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3502" w14:textId="36AE66CC" w:rsidR="00244972" w:rsidRDefault="00244972">
      <w:pPr>
        <w:pStyle w:val="BodyText"/>
        <w:ind w:left="286"/>
        <w:rPr>
          <w:rFonts w:ascii="Times New Roman"/>
          <w:sz w:val="20"/>
        </w:rPr>
      </w:pPr>
    </w:p>
    <w:p w14:paraId="2B366BD7" w14:textId="77777777" w:rsidR="00244972" w:rsidRDefault="00244972">
      <w:pPr>
        <w:pStyle w:val="BodyText"/>
        <w:rPr>
          <w:rFonts w:ascii="Times New Roman"/>
          <w:sz w:val="28"/>
        </w:rPr>
      </w:pPr>
    </w:p>
    <w:p w14:paraId="61D3CFF9" w14:textId="77777777" w:rsidR="00244972" w:rsidRDefault="00244972">
      <w:pPr>
        <w:pStyle w:val="BodyText"/>
        <w:spacing w:before="77"/>
        <w:rPr>
          <w:rFonts w:ascii="Times New Roman"/>
          <w:sz w:val="28"/>
        </w:rPr>
      </w:pPr>
    </w:p>
    <w:p w14:paraId="15DE7E7E" w14:textId="77777777" w:rsidR="00244972" w:rsidRDefault="008C1892">
      <w:pPr>
        <w:pStyle w:val="Title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13A764FE" w14:textId="77777777" w:rsidR="00244972" w:rsidRDefault="00244972">
      <w:pPr>
        <w:pStyle w:val="BodyText"/>
        <w:rPr>
          <w:b/>
          <w:sz w:val="28"/>
        </w:rPr>
      </w:pPr>
    </w:p>
    <w:p w14:paraId="17DA271D" w14:textId="77777777" w:rsidR="00244972" w:rsidRDefault="008C1892">
      <w:pPr>
        <w:tabs>
          <w:tab w:val="left" w:pos="3612"/>
        </w:tabs>
        <w:ind w:left="12"/>
        <w:rPr>
          <w:b/>
        </w:rPr>
      </w:pP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  <w:t>Business</w:t>
      </w:r>
      <w:r>
        <w:rPr>
          <w:b/>
          <w:spacing w:val="-10"/>
        </w:rPr>
        <w:t xml:space="preserve"> </w:t>
      </w:r>
      <w:r>
        <w:rPr>
          <w:b/>
        </w:rPr>
        <w:t>Support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Officer</w:t>
      </w:r>
    </w:p>
    <w:p w14:paraId="271B37E9" w14:textId="77777777" w:rsidR="00244972" w:rsidRDefault="008C1892">
      <w:pPr>
        <w:tabs>
          <w:tab w:val="left" w:pos="3612"/>
        </w:tabs>
        <w:spacing w:before="1"/>
        <w:ind w:left="12" w:right="1652"/>
        <w:rPr>
          <w:b/>
        </w:rPr>
      </w:pPr>
      <w:r>
        <w:rPr>
          <w:b/>
        </w:rPr>
        <w:t>Directorate &amp; Section/Unit:</w:t>
      </w:r>
      <w:r>
        <w:rPr>
          <w:b/>
        </w:rPr>
        <w:tab/>
        <w:t>Children’s</w:t>
      </w:r>
      <w:r>
        <w:rPr>
          <w:b/>
          <w:spacing w:val="-6"/>
        </w:rPr>
        <w:t xml:space="preserve"> </w:t>
      </w: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Care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Safeguarding</w:t>
      </w:r>
      <w:r>
        <w:rPr>
          <w:b/>
          <w:spacing w:val="-5"/>
        </w:rPr>
        <w:t xml:space="preserve"> </w:t>
      </w:r>
      <w:r>
        <w:rPr>
          <w:b/>
        </w:rPr>
        <w:t>Services Salary Grade:</w:t>
      </w:r>
      <w:r>
        <w:rPr>
          <w:b/>
        </w:rPr>
        <w:tab/>
        <w:t>Scale 5</w:t>
      </w:r>
    </w:p>
    <w:p w14:paraId="5A3CBE35" w14:textId="77777777" w:rsidR="00244972" w:rsidRDefault="00244972">
      <w:pPr>
        <w:pStyle w:val="BodyText"/>
        <w:rPr>
          <w:b/>
        </w:rPr>
      </w:pPr>
    </w:p>
    <w:p w14:paraId="6759EBEA" w14:textId="77777777" w:rsidR="00244972" w:rsidRDefault="008C1892">
      <w:pPr>
        <w:tabs>
          <w:tab w:val="left" w:pos="3612"/>
        </w:tabs>
        <w:ind w:left="12" w:right="5307"/>
        <w:rPr>
          <w:b/>
        </w:rPr>
      </w:pPr>
      <w:r>
        <w:rPr>
          <w:b/>
        </w:rPr>
        <w:t>Reporting to:</w:t>
      </w:r>
      <w:r>
        <w:rPr>
          <w:b/>
        </w:rPr>
        <w:tab/>
        <w:t>Team</w:t>
      </w:r>
      <w:r>
        <w:rPr>
          <w:b/>
          <w:spacing w:val="-6"/>
        </w:rPr>
        <w:t xml:space="preserve"> </w:t>
      </w:r>
      <w:r>
        <w:rPr>
          <w:b/>
        </w:rPr>
        <w:t>Manager Management</w:t>
      </w:r>
      <w:r>
        <w:rPr>
          <w:b/>
          <w:spacing w:val="-10"/>
        </w:rPr>
        <w:t xml:space="preserve"> </w:t>
      </w:r>
      <w:r>
        <w:rPr>
          <w:b/>
        </w:rPr>
        <w:t>Responsibility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for:</w:t>
      </w:r>
      <w:r>
        <w:rPr>
          <w:b/>
        </w:rPr>
        <w:tab/>
        <w:t>None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specified</w:t>
      </w:r>
    </w:p>
    <w:p w14:paraId="7FBC6917" w14:textId="77777777" w:rsidR="00244972" w:rsidRDefault="00244972">
      <w:pPr>
        <w:pStyle w:val="BodyText"/>
        <w:rPr>
          <w:b/>
        </w:rPr>
      </w:pPr>
    </w:p>
    <w:p w14:paraId="7A188592" w14:textId="77777777" w:rsidR="00244972" w:rsidRDefault="008C1892">
      <w:pPr>
        <w:tabs>
          <w:tab w:val="left" w:pos="3612"/>
        </w:tabs>
        <w:ind w:left="3613" w:right="263" w:hanging="3601"/>
        <w:rPr>
          <w:b/>
        </w:rPr>
      </w:pPr>
      <w:r>
        <w:rPr>
          <w:b/>
        </w:rPr>
        <w:t>Purpose of job:</w:t>
      </w:r>
      <w:r>
        <w:rPr>
          <w:b/>
        </w:rPr>
        <w:tab/>
        <w:t>Provide a range of business support activities to enable the service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meet</w:t>
      </w:r>
      <w:r>
        <w:rPr>
          <w:b/>
          <w:spacing w:val="-6"/>
        </w:rPr>
        <w:t xml:space="preserve"> </w:t>
      </w:r>
      <w:r>
        <w:rPr>
          <w:b/>
        </w:rPr>
        <w:t>its</w:t>
      </w:r>
      <w:r>
        <w:rPr>
          <w:b/>
          <w:spacing w:val="-5"/>
        </w:rPr>
        <w:t xml:space="preserve"> </w:t>
      </w:r>
      <w:r>
        <w:rPr>
          <w:b/>
        </w:rPr>
        <w:t>statutory</w:t>
      </w:r>
      <w:r>
        <w:rPr>
          <w:b/>
          <w:spacing w:val="-2"/>
        </w:rPr>
        <w:t xml:space="preserve"> </w:t>
      </w:r>
      <w:r>
        <w:rPr>
          <w:b/>
        </w:rPr>
        <w:t>obligations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provide</w:t>
      </w:r>
      <w:r>
        <w:rPr>
          <w:b/>
          <w:spacing w:val="-5"/>
        </w:rPr>
        <w:t xml:space="preserve"> </w:t>
      </w:r>
      <w:r>
        <w:rPr>
          <w:b/>
        </w:rPr>
        <w:t>timely</w:t>
      </w:r>
      <w:r>
        <w:rPr>
          <w:b/>
          <w:spacing w:val="-5"/>
        </w:rPr>
        <w:t xml:space="preserve"> </w:t>
      </w:r>
      <w:r>
        <w:rPr>
          <w:b/>
        </w:rPr>
        <w:t xml:space="preserve">and effective services to children, young people, their families and </w:t>
      </w:r>
      <w:r>
        <w:rPr>
          <w:b/>
          <w:spacing w:val="-2"/>
        </w:rPr>
        <w:t>carers.</w:t>
      </w:r>
    </w:p>
    <w:p w14:paraId="19C939BD" w14:textId="77777777" w:rsidR="00244972" w:rsidRDefault="00244972">
      <w:pPr>
        <w:pStyle w:val="BodyText"/>
        <w:spacing w:before="12"/>
        <w:rPr>
          <w:b/>
        </w:rPr>
      </w:pPr>
    </w:p>
    <w:p w14:paraId="57B8B956" w14:textId="77777777" w:rsidR="00244972" w:rsidRDefault="008C1892">
      <w:pPr>
        <w:ind w:left="12"/>
        <w:rPr>
          <w:b/>
        </w:rPr>
      </w:pPr>
      <w:r>
        <w:rPr>
          <w:b/>
        </w:rPr>
        <w:t>Main</w:t>
      </w:r>
      <w:r>
        <w:rPr>
          <w:b/>
          <w:spacing w:val="-6"/>
        </w:rPr>
        <w:t xml:space="preserve"> </w:t>
      </w:r>
      <w:r>
        <w:rPr>
          <w:b/>
        </w:rPr>
        <w:t>Activities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Responsibilities:</w:t>
      </w:r>
    </w:p>
    <w:p w14:paraId="64AB027D" w14:textId="77777777" w:rsidR="00244972" w:rsidRDefault="00244972">
      <w:pPr>
        <w:pStyle w:val="BodyText"/>
        <w:spacing w:before="2"/>
        <w:rPr>
          <w:b/>
        </w:rPr>
      </w:pPr>
    </w:p>
    <w:p w14:paraId="0F8B64FB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224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users,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and determine how matters can be most effectively progressed from this first contact.</w:t>
      </w:r>
    </w:p>
    <w:p w14:paraId="71ADB66A" w14:textId="77777777" w:rsidR="00244972" w:rsidRDefault="00244972">
      <w:pPr>
        <w:pStyle w:val="BodyText"/>
        <w:spacing w:before="5"/>
      </w:pPr>
    </w:p>
    <w:p w14:paraId="303BFA6B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63"/>
      </w:pPr>
      <w:r>
        <w:t>Provide</w:t>
      </w:r>
      <w:r>
        <w:rPr>
          <w:spacing w:val="-2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services from</w:t>
      </w:r>
      <w:r>
        <w:rPr>
          <w:spacing w:val="-3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partner </w:t>
      </w:r>
      <w:r>
        <w:rPr>
          <w:spacing w:val="-2"/>
        </w:rPr>
        <w:t>organisations.</w:t>
      </w:r>
    </w:p>
    <w:p w14:paraId="0802A2BB" w14:textId="77777777" w:rsidR="00244972" w:rsidRDefault="00244972">
      <w:pPr>
        <w:pStyle w:val="BodyText"/>
        <w:spacing w:before="3"/>
      </w:pPr>
    </w:p>
    <w:p w14:paraId="68299AD3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54"/>
      </w:pPr>
      <w:r>
        <w:t>Progress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effectiveness of the service.</w:t>
      </w:r>
    </w:p>
    <w:p w14:paraId="1F258804" w14:textId="77777777" w:rsidR="00244972" w:rsidRDefault="00244972">
      <w:pPr>
        <w:pStyle w:val="BodyText"/>
        <w:spacing w:before="5"/>
      </w:pPr>
    </w:p>
    <w:p w14:paraId="7DDFC27D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145"/>
      </w:pPr>
      <w:r>
        <w:t>Collate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of performance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t>Initiate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for example case file audits, in support of the scrutiny of service performance.</w:t>
      </w:r>
    </w:p>
    <w:p w14:paraId="0C3528BA" w14:textId="77777777" w:rsidR="00244972" w:rsidRDefault="00244972">
      <w:pPr>
        <w:pStyle w:val="BodyText"/>
        <w:spacing w:before="2"/>
      </w:pPr>
    </w:p>
    <w:p w14:paraId="6E683006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before="1" w:line="237" w:lineRule="auto"/>
        <w:ind w:right="248"/>
      </w:pPr>
      <w:r>
        <w:t>Undertake</w:t>
      </w:r>
      <w:r>
        <w:rPr>
          <w:spacing w:val="-5"/>
        </w:rPr>
        <w:t xml:space="preserve"> </w:t>
      </w:r>
      <w:r>
        <w:t>specific,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projects/tasks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investigation,</w:t>
      </w:r>
      <w:r>
        <w:rPr>
          <w:spacing w:val="-4"/>
        </w:rPr>
        <w:t xml:space="preserve"> </w:t>
      </w:r>
      <w:r>
        <w:t>identification,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collation of information.</w:t>
      </w:r>
    </w:p>
    <w:p w14:paraId="2E0748D2" w14:textId="77777777" w:rsidR="00244972" w:rsidRDefault="00244972">
      <w:pPr>
        <w:pStyle w:val="BodyText"/>
      </w:pPr>
    </w:p>
    <w:p w14:paraId="688176D4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ind w:right="14"/>
      </w:pPr>
      <w:r>
        <w:t>Handle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drafting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 documents, writing minutes, preparing power point presentations, handling enquiries coming into the service, organising meetings.</w:t>
      </w:r>
    </w:p>
    <w:p w14:paraId="49B89B5A" w14:textId="77777777" w:rsidR="00244972" w:rsidRDefault="008C1892">
      <w:pPr>
        <w:spacing w:before="253"/>
        <w:ind w:left="12"/>
        <w:rPr>
          <w:b/>
        </w:rPr>
      </w:pPr>
      <w:r>
        <w:rPr>
          <w:b/>
        </w:rPr>
        <w:t>Generic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Accountabilities:</w:t>
      </w:r>
    </w:p>
    <w:p w14:paraId="4A2C9A98" w14:textId="77777777" w:rsidR="00244972" w:rsidRDefault="00244972">
      <w:pPr>
        <w:pStyle w:val="BodyText"/>
        <w:spacing w:before="2"/>
        <w:rPr>
          <w:b/>
        </w:rPr>
      </w:pPr>
    </w:p>
    <w:p w14:paraId="2C339D53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310"/>
      </w:pPr>
      <w:r>
        <w:t>To maintain personal and professional development to meet the changing demands of the job, 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training.</w:t>
      </w:r>
    </w:p>
    <w:p w14:paraId="53274667" w14:textId="77777777" w:rsidR="00244972" w:rsidRDefault="00244972">
      <w:pPr>
        <w:pStyle w:val="BodyText"/>
        <w:spacing w:before="6"/>
      </w:pPr>
    </w:p>
    <w:p w14:paraId="24C4C1AD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39"/>
      </w:pP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duties,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 work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which are consistent with the general level of responsibility of this job.</w:t>
      </w:r>
    </w:p>
    <w:p w14:paraId="2B46BEAC" w14:textId="77777777" w:rsidR="00244972" w:rsidRDefault="00244972">
      <w:pPr>
        <w:pStyle w:val="BodyText"/>
        <w:spacing w:before="3"/>
      </w:pPr>
    </w:p>
    <w:p w14:paraId="540DA87F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40"/>
      </w:pP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Directorate’s Health and Safety Policy.</w:t>
      </w:r>
    </w:p>
    <w:p w14:paraId="2B05EC13" w14:textId="77777777" w:rsidR="00244972" w:rsidRDefault="00244972">
      <w:pPr>
        <w:pStyle w:val="BodyText"/>
        <w:spacing w:before="5"/>
      </w:pPr>
    </w:p>
    <w:p w14:paraId="1D3E69E0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line="237" w:lineRule="auto"/>
        <w:ind w:right="128"/>
      </w:pPr>
      <w:r>
        <w:t>The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promotes</w:t>
      </w:r>
      <w:r>
        <w:rPr>
          <w:spacing w:val="-4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of opportunity, dignity and due respect for all employees and service users and is consistent with the Council’s Equal Opportunities Policy.</w:t>
      </w:r>
    </w:p>
    <w:p w14:paraId="7E706919" w14:textId="77777777" w:rsidR="00244972" w:rsidRDefault="00244972">
      <w:pPr>
        <w:pStyle w:val="ListParagraph"/>
        <w:spacing w:line="237" w:lineRule="auto"/>
        <w:sectPr w:rsidR="002449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80" w:right="708" w:bottom="280" w:left="708" w:header="720" w:footer="720" w:gutter="0"/>
          <w:cols w:space="720"/>
        </w:sectPr>
      </w:pPr>
    </w:p>
    <w:p w14:paraId="397CE329" w14:textId="77777777" w:rsidR="00244972" w:rsidRDefault="008C1892">
      <w:pPr>
        <w:pStyle w:val="ListParagraph"/>
        <w:numPr>
          <w:ilvl w:val="0"/>
          <w:numId w:val="2"/>
        </w:numPr>
        <w:tabs>
          <w:tab w:val="left" w:pos="372"/>
        </w:tabs>
        <w:spacing w:before="86" w:line="237" w:lineRule="auto"/>
        <w:ind w:right="209"/>
      </w:pPr>
      <w:r>
        <w:lastRenderedPageBreak/>
        <w:t>Working with some vulnerable children, young people and adults can, at times, be emotionally challenging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supervision.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post holder must be able to deal with such mental demands.</w:t>
      </w:r>
    </w:p>
    <w:p w14:paraId="07237823" w14:textId="77777777" w:rsidR="00244972" w:rsidRDefault="00244972">
      <w:pPr>
        <w:pStyle w:val="BodyText"/>
      </w:pPr>
    </w:p>
    <w:p w14:paraId="76C47AD4" w14:textId="77777777" w:rsidR="00244972" w:rsidRDefault="00244972">
      <w:pPr>
        <w:pStyle w:val="BodyText"/>
        <w:spacing w:before="1"/>
      </w:pPr>
    </w:p>
    <w:p w14:paraId="6AA905FB" w14:textId="77777777" w:rsidR="00244972" w:rsidRDefault="008C1892">
      <w:pPr>
        <w:ind w:left="12"/>
        <w:rPr>
          <w:b/>
        </w:rPr>
      </w:pPr>
      <w:r>
        <w:rPr>
          <w:b/>
          <w:spacing w:val="-2"/>
        </w:rPr>
        <w:t>Contacts:</w:t>
      </w:r>
    </w:p>
    <w:p w14:paraId="71576ED5" w14:textId="77777777" w:rsidR="00244972" w:rsidRDefault="00244972">
      <w:pPr>
        <w:pStyle w:val="BodyText"/>
        <w:spacing w:before="1"/>
        <w:rPr>
          <w:b/>
        </w:rPr>
      </w:pPr>
    </w:p>
    <w:p w14:paraId="4243DCDC" w14:textId="77777777" w:rsidR="00244972" w:rsidRDefault="008C1892">
      <w:pPr>
        <w:pStyle w:val="BodyText"/>
        <w:ind w:left="732"/>
      </w:pP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contacts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holder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County Council as well as maintaining constructive relationships.</w:t>
      </w:r>
    </w:p>
    <w:p w14:paraId="407CCAF3" w14:textId="77777777" w:rsidR="00244972" w:rsidRDefault="008C1892">
      <w:pPr>
        <w:pStyle w:val="BodyText"/>
        <w:tabs>
          <w:tab w:val="left" w:pos="2172"/>
        </w:tabs>
        <w:spacing w:before="252"/>
        <w:ind w:left="2172" w:right="597" w:hanging="1440"/>
      </w:pPr>
      <w:r>
        <w:rPr>
          <w:spacing w:val="-2"/>
        </w:rPr>
        <w:t>Internal:</w:t>
      </w:r>
      <w:r>
        <w:tab/>
        <w:t>Elected</w:t>
      </w:r>
      <w:r>
        <w:rPr>
          <w:spacing w:val="-4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Managers,</w:t>
      </w:r>
      <w:r>
        <w:rPr>
          <w:spacing w:val="-5"/>
        </w:rPr>
        <w:t xml:space="preserve"> </w:t>
      </w:r>
      <w:r>
        <w:t>Management Teams, Managers &amp; Staff across all directorates, Project Staff, Governors, Headteachers, Teachers, Support and other school based staff</w:t>
      </w:r>
    </w:p>
    <w:p w14:paraId="0E829CC1" w14:textId="77777777" w:rsidR="00244972" w:rsidRDefault="00244972">
      <w:pPr>
        <w:pStyle w:val="BodyText"/>
        <w:spacing w:before="1"/>
      </w:pPr>
    </w:p>
    <w:p w14:paraId="43C44EBC" w14:textId="77777777" w:rsidR="00244972" w:rsidRDefault="008C1892">
      <w:pPr>
        <w:pStyle w:val="BodyText"/>
        <w:tabs>
          <w:tab w:val="left" w:pos="2172"/>
        </w:tabs>
        <w:ind w:left="2172" w:right="38" w:hanging="1440"/>
      </w:pPr>
      <w:r>
        <w:rPr>
          <w:spacing w:val="-2"/>
        </w:rPr>
        <w:t>External:</w:t>
      </w:r>
      <w:r>
        <w:tab/>
        <w:t>District &amp; County Councils, Government Agencies &amp; Departments, Healthcare Professionals, PCT, Police, Fire, Probation Service, Educational Settings, Suppliers, Contractors,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providers,</w:t>
      </w:r>
      <w:r>
        <w:rPr>
          <w:spacing w:val="-6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Organisations,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users, clients, customers, parents &amp; pupils, members of the public, volunteers</w:t>
      </w:r>
    </w:p>
    <w:p w14:paraId="5D0D6C18" w14:textId="77777777" w:rsidR="00244972" w:rsidRDefault="00244972">
      <w:pPr>
        <w:pStyle w:val="BodyText"/>
      </w:pPr>
    </w:p>
    <w:p w14:paraId="66F8C0D7" w14:textId="77777777" w:rsidR="00244972" w:rsidRDefault="008C1892">
      <w:pPr>
        <w:spacing w:before="1"/>
        <w:ind w:left="12"/>
        <w:rPr>
          <w:b/>
        </w:rPr>
      </w:pPr>
      <w:r>
        <w:rPr>
          <w:b/>
        </w:rPr>
        <w:t>Additional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Information:</w:t>
      </w:r>
    </w:p>
    <w:p w14:paraId="700AD610" w14:textId="77777777" w:rsidR="00244972" w:rsidRDefault="008C1892">
      <w:pPr>
        <w:pStyle w:val="ListParagraph"/>
        <w:numPr>
          <w:ilvl w:val="0"/>
          <w:numId w:val="1"/>
        </w:numPr>
        <w:tabs>
          <w:tab w:val="left" w:pos="732"/>
        </w:tabs>
        <w:spacing w:before="253"/>
        <w:ind w:right="109"/>
      </w:pP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description,</w:t>
      </w:r>
      <w:r>
        <w:rPr>
          <w:spacing w:val="-2"/>
        </w:rPr>
        <w:t xml:space="preserve"> </w:t>
      </w:r>
      <w:r>
        <w:t>after consultation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reflect changes to the job or services provided, without altering the general character or level of </w:t>
      </w:r>
      <w:r>
        <w:rPr>
          <w:spacing w:val="-2"/>
        </w:rPr>
        <w:t>responsibility.</w:t>
      </w:r>
    </w:p>
    <w:p w14:paraId="6AC31B78" w14:textId="77777777" w:rsidR="00244972" w:rsidRDefault="008C1892">
      <w:pPr>
        <w:pStyle w:val="ListParagraph"/>
        <w:numPr>
          <w:ilvl w:val="0"/>
          <w:numId w:val="1"/>
        </w:numPr>
        <w:tabs>
          <w:tab w:val="left" w:pos="732"/>
        </w:tabs>
        <w:spacing w:before="251"/>
        <w:ind w:hanging="360"/>
      </w:pPr>
      <w:r>
        <w:t>Reasonable</w:t>
      </w:r>
      <w:r>
        <w:rPr>
          <w:spacing w:val="-6"/>
        </w:rPr>
        <w:t xml:space="preserve"> </w:t>
      </w:r>
      <w:r>
        <w:t>adjustments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rPr>
          <w:spacing w:val="-4"/>
        </w:rPr>
        <w:t>Act.</w:t>
      </w:r>
    </w:p>
    <w:p w14:paraId="5A01CDF1" w14:textId="77777777" w:rsidR="00244972" w:rsidRDefault="00244972">
      <w:pPr>
        <w:pStyle w:val="BodyText"/>
        <w:spacing w:before="25"/>
        <w:rPr>
          <w:sz w:val="2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4827"/>
      </w:tblGrid>
      <w:tr w:rsidR="00244972" w14:paraId="4A4648BE" w14:textId="77777777">
        <w:trPr>
          <w:trHeight w:val="364"/>
        </w:trPr>
        <w:tc>
          <w:tcPr>
            <w:tcW w:w="3620" w:type="dxa"/>
          </w:tcPr>
          <w:p w14:paraId="1246805A" w14:textId="77777777" w:rsidR="00244972" w:rsidRDefault="008C1892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Author: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Siobhan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Williams</w:t>
            </w:r>
          </w:p>
        </w:tc>
        <w:tc>
          <w:tcPr>
            <w:tcW w:w="4827" w:type="dxa"/>
          </w:tcPr>
          <w:p w14:paraId="35B6C274" w14:textId="77777777" w:rsidR="00244972" w:rsidRDefault="008C18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December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2012</w:t>
            </w:r>
          </w:p>
          <w:p w14:paraId="3F4EBA1A" w14:textId="77777777" w:rsidR="00244972" w:rsidRDefault="008C1892">
            <w:pPr>
              <w:pStyle w:val="TableParagraph"/>
              <w:spacing w:before="1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grading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confirmation: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March</w:t>
            </w:r>
            <w:r>
              <w:rPr>
                <w:b/>
                <w:spacing w:val="-4"/>
                <w:sz w:val="16"/>
              </w:rPr>
              <w:t xml:space="preserve"> 2013</w:t>
            </w:r>
          </w:p>
        </w:tc>
      </w:tr>
    </w:tbl>
    <w:p w14:paraId="05617DF0" w14:textId="77777777" w:rsidR="008C1892" w:rsidRDefault="008C1892"/>
    <w:sectPr w:rsidR="008C1892">
      <w:pgSz w:w="11910" w:h="16840"/>
      <w:pgMar w:top="6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C842" w14:textId="77777777" w:rsidR="008C1892" w:rsidRDefault="008C1892" w:rsidP="008C1892">
      <w:r>
        <w:separator/>
      </w:r>
    </w:p>
  </w:endnote>
  <w:endnote w:type="continuationSeparator" w:id="0">
    <w:p w14:paraId="2563800D" w14:textId="77777777" w:rsidR="008C1892" w:rsidRDefault="008C1892" w:rsidP="008C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EF7" w14:textId="77777777" w:rsidR="008C1892" w:rsidRDefault="008C1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B10C" w14:textId="77777777" w:rsidR="008C1892" w:rsidRDefault="008C1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DAD8" w14:textId="77777777" w:rsidR="008C1892" w:rsidRDefault="008C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04B4" w14:textId="77777777" w:rsidR="008C1892" w:rsidRDefault="008C1892" w:rsidP="008C1892">
      <w:r>
        <w:separator/>
      </w:r>
    </w:p>
  </w:footnote>
  <w:footnote w:type="continuationSeparator" w:id="0">
    <w:p w14:paraId="2A326AB9" w14:textId="77777777" w:rsidR="008C1892" w:rsidRDefault="008C1892" w:rsidP="008C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71FF" w14:textId="77777777" w:rsidR="008C1892" w:rsidRDefault="008C1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D116" w14:textId="3CF01E59" w:rsidR="008C1892" w:rsidRPr="008C1892" w:rsidRDefault="008C1892" w:rsidP="008C1892">
    <w:pPr>
      <w:pStyle w:val="Header"/>
    </w:pPr>
    <w:r>
      <w:rPr>
        <w:noProof/>
      </w:rPr>
      <w:drawing>
        <wp:inline distT="0" distB="0" distL="0" distR="0" wp14:anchorId="6504BC3E" wp14:editId="01B676A9">
          <wp:extent cx="2857500" cy="584200"/>
          <wp:effectExtent l="0" t="0" r="0" b="6350"/>
          <wp:docPr id="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F731" w14:textId="77777777" w:rsidR="008C1892" w:rsidRDefault="008C1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06A"/>
    <w:multiLevelType w:val="hybridMultilevel"/>
    <w:tmpl w:val="95A41D02"/>
    <w:lvl w:ilvl="0" w:tplc="58621974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764EA8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0572362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B4046AB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8F24F48E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B262FC44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4A065BDC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93105F62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CA3885A8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1E4265"/>
    <w:multiLevelType w:val="hybridMultilevel"/>
    <w:tmpl w:val="5CCA1B70"/>
    <w:lvl w:ilvl="0" w:tplc="E1367894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60EF2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80582EAA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82BCFD6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9D16C136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B686D718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30B01684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2B220E6A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605C40E8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num w:numId="1" w16cid:durableId="593444218">
    <w:abstractNumId w:val="1"/>
  </w:num>
  <w:num w:numId="2" w16cid:durableId="167025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72"/>
    <w:rsid w:val="00244972"/>
    <w:rsid w:val="006D22CA"/>
    <w:rsid w:val="008C1892"/>
    <w:rsid w:val="0092190E"/>
    <w:rsid w:val="00C7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5E2A"/>
  <w15:docId w15:val="{D9AACBED-B3ED-4547-A81F-41B15A6B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72" w:hanging="360"/>
    </w:pPr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ind w:left="1622"/>
    </w:pPr>
  </w:style>
  <w:style w:type="paragraph" w:styleId="Header">
    <w:name w:val="header"/>
    <w:basedOn w:val="Normal"/>
    <w:link w:val="HeaderChar"/>
    <w:uiPriority w:val="99"/>
    <w:unhideWhenUsed/>
    <w:rsid w:val="008C1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8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1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8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Joanne (Res)</dc:creator>
  <cp:lastModifiedBy>Wakefield, Katherine</cp:lastModifiedBy>
  <cp:revision>2</cp:revision>
  <dcterms:created xsi:type="dcterms:W3CDTF">2025-09-17T14:10:00Z</dcterms:created>
  <dcterms:modified xsi:type="dcterms:W3CDTF">2025-09-17T14:10:00Z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