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D15B" w14:textId="4B145B9D" w:rsidR="0069761F" w:rsidRPr="00EB058E" w:rsidRDefault="00EB058E">
      <w:pPr>
        <w:jc w:val="both"/>
        <w:rPr>
          <w:b/>
          <w:sz w:val="22"/>
          <w:szCs w:val="22"/>
          <w:u w:val="single"/>
        </w:rPr>
      </w:pPr>
      <w:r w:rsidRPr="00EB058E">
        <w:rPr>
          <w:b/>
          <w:noProof/>
          <w:sz w:val="22"/>
          <w:szCs w:val="22"/>
        </w:rPr>
        <w:drawing>
          <wp:inline distT="0" distB="0" distL="0" distR="0" wp14:anchorId="54C2D56A" wp14:editId="1942C6C7">
            <wp:extent cx="2438400" cy="523875"/>
            <wp:effectExtent l="0" t="0" r="0" b="0"/>
            <wp:docPr id="1" name="Picture 1" descr="Worcester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cester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EB058E">
        <w:rPr>
          <w:b/>
          <w:sz w:val="22"/>
          <w:szCs w:val="22"/>
        </w:rPr>
        <w:tab/>
      </w:r>
    </w:p>
    <w:p w14:paraId="71CD6CBE" w14:textId="77777777" w:rsidR="0069761F" w:rsidRPr="00EB058E" w:rsidRDefault="0069761F">
      <w:pPr>
        <w:jc w:val="center"/>
        <w:rPr>
          <w:b/>
          <w:sz w:val="22"/>
          <w:szCs w:val="22"/>
          <w:u w:val="single"/>
        </w:rPr>
      </w:pPr>
    </w:p>
    <w:p w14:paraId="33FC345E" w14:textId="77777777" w:rsidR="00EB058E" w:rsidRPr="00D32EA1" w:rsidRDefault="00447704" w:rsidP="00D32EA1">
      <w:pPr>
        <w:pStyle w:val="Heading1"/>
      </w:pPr>
      <w:r w:rsidRPr="00D32EA1">
        <w:t>JOB DESCRIPTION</w:t>
      </w:r>
    </w:p>
    <w:p w14:paraId="5D27497A" w14:textId="77777777" w:rsidR="00D32EA1" w:rsidRDefault="00D32EA1" w:rsidP="00CA2034">
      <w:pPr>
        <w:rPr>
          <w:b/>
          <w:bCs/>
        </w:rPr>
      </w:pPr>
    </w:p>
    <w:p w14:paraId="15678954" w14:textId="0AAD7A08" w:rsidR="00EB058E" w:rsidRPr="00EB058E" w:rsidRDefault="00EB058E" w:rsidP="00CA2034">
      <w:bookmarkStart w:id="0" w:name="_Hlk97545959"/>
      <w:r w:rsidRPr="00CA2034">
        <w:rPr>
          <w:b/>
          <w:bCs/>
        </w:rPr>
        <w:t>Job Title:</w:t>
      </w:r>
      <w:r w:rsidRPr="00EB058E">
        <w:t xml:space="preserve"> </w:t>
      </w:r>
      <w:r w:rsidR="00332843">
        <w:t>Business Administration Apprentice</w:t>
      </w:r>
      <w:r w:rsidR="0086597E">
        <w:t xml:space="preserve"> (Care Leaver)</w:t>
      </w:r>
    </w:p>
    <w:p w14:paraId="400C1609" w14:textId="0D8F3698" w:rsidR="00EB058E" w:rsidRPr="00D32EA1" w:rsidRDefault="00EB058E" w:rsidP="00CA2034">
      <w:r w:rsidRPr="00D32EA1">
        <w:t>Directorate &amp; Section/Unit:</w:t>
      </w:r>
      <w:r w:rsidR="008A24BC">
        <w:t xml:space="preserve"> </w:t>
      </w:r>
      <w:r w:rsidR="0086597E">
        <w:t>Throughcare (Participation)</w:t>
      </w:r>
    </w:p>
    <w:p w14:paraId="1A592D0B" w14:textId="0CC0AFC3" w:rsidR="0086597E" w:rsidRDefault="00EB058E" w:rsidP="00CA2034">
      <w:r w:rsidRPr="00D32EA1">
        <w:t xml:space="preserve">Reporting to: </w:t>
      </w:r>
      <w:r w:rsidR="0086597E">
        <w:t>Participation Supervisor</w:t>
      </w:r>
    </w:p>
    <w:bookmarkEnd w:id="0"/>
    <w:p w14:paraId="5A98581C" w14:textId="77777777" w:rsidR="0086597E" w:rsidRDefault="001B47D8" w:rsidP="00CA2034">
      <w:r w:rsidRPr="00D32EA1">
        <w:rPr>
          <w:b/>
          <w:bCs/>
        </w:rPr>
        <w:t>Salary Grade:</w:t>
      </w:r>
      <w:r w:rsidRPr="00EB058E">
        <w:t xml:space="preserve"> </w:t>
      </w:r>
      <w:r w:rsidR="0086597E">
        <w:t>S</w:t>
      </w:r>
      <w:r w:rsidR="008A24BC">
        <w:t>cale 2</w:t>
      </w:r>
      <w:r w:rsidR="0086597E">
        <w:t xml:space="preserve">, </w:t>
      </w:r>
    </w:p>
    <w:p w14:paraId="229AE931" w14:textId="79AC1B18" w:rsidR="001B47D8" w:rsidRPr="00EB058E" w:rsidRDefault="0086597E" w:rsidP="00CA2034">
      <w:pPr>
        <w:rPr>
          <w:highlight w:val="green"/>
        </w:rPr>
      </w:pPr>
      <w:r w:rsidRPr="0086597E">
        <w:rPr>
          <w:b/>
          <w:bCs/>
        </w:rPr>
        <w:t xml:space="preserve">25 hrs per </w:t>
      </w:r>
      <w:proofErr w:type="gramStart"/>
      <w:r w:rsidRPr="0086597E">
        <w:rPr>
          <w:b/>
          <w:bCs/>
        </w:rPr>
        <w:t>week</w:t>
      </w:r>
      <w:r>
        <w:t xml:space="preserve"> ,</w:t>
      </w:r>
      <w:proofErr w:type="gramEnd"/>
      <w:r>
        <w:t xml:space="preserve"> £23, 456 -£23,824 pro rata</w:t>
      </w:r>
    </w:p>
    <w:p w14:paraId="7E90FBC4" w14:textId="77777777" w:rsidR="00EB058E" w:rsidRPr="00EB058E" w:rsidRDefault="00EB058E" w:rsidP="00EB058E">
      <w:pPr>
        <w:pStyle w:val="Heading2"/>
        <w:rPr>
          <w:sz w:val="22"/>
          <w:szCs w:val="22"/>
        </w:rPr>
      </w:pPr>
      <w:r w:rsidRPr="00EB058E">
        <w:rPr>
          <w:sz w:val="22"/>
          <w:szCs w:val="22"/>
        </w:rPr>
        <w:t>Our People Values:</w:t>
      </w:r>
    </w:p>
    <w:p w14:paraId="1B177FB9" w14:textId="586A2EAB" w:rsidR="00EB058E" w:rsidRPr="00EB058E" w:rsidRDefault="00EB058E" w:rsidP="00EB058E">
      <w:pPr>
        <w:rPr>
          <w:sz w:val="22"/>
          <w:szCs w:val="22"/>
        </w:rPr>
      </w:pPr>
      <w:r w:rsidRPr="00EB058E">
        <w:rPr>
          <w:sz w:val="22"/>
          <w:szCs w:val="22"/>
        </w:rPr>
        <w:t>To uphold and act in accordance with Worcestershire County Council's values</w:t>
      </w:r>
      <w:r w:rsidR="00764F6E">
        <w:rPr>
          <w:sz w:val="22"/>
          <w:szCs w:val="22"/>
        </w:rPr>
        <w:t>:</w:t>
      </w:r>
    </w:p>
    <w:p w14:paraId="6F8B96E0" w14:textId="51027031" w:rsidR="00EB058E" w:rsidRPr="00EB058E" w:rsidRDefault="00EB058E" w:rsidP="00EB058E">
      <w:pPr>
        <w:numPr>
          <w:ilvl w:val="0"/>
          <w:numId w:val="31"/>
        </w:numPr>
        <w:rPr>
          <w:sz w:val="22"/>
          <w:szCs w:val="22"/>
        </w:rPr>
      </w:pPr>
      <w:r w:rsidRPr="00EB058E">
        <w:rPr>
          <w:b/>
          <w:i/>
          <w:sz w:val="22"/>
          <w:szCs w:val="22"/>
        </w:rPr>
        <w:t xml:space="preserve">Customer Focus – </w:t>
      </w:r>
      <w:r w:rsidRPr="00EB058E">
        <w:rPr>
          <w:sz w:val="22"/>
          <w:szCs w:val="22"/>
        </w:rPr>
        <w:t>Ensure delivery of a high</w:t>
      </w:r>
      <w:r w:rsidR="00764F6E">
        <w:rPr>
          <w:sz w:val="22"/>
          <w:szCs w:val="22"/>
        </w:rPr>
        <w:t>-</w:t>
      </w:r>
      <w:r w:rsidRPr="00EB058E">
        <w:rPr>
          <w:sz w:val="22"/>
          <w:szCs w:val="22"/>
        </w:rPr>
        <w:t>quality service which meet the needs of customers.</w:t>
      </w:r>
    </w:p>
    <w:p w14:paraId="5927F1D4" w14:textId="77777777" w:rsidR="00EB058E" w:rsidRPr="00EB058E" w:rsidRDefault="00EB058E" w:rsidP="00EB058E">
      <w:pPr>
        <w:numPr>
          <w:ilvl w:val="0"/>
          <w:numId w:val="31"/>
        </w:numPr>
        <w:rPr>
          <w:sz w:val="22"/>
          <w:szCs w:val="22"/>
        </w:rPr>
      </w:pPr>
      <w:r w:rsidRPr="00EB058E">
        <w:rPr>
          <w:b/>
          <w:i/>
          <w:sz w:val="22"/>
          <w:szCs w:val="22"/>
        </w:rPr>
        <w:t>Can Do Culture –</w:t>
      </w:r>
      <w:r w:rsidRPr="00EB058E">
        <w:rPr>
          <w:sz w:val="22"/>
          <w:szCs w:val="22"/>
        </w:rPr>
        <w:t xml:space="preserve"> Be proactive to achieve excellence, finding solutions and creative ways of working.</w:t>
      </w:r>
    </w:p>
    <w:p w14:paraId="6C7545ED" w14:textId="77777777" w:rsidR="00EB058E" w:rsidRPr="00EB058E" w:rsidRDefault="00EB058E" w:rsidP="00EB058E">
      <w:pPr>
        <w:numPr>
          <w:ilvl w:val="0"/>
          <w:numId w:val="31"/>
        </w:numPr>
        <w:rPr>
          <w:sz w:val="22"/>
          <w:szCs w:val="22"/>
        </w:rPr>
      </w:pPr>
      <w:r w:rsidRPr="00EB058E">
        <w:rPr>
          <w:b/>
          <w:i/>
          <w:sz w:val="22"/>
          <w:szCs w:val="22"/>
        </w:rPr>
        <w:t>Freedom within Boundaries -</w:t>
      </w:r>
      <w:r w:rsidRPr="00EB058E">
        <w:rPr>
          <w:sz w:val="22"/>
          <w:szCs w:val="22"/>
        </w:rPr>
        <w:t xml:space="preserve"> Make constructive change through cohesive decision making, ensuring services are responsive.</w:t>
      </w:r>
    </w:p>
    <w:p w14:paraId="02FA2BC8" w14:textId="77777777" w:rsidR="0092322B" w:rsidRPr="00EB058E" w:rsidRDefault="0092322B">
      <w:pPr>
        <w:rPr>
          <w:sz w:val="22"/>
          <w:szCs w:val="22"/>
        </w:rPr>
      </w:pPr>
    </w:p>
    <w:p w14:paraId="526E4C2E" w14:textId="77777777" w:rsidR="00B0092C" w:rsidRPr="00EB058E" w:rsidRDefault="00822B6B" w:rsidP="00EB058E">
      <w:pPr>
        <w:pStyle w:val="Heading2"/>
        <w:rPr>
          <w:sz w:val="22"/>
          <w:szCs w:val="22"/>
        </w:rPr>
      </w:pPr>
      <w:r w:rsidRPr="00EB058E">
        <w:rPr>
          <w:sz w:val="22"/>
          <w:szCs w:val="22"/>
        </w:rPr>
        <w:t>P</w:t>
      </w:r>
      <w:r w:rsidR="00C63A57" w:rsidRPr="00EB058E">
        <w:rPr>
          <w:sz w:val="22"/>
          <w:szCs w:val="22"/>
        </w:rPr>
        <w:t>urpose of jo</w:t>
      </w:r>
      <w:r w:rsidR="00541299" w:rsidRPr="00EB058E">
        <w:rPr>
          <w:sz w:val="22"/>
          <w:szCs w:val="22"/>
        </w:rPr>
        <w:t>b:</w:t>
      </w:r>
      <w:r w:rsidR="00C63A57" w:rsidRPr="00EB058E">
        <w:rPr>
          <w:sz w:val="22"/>
          <w:szCs w:val="22"/>
        </w:rPr>
        <w:t xml:space="preserve"> </w:t>
      </w:r>
      <w:r w:rsidR="00C63A57" w:rsidRPr="00EB058E">
        <w:rPr>
          <w:sz w:val="22"/>
          <w:szCs w:val="22"/>
        </w:rPr>
        <w:tab/>
      </w:r>
    </w:p>
    <w:p w14:paraId="6C6D6736" w14:textId="77777777" w:rsidR="00C21A5F" w:rsidRPr="00EB058E" w:rsidRDefault="00C21A5F" w:rsidP="00C63A57">
      <w:pPr>
        <w:rPr>
          <w:b/>
          <w:sz w:val="22"/>
          <w:szCs w:val="22"/>
        </w:rPr>
      </w:pPr>
    </w:p>
    <w:p w14:paraId="50B52517" w14:textId="77777777" w:rsidR="00332843" w:rsidRDefault="00332843" w:rsidP="00DF3B36">
      <w:pPr>
        <w:numPr>
          <w:ilvl w:val="0"/>
          <w:numId w:val="19"/>
        </w:numPr>
        <w:rPr>
          <w:sz w:val="22"/>
          <w:szCs w:val="22"/>
        </w:rPr>
      </w:pPr>
      <w:r w:rsidRPr="00332843">
        <w:rPr>
          <w:sz w:val="22"/>
          <w:szCs w:val="22"/>
        </w:rPr>
        <w:t xml:space="preserve">Provision of a range of administrative/customer care duties providing high quality support to a team, service or the public. This role plays a vital part in the administration and smooth-running of the department with an emphasis on excellent customer service. </w:t>
      </w:r>
    </w:p>
    <w:p w14:paraId="2B90F0F9" w14:textId="33FF499B" w:rsidR="00332843" w:rsidRDefault="00332843" w:rsidP="00DF3B36">
      <w:pPr>
        <w:numPr>
          <w:ilvl w:val="0"/>
          <w:numId w:val="19"/>
        </w:numPr>
        <w:rPr>
          <w:sz w:val="22"/>
          <w:szCs w:val="22"/>
        </w:rPr>
      </w:pPr>
      <w:r>
        <w:rPr>
          <w:sz w:val="22"/>
          <w:szCs w:val="22"/>
        </w:rPr>
        <w:t>T</w:t>
      </w:r>
      <w:r w:rsidRPr="00332843">
        <w:rPr>
          <w:sz w:val="22"/>
          <w:szCs w:val="22"/>
        </w:rPr>
        <w:t>his role will be crucial to the smooth running of the Team/Service and will need to be adaptable and flexible to respond quickly and effectively to changing priorities.  The post-holder will be reliable, enthusiastic and have a passion for delivering great customer service and high</w:t>
      </w:r>
      <w:r>
        <w:rPr>
          <w:sz w:val="22"/>
          <w:szCs w:val="22"/>
        </w:rPr>
        <w:t>-</w:t>
      </w:r>
      <w:r w:rsidRPr="00332843">
        <w:rPr>
          <w:sz w:val="22"/>
          <w:szCs w:val="22"/>
        </w:rPr>
        <w:t>quality business administration. The role involves demonstrating strong communication skills (both written and verbal) and adopting a proactive approach to developing skills along with a positive attitude.</w:t>
      </w:r>
    </w:p>
    <w:p w14:paraId="7E99C7CC" w14:textId="77777777" w:rsidR="00EB058E" w:rsidRDefault="00C63A57" w:rsidP="00EB058E">
      <w:pPr>
        <w:rPr>
          <w:b/>
          <w:sz w:val="22"/>
          <w:szCs w:val="22"/>
        </w:rPr>
      </w:pPr>
      <w:r w:rsidRPr="00EB058E">
        <w:rPr>
          <w:b/>
          <w:sz w:val="22"/>
          <w:szCs w:val="22"/>
        </w:rPr>
        <w:tab/>
      </w:r>
      <w:r w:rsidRPr="00EB058E">
        <w:rPr>
          <w:b/>
          <w:sz w:val="22"/>
          <w:szCs w:val="22"/>
        </w:rPr>
        <w:tab/>
      </w:r>
      <w:r w:rsidRPr="00EB058E">
        <w:rPr>
          <w:b/>
          <w:sz w:val="22"/>
          <w:szCs w:val="22"/>
        </w:rPr>
        <w:tab/>
      </w:r>
      <w:r w:rsidRPr="00EB058E">
        <w:rPr>
          <w:b/>
          <w:sz w:val="22"/>
          <w:szCs w:val="22"/>
        </w:rPr>
        <w:tab/>
      </w:r>
    </w:p>
    <w:p w14:paraId="2AEB676B" w14:textId="3D4AEE03" w:rsidR="00C63A57" w:rsidRPr="00EB058E" w:rsidRDefault="001571D4" w:rsidP="00EB058E">
      <w:pPr>
        <w:rPr>
          <w:b/>
          <w:sz w:val="22"/>
          <w:szCs w:val="22"/>
        </w:rPr>
      </w:pPr>
      <w:r w:rsidRPr="00EB058E">
        <w:rPr>
          <w:b/>
          <w:sz w:val="22"/>
          <w:szCs w:val="22"/>
        </w:rPr>
        <w:t xml:space="preserve">Main </w:t>
      </w:r>
      <w:r w:rsidR="00822B6B" w:rsidRPr="00EB058E">
        <w:rPr>
          <w:b/>
          <w:sz w:val="22"/>
          <w:szCs w:val="22"/>
        </w:rPr>
        <w:t xml:space="preserve">Activities </w:t>
      </w:r>
      <w:r w:rsidRPr="00EB058E">
        <w:rPr>
          <w:b/>
          <w:sz w:val="22"/>
          <w:szCs w:val="22"/>
        </w:rPr>
        <w:t>&amp; Responsibi</w:t>
      </w:r>
      <w:r w:rsidR="00822B6B" w:rsidRPr="00EB058E">
        <w:rPr>
          <w:b/>
          <w:sz w:val="22"/>
          <w:szCs w:val="22"/>
        </w:rPr>
        <w:t>lities:</w:t>
      </w:r>
      <w:r w:rsidRPr="00EB058E">
        <w:rPr>
          <w:b/>
          <w:sz w:val="22"/>
          <w:szCs w:val="22"/>
        </w:rPr>
        <w:tab/>
      </w:r>
    </w:p>
    <w:p w14:paraId="23EB3523" w14:textId="77777777" w:rsidR="005E50A3" w:rsidRPr="00EB058E" w:rsidRDefault="005E50A3">
      <w:pPr>
        <w:rPr>
          <w:sz w:val="22"/>
          <w:szCs w:val="22"/>
        </w:rPr>
      </w:pPr>
    </w:p>
    <w:p w14:paraId="0EB8B7BC" w14:textId="206B3B8B" w:rsidR="00332843" w:rsidRPr="00332843" w:rsidRDefault="00332843" w:rsidP="00332843">
      <w:pPr>
        <w:numPr>
          <w:ilvl w:val="0"/>
          <w:numId w:val="20"/>
        </w:numPr>
        <w:rPr>
          <w:sz w:val="22"/>
          <w:szCs w:val="22"/>
        </w:rPr>
      </w:pPr>
      <w:r w:rsidRPr="00332843">
        <w:rPr>
          <w:sz w:val="22"/>
          <w:szCs w:val="22"/>
        </w:rPr>
        <w:t xml:space="preserve">To undertake a comprehensive range of administrative duties with a regard to sensitivity and confidentiality. This may include minute taking, collating, presenting and dissemination of data/info, maintaining filing systems, organising meetings, enquiries coming into the service (signposting where necessary), production of materials and general financial duties </w:t>
      </w:r>
    </w:p>
    <w:p w14:paraId="5F6D69FB" w14:textId="77777777" w:rsidR="00332843" w:rsidRPr="00332843" w:rsidRDefault="00332843" w:rsidP="00332843">
      <w:pPr>
        <w:numPr>
          <w:ilvl w:val="0"/>
          <w:numId w:val="20"/>
        </w:numPr>
        <w:rPr>
          <w:sz w:val="22"/>
          <w:szCs w:val="22"/>
        </w:rPr>
      </w:pPr>
      <w:r w:rsidRPr="00332843">
        <w:rPr>
          <w:sz w:val="22"/>
          <w:szCs w:val="22"/>
        </w:rPr>
        <w:t>May also include providing excellent service to customers (public) including arranging and hosting activities and events</w:t>
      </w:r>
    </w:p>
    <w:p w14:paraId="0387B55A" w14:textId="79D909BE" w:rsidR="00332843" w:rsidRPr="00332843" w:rsidRDefault="00332843" w:rsidP="00332843">
      <w:pPr>
        <w:numPr>
          <w:ilvl w:val="0"/>
          <w:numId w:val="20"/>
        </w:numPr>
        <w:rPr>
          <w:sz w:val="22"/>
          <w:szCs w:val="22"/>
        </w:rPr>
      </w:pPr>
      <w:r w:rsidRPr="00332843">
        <w:rPr>
          <w:sz w:val="22"/>
          <w:szCs w:val="22"/>
        </w:rPr>
        <w:t>The ability to meet clear objectives and deadlines</w:t>
      </w:r>
    </w:p>
    <w:p w14:paraId="0844F825" w14:textId="77777777" w:rsidR="00332843" w:rsidRPr="00332843" w:rsidRDefault="00332843" w:rsidP="00332843">
      <w:pPr>
        <w:numPr>
          <w:ilvl w:val="0"/>
          <w:numId w:val="20"/>
        </w:numPr>
        <w:rPr>
          <w:sz w:val="22"/>
          <w:szCs w:val="22"/>
        </w:rPr>
      </w:pPr>
      <w:r w:rsidRPr="00332843">
        <w:rPr>
          <w:sz w:val="22"/>
          <w:szCs w:val="22"/>
        </w:rPr>
        <w:t>To contribute to maintaining effective administrative support services</w:t>
      </w:r>
    </w:p>
    <w:p w14:paraId="58F04AA1" w14:textId="43066A9F" w:rsidR="00332843" w:rsidRPr="00332843" w:rsidRDefault="00332843" w:rsidP="00332843">
      <w:pPr>
        <w:numPr>
          <w:ilvl w:val="0"/>
          <w:numId w:val="20"/>
        </w:numPr>
        <w:rPr>
          <w:sz w:val="22"/>
          <w:szCs w:val="22"/>
        </w:rPr>
      </w:pPr>
      <w:r w:rsidRPr="00332843">
        <w:rPr>
          <w:sz w:val="22"/>
          <w:szCs w:val="22"/>
        </w:rPr>
        <w:t>Liaison and communication with a range of internal and external contacts including members of the public.</w:t>
      </w:r>
      <w:r>
        <w:rPr>
          <w:sz w:val="22"/>
          <w:szCs w:val="22"/>
        </w:rPr>
        <w:t xml:space="preserve"> </w:t>
      </w:r>
      <w:r w:rsidRPr="00332843">
        <w:rPr>
          <w:sz w:val="22"/>
          <w:szCs w:val="22"/>
        </w:rPr>
        <w:t>Independence and initiative will be required to react to changing priorities and work circumstances with scope for solving day to day problems</w:t>
      </w:r>
    </w:p>
    <w:p w14:paraId="156BDC41" w14:textId="683537D7" w:rsidR="00332843" w:rsidRPr="00332843" w:rsidRDefault="00332843" w:rsidP="00332843">
      <w:pPr>
        <w:numPr>
          <w:ilvl w:val="0"/>
          <w:numId w:val="20"/>
        </w:numPr>
        <w:rPr>
          <w:sz w:val="22"/>
          <w:szCs w:val="22"/>
        </w:rPr>
      </w:pPr>
      <w:r w:rsidRPr="00332843">
        <w:rPr>
          <w:sz w:val="22"/>
          <w:szCs w:val="22"/>
        </w:rPr>
        <w:t>Coordination of activities under the guidance of the Manager/Supervisor</w:t>
      </w:r>
    </w:p>
    <w:p w14:paraId="65ED7451" w14:textId="77777777" w:rsidR="00332843" w:rsidRPr="00332843" w:rsidRDefault="00332843" w:rsidP="00332843">
      <w:pPr>
        <w:numPr>
          <w:ilvl w:val="0"/>
          <w:numId w:val="20"/>
        </w:numPr>
        <w:rPr>
          <w:sz w:val="22"/>
          <w:szCs w:val="22"/>
        </w:rPr>
      </w:pPr>
      <w:r w:rsidRPr="00332843">
        <w:rPr>
          <w:sz w:val="22"/>
          <w:szCs w:val="22"/>
        </w:rPr>
        <w:t>Using of spreadsheets and databases, providing reports and statistics as and when required</w:t>
      </w:r>
    </w:p>
    <w:p w14:paraId="619424EF" w14:textId="77777777" w:rsidR="00332843" w:rsidRPr="00332843" w:rsidRDefault="00332843" w:rsidP="00332843">
      <w:pPr>
        <w:numPr>
          <w:ilvl w:val="0"/>
          <w:numId w:val="20"/>
        </w:numPr>
        <w:rPr>
          <w:sz w:val="22"/>
          <w:szCs w:val="22"/>
        </w:rPr>
      </w:pPr>
      <w:r w:rsidRPr="00332843">
        <w:rPr>
          <w:sz w:val="22"/>
          <w:szCs w:val="22"/>
        </w:rPr>
        <w:t xml:space="preserve">The use of software specific to the Service </w:t>
      </w:r>
    </w:p>
    <w:p w14:paraId="11623B36" w14:textId="0B59D90B" w:rsidR="00DF3B36" w:rsidRPr="00EB058E" w:rsidRDefault="00332843" w:rsidP="00332843">
      <w:pPr>
        <w:numPr>
          <w:ilvl w:val="0"/>
          <w:numId w:val="20"/>
        </w:numPr>
        <w:rPr>
          <w:sz w:val="22"/>
          <w:szCs w:val="22"/>
        </w:rPr>
      </w:pPr>
      <w:r w:rsidRPr="00332843">
        <w:rPr>
          <w:sz w:val="22"/>
          <w:szCs w:val="22"/>
        </w:rPr>
        <w:t>To maintain personal and professional development to meet the changing demands of the job, participate in appropriate training activities as required by the apprenticeship standards</w:t>
      </w:r>
    </w:p>
    <w:p w14:paraId="21219D90" w14:textId="77777777" w:rsidR="00BD5698" w:rsidRPr="00EB058E" w:rsidRDefault="00BD5698">
      <w:pPr>
        <w:rPr>
          <w:sz w:val="22"/>
          <w:szCs w:val="22"/>
        </w:rPr>
      </w:pPr>
    </w:p>
    <w:p w14:paraId="21A6676B" w14:textId="77777777" w:rsidR="001571D4" w:rsidRPr="00EB058E" w:rsidRDefault="004226D4" w:rsidP="00EB058E">
      <w:pPr>
        <w:pStyle w:val="Heading2"/>
        <w:rPr>
          <w:sz w:val="22"/>
          <w:szCs w:val="22"/>
        </w:rPr>
      </w:pPr>
      <w:r w:rsidRPr="00EB058E">
        <w:rPr>
          <w:sz w:val="22"/>
          <w:szCs w:val="22"/>
        </w:rPr>
        <w:t>Gener</w:t>
      </w:r>
      <w:r w:rsidR="00822B6B" w:rsidRPr="00EB058E">
        <w:rPr>
          <w:sz w:val="22"/>
          <w:szCs w:val="22"/>
        </w:rPr>
        <w:t>ic Accountabilities</w:t>
      </w:r>
      <w:r w:rsidRPr="00EB058E">
        <w:rPr>
          <w:sz w:val="22"/>
          <w:szCs w:val="22"/>
        </w:rPr>
        <w:t>:</w:t>
      </w:r>
      <w:r w:rsidRPr="00EB058E">
        <w:rPr>
          <w:sz w:val="22"/>
          <w:szCs w:val="22"/>
        </w:rPr>
        <w:tab/>
      </w:r>
    </w:p>
    <w:p w14:paraId="07DA4001" w14:textId="77777777" w:rsidR="00C15F67" w:rsidRPr="00EB058E" w:rsidRDefault="00C15F67" w:rsidP="00C15F67">
      <w:pPr>
        <w:rPr>
          <w:b/>
          <w:sz w:val="22"/>
          <w:szCs w:val="22"/>
        </w:rPr>
      </w:pPr>
    </w:p>
    <w:p w14:paraId="5AD60874" w14:textId="77777777" w:rsidR="00C15F67" w:rsidRPr="00EB058E" w:rsidRDefault="00C15F67" w:rsidP="00C15F67">
      <w:pPr>
        <w:numPr>
          <w:ilvl w:val="0"/>
          <w:numId w:val="13"/>
        </w:numPr>
        <w:rPr>
          <w:sz w:val="22"/>
          <w:szCs w:val="22"/>
        </w:rPr>
      </w:pPr>
      <w:r w:rsidRPr="00EB058E">
        <w:rPr>
          <w:sz w:val="22"/>
          <w:szCs w:val="22"/>
        </w:rPr>
        <w:t>To maintain personal and professional development to meet the changing demands of the job, participate in appropriate training activities and encourage and support staff in their development and training</w:t>
      </w:r>
    </w:p>
    <w:p w14:paraId="600F3CC7" w14:textId="77777777" w:rsidR="00C15F67" w:rsidRPr="00EB058E" w:rsidRDefault="00C15F67" w:rsidP="00C15F67">
      <w:pPr>
        <w:numPr>
          <w:ilvl w:val="12"/>
          <w:numId w:val="0"/>
        </w:numPr>
        <w:rPr>
          <w:sz w:val="22"/>
          <w:szCs w:val="22"/>
        </w:rPr>
      </w:pPr>
    </w:p>
    <w:p w14:paraId="439B9B0C" w14:textId="77777777" w:rsidR="00C15F67" w:rsidRPr="00EB058E" w:rsidRDefault="00C15F67" w:rsidP="00C15F67">
      <w:pPr>
        <w:numPr>
          <w:ilvl w:val="0"/>
          <w:numId w:val="13"/>
        </w:numPr>
        <w:rPr>
          <w:sz w:val="22"/>
          <w:szCs w:val="22"/>
        </w:rPr>
      </w:pPr>
      <w:r w:rsidRPr="00EB058E">
        <w:rPr>
          <w:sz w:val="22"/>
          <w:szCs w:val="22"/>
        </w:rPr>
        <w:t xml:space="preserve">To undertake other such duties, training and/or hours of work as may be reasonably </w:t>
      </w:r>
      <w:r w:rsidR="002301F8" w:rsidRPr="00EB058E">
        <w:rPr>
          <w:sz w:val="22"/>
          <w:szCs w:val="22"/>
        </w:rPr>
        <w:t>required,</w:t>
      </w:r>
      <w:r w:rsidRPr="00EB058E">
        <w:rPr>
          <w:sz w:val="22"/>
          <w:szCs w:val="22"/>
        </w:rPr>
        <w:t xml:space="preserve"> and which are consistent with the general level of responsibility of this job</w:t>
      </w:r>
    </w:p>
    <w:p w14:paraId="439805C2" w14:textId="77777777" w:rsidR="00C15F67" w:rsidRPr="00EB058E" w:rsidRDefault="00C15F67" w:rsidP="00C15F67">
      <w:pPr>
        <w:numPr>
          <w:ilvl w:val="12"/>
          <w:numId w:val="0"/>
        </w:numPr>
        <w:ind w:left="283" w:hanging="283"/>
        <w:rPr>
          <w:sz w:val="22"/>
          <w:szCs w:val="22"/>
        </w:rPr>
      </w:pPr>
    </w:p>
    <w:p w14:paraId="3A21BA9E" w14:textId="77777777" w:rsidR="00C15F67" w:rsidRPr="00EB058E" w:rsidRDefault="00C15F67" w:rsidP="00C15F67">
      <w:pPr>
        <w:pStyle w:val="BodyText"/>
        <w:numPr>
          <w:ilvl w:val="0"/>
          <w:numId w:val="14"/>
        </w:numPr>
        <w:tabs>
          <w:tab w:val="clear" w:pos="990"/>
          <w:tab w:val="num" w:pos="284"/>
        </w:tabs>
        <w:ind w:left="284" w:hanging="284"/>
        <w:rPr>
          <w:szCs w:val="22"/>
        </w:rPr>
      </w:pPr>
      <w:r w:rsidRPr="00EB058E">
        <w:rPr>
          <w:szCs w:val="22"/>
        </w:rPr>
        <w:lastRenderedPageBreak/>
        <w:t>To undertake health and safety duties commensurate with the job and/or as detailed in the Directorate’s Health and Safety Policy</w:t>
      </w:r>
    </w:p>
    <w:p w14:paraId="3B0122C1" w14:textId="77777777" w:rsidR="00C15F67" w:rsidRPr="00EB058E" w:rsidRDefault="00C15F67" w:rsidP="00C15F67">
      <w:pPr>
        <w:pStyle w:val="BodyText"/>
        <w:rPr>
          <w:szCs w:val="22"/>
        </w:rPr>
      </w:pPr>
    </w:p>
    <w:p w14:paraId="359F1A69" w14:textId="77777777" w:rsidR="00C15F67" w:rsidRPr="00EB058E" w:rsidRDefault="00C15F67" w:rsidP="00C15F67">
      <w:pPr>
        <w:pStyle w:val="BodyText"/>
        <w:numPr>
          <w:ilvl w:val="0"/>
          <w:numId w:val="14"/>
        </w:numPr>
        <w:tabs>
          <w:tab w:val="clear" w:pos="990"/>
          <w:tab w:val="num" w:pos="284"/>
        </w:tabs>
        <w:ind w:left="284" w:hanging="284"/>
        <w:rPr>
          <w:szCs w:val="22"/>
        </w:rPr>
      </w:pPr>
      <w:r w:rsidRPr="00EB058E">
        <w:rPr>
          <w:szCs w:val="22"/>
        </w:rPr>
        <w:t>The duties described in this job description must be carried out in a manner which promotes equality of opportunity, dignity and due respect for all employees and service users and is consistent with the Council’s Equality and Diversity Policy</w:t>
      </w:r>
    </w:p>
    <w:p w14:paraId="250D2B8B" w14:textId="77777777" w:rsidR="00454C47" w:rsidRPr="00EB058E" w:rsidRDefault="00454C47" w:rsidP="00C15F67">
      <w:pPr>
        <w:numPr>
          <w:ilvl w:val="12"/>
          <w:numId w:val="0"/>
        </w:numPr>
        <w:rPr>
          <w:sz w:val="22"/>
          <w:szCs w:val="22"/>
        </w:rPr>
      </w:pPr>
    </w:p>
    <w:p w14:paraId="054C4C5D" w14:textId="77777777" w:rsidR="00C15F67" w:rsidRPr="00EB058E" w:rsidRDefault="00C15F67" w:rsidP="00EB058E">
      <w:pPr>
        <w:pStyle w:val="Heading2"/>
        <w:rPr>
          <w:sz w:val="22"/>
          <w:szCs w:val="22"/>
        </w:rPr>
      </w:pPr>
      <w:r w:rsidRPr="00EB058E">
        <w:rPr>
          <w:sz w:val="22"/>
          <w:szCs w:val="22"/>
        </w:rPr>
        <w:t>Contacts:</w:t>
      </w:r>
    </w:p>
    <w:p w14:paraId="5B1A4F98" w14:textId="77777777" w:rsidR="00C15F67" w:rsidRPr="00EB058E" w:rsidRDefault="00C15F67" w:rsidP="00C15F67">
      <w:pPr>
        <w:numPr>
          <w:ilvl w:val="12"/>
          <w:numId w:val="0"/>
        </w:numPr>
        <w:rPr>
          <w:b/>
          <w:sz w:val="22"/>
          <w:szCs w:val="22"/>
        </w:rPr>
      </w:pPr>
    </w:p>
    <w:p w14:paraId="1B6C62D2" w14:textId="77777777" w:rsidR="00C15F67" w:rsidRPr="00EB058E" w:rsidRDefault="00C15F67" w:rsidP="00C15F67">
      <w:pPr>
        <w:numPr>
          <w:ilvl w:val="12"/>
          <w:numId w:val="0"/>
        </w:numPr>
        <w:ind w:left="270" w:hanging="270"/>
        <w:rPr>
          <w:sz w:val="22"/>
          <w:szCs w:val="22"/>
        </w:rPr>
      </w:pPr>
      <w:r w:rsidRPr="00EB058E">
        <w:rPr>
          <w:sz w:val="22"/>
          <w:szCs w:val="22"/>
        </w:rPr>
        <w:t xml:space="preserve">     In all contacts the post holder will be required to present a good image of the D</w:t>
      </w:r>
      <w:r w:rsidR="007632E9" w:rsidRPr="00EB058E">
        <w:rPr>
          <w:sz w:val="22"/>
          <w:szCs w:val="22"/>
        </w:rPr>
        <w:t>irectorate and the County</w:t>
      </w:r>
      <w:r w:rsidRPr="00EB058E">
        <w:rPr>
          <w:sz w:val="22"/>
          <w:szCs w:val="22"/>
        </w:rPr>
        <w:t xml:space="preserve"> Council as well as maintaining constructive relationships.</w:t>
      </w:r>
    </w:p>
    <w:p w14:paraId="2817DBA5" w14:textId="77777777" w:rsidR="00C15F67" w:rsidRPr="00EB058E" w:rsidRDefault="00C15F67" w:rsidP="00C15F67">
      <w:pPr>
        <w:numPr>
          <w:ilvl w:val="12"/>
          <w:numId w:val="0"/>
        </w:numPr>
        <w:rPr>
          <w:sz w:val="22"/>
          <w:szCs w:val="22"/>
        </w:rPr>
      </w:pPr>
    </w:p>
    <w:p w14:paraId="36521C1D" w14:textId="77777777" w:rsidR="00C15F67" w:rsidRPr="00EB058E" w:rsidRDefault="00C15F67" w:rsidP="007632E9">
      <w:pPr>
        <w:numPr>
          <w:ilvl w:val="12"/>
          <w:numId w:val="0"/>
        </w:numPr>
        <w:ind w:left="1439" w:hanging="1155"/>
        <w:rPr>
          <w:sz w:val="22"/>
          <w:szCs w:val="22"/>
        </w:rPr>
      </w:pPr>
      <w:r w:rsidRPr="00EB058E">
        <w:rPr>
          <w:sz w:val="22"/>
          <w:szCs w:val="22"/>
        </w:rPr>
        <w:t xml:space="preserve">Internal: </w:t>
      </w:r>
      <w:r w:rsidR="007632E9" w:rsidRPr="00EB058E">
        <w:rPr>
          <w:sz w:val="22"/>
          <w:szCs w:val="22"/>
        </w:rPr>
        <w:tab/>
      </w:r>
      <w:r w:rsidRPr="00EB058E">
        <w:rPr>
          <w:sz w:val="22"/>
          <w:szCs w:val="22"/>
        </w:rPr>
        <w:t>Elected Members, Directors, Heads of Service, Senior Managers,</w:t>
      </w:r>
      <w:r w:rsidR="007632E9" w:rsidRPr="00EB058E">
        <w:rPr>
          <w:sz w:val="22"/>
          <w:szCs w:val="22"/>
        </w:rPr>
        <w:t xml:space="preserve"> Management Teams, Managers &amp; </w:t>
      </w:r>
      <w:r w:rsidRPr="00EB058E">
        <w:rPr>
          <w:sz w:val="22"/>
          <w:szCs w:val="22"/>
        </w:rPr>
        <w:t xml:space="preserve">Staff across all directorates, Project Staff, </w:t>
      </w:r>
    </w:p>
    <w:p w14:paraId="070D4FD8" w14:textId="77777777" w:rsidR="00C15F67" w:rsidRPr="00EB058E" w:rsidRDefault="00C15F67" w:rsidP="00C15F67">
      <w:pPr>
        <w:numPr>
          <w:ilvl w:val="12"/>
          <w:numId w:val="0"/>
        </w:numPr>
        <w:rPr>
          <w:sz w:val="22"/>
          <w:szCs w:val="22"/>
        </w:rPr>
      </w:pPr>
    </w:p>
    <w:p w14:paraId="24BCB3A3" w14:textId="77777777" w:rsidR="00C15F67" w:rsidRPr="00EB058E" w:rsidRDefault="00C15F67" w:rsidP="00C15F67">
      <w:pPr>
        <w:numPr>
          <w:ilvl w:val="12"/>
          <w:numId w:val="0"/>
        </w:numPr>
        <w:rPr>
          <w:sz w:val="22"/>
          <w:szCs w:val="22"/>
        </w:rPr>
      </w:pPr>
    </w:p>
    <w:p w14:paraId="34764C24" w14:textId="6C92CDB9" w:rsidR="00454C47" w:rsidRPr="00EB058E" w:rsidRDefault="00C15F67" w:rsidP="00EB058E">
      <w:pPr>
        <w:numPr>
          <w:ilvl w:val="12"/>
          <w:numId w:val="0"/>
        </w:numPr>
        <w:ind w:left="1439" w:hanging="1155"/>
        <w:rPr>
          <w:sz w:val="22"/>
          <w:szCs w:val="22"/>
        </w:rPr>
      </w:pPr>
      <w:r w:rsidRPr="00EB058E">
        <w:rPr>
          <w:sz w:val="22"/>
          <w:szCs w:val="22"/>
        </w:rPr>
        <w:t xml:space="preserve">External: </w:t>
      </w:r>
      <w:r w:rsidR="007632E9" w:rsidRPr="00EB058E">
        <w:rPr>
          <w:sz w:val="22"/>
          <w:szCs w:val="22"/>
        </w:rPr>
        <w:tab/>
      </w:r>
      <w:r w:rsidRPr="00EB058E">
        <w:rPr>
          <w:sz w:val="22"/>
          <w:szCs w:val="22"/>
        </w:rPr>
        <w:t xml:space="preserve">District &amp; County Councils, Government Agencies &amp; Departments, Healthcare Professionals, </w:t>
      </w:r>
      <w:r w:rsidR="00335F96" w:rsidRPr="00EB058E">
        <w:rPr>
          <w:sz w:val="22"/>
          <w:szCs w:val="22"/>
        </w:rPr>
        <w:t>NHS partners</w:t>
      </w:r>
      <w:r w:rsidR="00445A8F" w:rsidRPr="00EB058E">
        <w:rPr>
          <w:sz w:val="22"/>
          <w:szCs w:val="22"/>
        </w:rPr>
        <w:t>, Po</w:t>
      </w:r>
      <w:r w:rsidRPr="00EB058E">
        <w:rPr>
          <w:sz w:val="22"/>
          <w:szCs w:val="22"/>
        </w:rPr>
        <w:t>lice, Fire, Probation Service, Educational Settings, Suppliers, Contractors, Service providers, Statutory and Voluntary Organisations, se</w:t>
      </w:r>
      <w:r w:rsidR="00445A8F" w:rsidRPr="00EB058E">
        <w:rPr>
          <w:sz w:val="22"/>
          <w:szCs w:val="22"/>
        </w:rPr>
        <w:t xml:space="preserve">rvice users, clients, customers, </w:t>
      </w:r>
      <w:r w:rsidRPr="00EB058E">
        <w:rPr>
          <w:sz w:val="22"/>
          <w:szCs w:val="22"/>
        </w:rPr>
        <w:t xml:space="preserve">members </w:t>
      </w:r>
      <w:proofErr w:type="gramStart"/>
      <w:r w:rsidRPr="00EB058E">
        <w:rPr>
          <w:sz w:val="22"/>
          <w:szCs w:val="22"/>
        </w:rPr>
        <w:t>of  the</w:t>
      </w:r>
      <w:proofErr w:type="gramEnd"/>
      <w:r w:rsidRPr="00EB058E">
        <w:rPr>
          <w:sz w:val="22"/>
          <w:szCs w:val="22"/>
        </w:rPr>
        <w:t xml:space="preserve"> public, volunteers       </w:t>
      </w:r>
    </w:p>
    <w:p w14:paraId="3953C5A3" w14:textId="77777777" w:rsidR="00C15F67" w:rsidRPr="00EB058E" w:rsidRDefault="00C15F67" w:rsidP="00EB058E">
      <w:pPr>
        <w:pStyle w:val="Heading2"/>
        <w:rPr>
          <w:sz w:val="22"/>
          <w:szCs w:val="22"/>
        </w:rPr>
      </w:pPr>
      <w:r w:rsidRPr="00EB058E">
        <w:rPr>
          <w:sz w:val="22"/>
          <w:szCs w:val="22"/>
        </w:rPr>
        <w:t>Additional Information:</w:t>
      </w:r>
      <w:r w:rsidRPr="00EB058E">
        <w:rPr>
          <w:sz w:val="22"/>
          <w:szCs w:val="22"/>
        </w:rPr>
        <w:tab/>
      </w:r>
    </w:p>
    <w:p w14:paraId="5DD1DFC5" w14:textId="77777777" w:rsidR="00C15F67" w:rsidRPr="00EB058E" w:rsidRDefault="00C15F67" w:rsidP="00C15F67">
      <w:pPr>
        <w:numPr>
          <w:ilvl w:val="12"/>
          <w:numId w:val="0"/>
        </w:numPr>
        <w:rPr>
          <w:b/>
          <w:sz w:val="22"/>
          <w:szCs w:val="22"/>
        </w:rPr>
      </w:pPr>
    </w:p>
    <w:p w14:paraId="57827570" w14:textId="77777777" w:rsidR="00C15F67" w:rsidRPr="00EB058E" w:rsidRDefault="00C15F67" w:rsidP="00C15F67">
      <w:pPr>
        <w:numPr>
          <w:ilvl w:val="0"/>
          <w:numId w:val="15"/>
        </w:numPr>
        <w:tabs>
          <w:tab w:val="clear" w:pos="360"/>
          <w:tab w:val="num" w:pos="284"/>
        </w:tabs>
        <w:ind w:left="284" w:hanging="284"/>
        <w:rPr>
          <w:sz w:val="22"/>
          <w:szCs w:val="22"/>
        </w:rPr>
      </w:pPr>
      <w:r w:rsidRPr="00EB058E">
        <w:rPr>
          <w:sz w:val="22"/>
          <w:szCs w:val="22"/>
        </w:rPr>
        <w:t>The Council reserves the right to alter the content of this job description, after consultation to reflect changes to the job or services provided, without altering the general character or level of responsibility</w:t>
      </w:r>
    </w:p>
    <w:p w14:paraId="42E0209B" w14:textId="77777777" w:rsidR="00C15F67" w:rsidRPr="00EB058E" w:rsidRDefault="00C15F67" w:rsidP="00C15F67">
      <w:pPr>
        <w:rPr>
          <w:sz w:val="22"/>
          <w:szCs w:val="22"/>
        </w:rPr>
      </w:pPr>
    </w:p>
    <w:p w14:paraId="5BF42D54" w14:textId="22B69F35" w:rsidR="00454C47" w:rsidRPr="00EB058E" w:rsidRDefault="00C15F67" w:rsidP="0092322B">
      <w:pPr>
        <w:numPr>
          <w:ilvl w:val="0"/>
          <w:numId w:val="14"/>
        </w:numPr>
        <w:tabs>
          <w:tab w:val="clear" w:pos="990"/>
          <w:tab w:val="num" w:pos="284"/>
        </w:tabs>
        <w:ind w:left="284" w:hanging="284"/>
        <w:rPr>
          <w:snapToGrid w:val="0"/>
          <w:sz w:val="22"/>
          <w:szCs w:val="22"/>
        </w:rPr>
      </w:pPr>
      <w:r w:rsidRPr="00EB058E">
        <w:rPr>
          <w:snapToGrid w:val="0"/>
          <w:sz w:val="22"/>
          <w:szCs w:val="22"/>
        </w:rPr>
        <w:t>Reasonable adjustments will be considered as required by the Equality Act.</w:t>
      </w:r>
    </w:p>
    <w:p w14:paraId="2F38AF0E" w14:textId="473AB6D2" w:rsidR="00D32EA1" w:rsidRDefault="00D32EA1">
      <w:pPr>
        <w:rPr>
          <w:sz w:val="22"/>
          <w:szCs w:val="22"/>
        </w:rPr>
      </w:pPr>
      <w:r>
        <w:rPr>
          <w:sz w:val="22"/>
          <w:szCs w:val="22"/>
        </w:rPr>
        <w:br w:type="page"/>
      </w:r>
    </w:p>
    <w:p w14:paraId="3284668A" w14:textId="77777777" w:rsidR="00454C47" w:rsidRPr="00EB058E" w:rsidRDefault="00454C47" w:rsidP="0092322B">
      <w:pPr>
        <w:rPr>
          <w:sz w:val="22"/>
          <w:szCs w:val="22"/>
        </w:rPr>
      </w:pPr>
    </w:p>
    <w:p w14:paraId="046F27E9" w14:textId="77777777" w:rsidR="00454C47" w:rsidRPr="00EB058E" w:rsidRDefault="00454C47" w:rsidP="0092322B">
      <w:pPr>
        <w:rPr>
          <w:sz w:val="22"/>
          <w:szCs w:val="22"/>
        </w:rPr>
      </w:pPr>
    </w:p>
    <w:p w14:paraId="375ABDF5" w14:textId="31CE1F96" w:rsidR="0092322B" w:rsidRPr="00EB058E" w:rsidRDefault="00EB058E" w:rsidP="0092322B">
      <w:pPr>
        <w:rPr>
          <w:sz w:val="22"/>
          <w:szCs w:val="22"/>
        </w:rPr>
      </w:pPr>
      <w:r w:rsidRPr="00EB058E">
        <w:rPr>
          <w:b/>
          <w:noProof/>
          <w:sz w:val="22"/>
          <w:szCs w:val="22"/>
        </w:rPr>
        <w:drawing>
          <wp:inline distT="0" distB="0" distL="0" distR="0" wp14:anchorId="51821BFF" wp14:editId="2E88BE75">
            <wp:extent cx="2438400" cy="523875"/>
            <wp:effectExtent l="0" t="0" r="0" b="0"/>
            <wp:docPr id="2" name="Picture 2" descr="Worcester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rcester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2F362F34" w14:textId="77777777" w:rsidR="0092322B" w:rsidRPr="00EB058E" w:rsidRDefault="0092322B" w:rsidP="00447704">
      <w:pPr>
        <w:jc w:val="center"/>
        <w:rPr>
          <w:sz w:val="22"/>
          <w:szCs w:val="22"/>
        </w:rPr>
      </w:pPr>
    </w:p>
    <w:p w14:paraId="4CBDB781" w14:textId="77777777" w:rsidR="00447704" w:rsidRPr="00EB058E" w:rsidRDefault="00447704" w:rsidP="001B47D8">
      <w:pPr>
        <w:pStyle w:val="Heading2"/>
      </w:pPr>
      <w:r w:rsidRPr="00EB058E">
        <w:t>PERSON SPECIFICATION</w:t>
      </w:r>
    </w:p>
    <w:p w14:paraId="1820A007" w14:textId="77777777" w:rsidR="00447704" w:rsidRPr="00EB058E" w:rsidRDefault="00447704" w:rsidP="00447704">
      <w:pPr>
        <w:rPr>
          <w:sz w:val="22"/>
          <w:szCs w:val="22"/>
        </w:rPr>
      </w:pPr>
    </w:p>
    <w:p w14:paraId="349700FE" w14:textId="77777777" w:rsidR="0086597E" w:rsidRPr="00EB058E" w:rsidRDefault="0086597E" w:rsidP="0086597E">
      <w:r w:rsidRPr="00CA2034">
        <w:rPr>
          <w:b/>
          <w:bCs/>
        </w:rPr>
        <w:t>Job Title:</w:t>
      </w:r>
      <w:r w:rsidRPr="00EB058E">
        <w:t xml:space="preserve"> </w:t>
      </w:r>
      <w:r>
        <w:t>Business Administration Apprentice (Care Leaver)</w:t>
      </w:r>
    </w:p>
    <w:p w14:paraId="200DD895" w14:textId="77777777" w:rsidR="0086597E" w:rsidRPr="00D32EA1" w:rsidRDefault="0086597E" w:rsidP="0086597E">
      <w:r w:rsidRPr="00D32EA1">
        <w:t>Directorate &amp; Section/Unit:</w:t>
      </w:r>
      <w:r>
        <w:t xml:space="preserve"> Throughcare (Participation)</w:t>
      </w:r>
    </w:p>
    <w:p w14:paraId="4E3A8A78" w14:textId="77777777" w:rsidR="0086597E" w:rsidRDefault="0086597E" w:rsidP="0086597E">
      <w:r w:rsidRPr="00D32EA1">
        <w:t xml:space="preserve">Reporting to: </w:t>
      </w:r>
      <w:r>
        <w:t>Participation Supervisor</w:t>
      </w:r>
    </w:p>
    <w:p w14:paraId="36DEFC3B" w14:textId="77777777" w:rsidR="0086597E" w:rsidRDefault="0086597E" w:rsidP="0086597E">
      <w:r w:rsidRPr="00D32EA1">
        <w:rPr>
          <w:b/>
          <w:bCs/>
        </w:rPr>
        <w:t>Salary Grade:</w:t>
      </w:r>
      <w:r w:rsidRPr="00EB058E">
        <w:t xml:space="preserve"> </w:t>
      </w:r>
      <w:r>
        <w:t xml:space="preserve">Scale 2, </w:t>
      </w:r>
    </w:p>
    <w:p w14:paraId="237F26B9" w14:textId="77777777" w:rsidR="0086597E" w:rsidRPr="00EB058E" w:rsidRDefault="0086597E" w:rsidP="0086597E">
      <w:pPr>
        <w:rPr>
          <w:highlight w:val="green"/>
        </w:rPr>
      </w:pPr>
      <w:r w:rsidRPr="0086597E">
        <w:rPr>
          <w:b/>
          <w:bCs/>
        </w:rPr>
        <w:t xml:space="preserve">25 hrs per </w:t>
      </w:r>
      <w:proofErr w:type="gramStart"/>
      <w:r w:rsidRPr="0086597E">
        <w:rPr>
          <w:b/>
          <w:bCs/>
        </w:rPr>
        <w:t>week</w:t>
      </w:r>
      <w:r>
        <w:t xml:space="preserve"> ,</w:t>
      </w:r>
      <w:proofErr w:type="gramEnd"/>
      <w:r>
        <w:t xml:space="preserve"> £23, 456 -£23,824 pro rata</w:t>
      </w:r>
    </w:p>
    <w:p w14:paraId="030DD97F" w14:textId="74A68DB3" w:rsidR="0086597E" w:rsidRPr="00EB058E" w:rsidRDefault="0086597E" w:rsidP="0086597E"/>
    <w:p w14:paraId="2083EDFB" w14:textId="77777777" w:rsidR="0092322B" w:rsidRPr="00EB058E" w:rsidRDefault="0092322B" w:rsidP="0092322B">
      <w:pPr>
        <w:rPr>
          <w:sz w:val="22"/>
          <w:szCs w:val="22"/>
        </w:rPr>
      </w:pPr>
    </w:p>
    <w:p w14:paraId="004D67A4" w14:textId="7E786928" w:rsidR="0092322B" w:rsidRPr="00EB058E" w:rsidRDefault="00332843" w:rsidP="00CA2034">
      <w:pPr>
        <w:pStyle w:val="Heading3"/>
      </w:pPr>
      <w:r>
        <w:t>TYPCIAL, KNOWLEDGE, SKILLS AND ABILITES</w:t>
      </w:r>
    </w:p>
    <w:p w14:paraId="348DAD8F" w14:textId="77777777" w:rsidR="00993E45" w:rsidRPr="00EB058E" w:rsidRDefault="00993E45" w:rsidP="0092322B">
      <w:pPr>
        <w:rPr>
          <w:b/>
          <w:sz w:val="22"/>
          <w:szCs w:val="22"/>
        </w:rPr>
      </w:pPr>
    </w:p>
    <w:p w14:paraId="3A481C85" w14:textId="799350F3" w:rsidR="0092322B" w:rsidRDefault="0092322B" w:rsidP="0092322B">
      <w:pPr>
        <w:rPr>
          <w:sz w:val="22"/>
          <w:szCs w:val="22"/>
        </w:rPr>
      </w:pPr>
      <w:r w:rsidRPr="00EB058E">
        <w:rPr>
          <w:sz w:val="22"/>
          <w:szCs w:val="22"/>
        </w:rPr>
        <w:t xml:space="preserve">It is </w:t>
      </w:r>
      <w:r w:rsidRPr="00EB058E">
        <w:rPr>
          <w:b/>
          <w:sz w:val="22"/>
          <w:szCs w:val="22"/>
        </w:rPr>
        <w:t xml:space="preserve">essential </w:t>
      </w:r>
      <w:r w:rsidRPr="00EB058E">
        <w:rPr>
          <w:sz w:val="22"/>
          <w:szCs w:val="22"/>
        </w:rPr>
        <w:t>that the post holder has</w:t>
      </w:r>
      <w:r w:rsidR="0086597E">
        <w:rPr>
          <w:sz w:val="22"/>
          <w:szCs w:val="22"/>
        </w:rPr>
        <w:t>/is</w:t>
      </w:r>
      <w:r w:rsidRPr="00EB058E">
        <w:rPr>
          <w:sz w:val="22"/>
          <w:szCs w:val="22"/>
        </w:rPr>
        <w:t>:</w:t>
      </w:r>
    </w:p>
    <w:p w14:paraId="4CD84959" w14:textId="77777777" w:rsidR="00332843" w:rsidRPr="00EB058E" w:rsidRDefault="00332843" w:rsidP="0092322B">
      <w:pPr>
        <w:rPr>
          <w:sz w:val="22"/>
          <w:szCs w:val="22"/>
        </w:rPr>
      </w:pPr>
    </w:p>
    <w:p w14:paraId="1167D5C0" w14:textId="37ECE5F9" w:rsidR="0086597E" w:rsidRDefault="0086597E" w:rsidP="00332843">
      <w:pPr>
        <w:numPr>
          <w:ilvl w:val="0"/>
          <w:numId w:val="23"/>
        </w:numPr>
        <w:autoSpaceDE w:val="0"/>
        <w:autoSpaceDN w:val="0"/>
        <w:adjustRightInd w:val="0"/>
        <w:jc w:val="both"/>
        <w:rPr>
          <w:rFonts w:cs="Arial"/>
          <w:color w:val="000000"/>
          <w:sz w:val="22"/>
          <w:szCs w:val="22"/>
          <w:lang w:val="en-US"/>
        </w:rPr>
      </w:pPr>
      <w:r>
        <w:rPr>
          <w:rFonts w:cs="Arial"/>
          <w:color w:val="000000"/>
          <w:sz w:val="22"/>
          <w:szCs w:val="22"/>
          <w:lang w:val="en-US"/>
        </w:rPr>
        <w:t xml:space="preserve">A Worcestershire Care </w:t>
      </w:r>
      <w:proofErr w:type="gramStart"/>
      <w:r>
        <w:rPr>
          <w:rFonts w:cs="Arial"/>
          <w:color w:val="000000"/>
          <w:sz w:val="22"/>
          <w:szCs w:val="22"/>
          <w:lang w:val="en-US"/>
        </w:rPr>
        <w:t>Leaver ,</w:t>
      </w:r>
      <w:proofErr w:type="gramEnd"/>
      <w:r>
        <w:rPr>
          <w:rFonts w:cs="Arial"/>
          <w:color w:val="000000"/>
          <w:sz w:val="22"/>
          <w:szCs w:val="22"/>
          <w:lang w:val="en-US"/>
        </w:rPr>
        <w:t xml:space="preserve"> aged 18 and above. </w:t>
      </w:r>
    </w:p>
    <w:p w14:paraId="1FBB5AC7" w14:textId="5FFD3F07"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 xml:space="preserve">An understanding of administrative duties </w:t>
      </w:r>
    </w:p>
    <w:p w14:paraId="71963871" w14:textId="58EA5A09"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 xml:space="preserve">An understanding of providing services within a customer </w:t>
      </w:r>
      <w:r w:rsidR="008A24BC" w:rsidRPr="00332843">
        <w:rPr>
          <w:rFonts w:cs="Arial"/>
          <w:color w:val="000000"/>
          <w:sz w:val="22"/>
          <w:szCs w:val="22"/>
          <w:lang w:val="en-US"/>
        </w:rPr>
        <w:t>focused</w:t>
      </w:r>
      <w:r w:rsidRPr="00332843">
        <w:rPr>
          <w:rFonts w:cs="Arial"/>
          <w:color w:val="000000"/>
          <w:sz w:val="22"/>
          <w:szCs w:val="22"/>
          <w:lang w:val="en-US"/>
        </w:rPr>
        <w:t xml:space="preserve"> environment</w:t>
      </w:r>
    </w:p>
    <w:p w14:paraId="2B003113" w14:textId="77777777"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Good ICT skills including knowledge of Microsoft Office. May also include website/social media maintenance</w:t>
      </w:r>
    </w:p>
    <w:p w14:paraId="416780A4" w14:textId="16ACCF26"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 xml:space="preserve">Ability to plan and </w:t>
      </w:r>
      <w:r w:rsidR="0086597E" w:rsidRPr="00332843">
        <w:rPr>
          <w:rFonts w:cs="Arial"/>
          <w:color w:val="000000"/>
          <w:sz w:val="22"/>
          <w:szCs w:val="22"/>
          <w:lang w:val="en-US"/>
        </w:rPr>
        <w:t>organize</w:t>
      </w:r>
      <w:r w:rsidRPr="00332843">
        <w:rPr>
          <w:rFonts w:cs="Arial"/>
          <w:color w:val="000000"/>
          <w:sz w:val="22"/>
          <w:szCs w:val="22"/>
          <w:lang w:val="en-US"/>
        </w:rPr>
        <w:t xml:space="preserve"> work to produce a high level of output to quality standards</w:t>
      </w:r>
    </w:p>
    <w:p w14:paraId="3ABEEC25" w14:textId="601E6BFF"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 xml:space="preserve">Ability to learn to communicate with people at all levels, internally </w:t>
      </w:r>
      <w:r>
        <w:rPr>
          <w:rFonts w:cs="Arial"/>
          <w:color w:val="000000"/>
          <w:sz w:val="22"/>
          <w:szCs w:val="22"/>
          <w:lang w:val="en-US"/>
        </w:rPr>
        <w:t>and</w:t>
      </w:r>
      <w:r w:rsidRPr="00332843">
        <w:rPr>
          <w:rFonts w:cs="Arial"/>
          <w:color w:val="000000"/>
          <w:sz w:val="22"/>
          <w:szCs w:val="22"/>
          <w:lang w:val="en-US"/>
        </w:rPr>
        <w:t xml:space="preserve"> externally confidently, sensitively and diplomatically</w:t>
      </w:r>
    </w:p>
    <w:p w14:paraId="497615BE" w14:textId="77777777" w:rsidR="00332843" w:rsidRPr="00332843" w:rsidRDefault="00332843" w:rsidP="00332843">
      <w:pPr>
        <w:numPr>
          <w:ilvl w:val="0"/>
          <w:numId w:val="23"/>
        </w:numPr>
        <w:autoSpaceDE w:val="0"/>
        <w:autoSpaceDN w:val="0"/>
        <w:adjustRightInd w:val="0"/>
        <w:jc w:val="both"/>
        <w:rPr>
          <w:rFonts w:cs="Arial"/>
          <w:color w:val="000000"/>
          <w:sz w:val="22"/>
          <w:szCs w:val="22"/>
          <w:lang w:val="en-US"/>
        </w:rPr>
      </w:pPr>
      <w:r w:rsidRPr="00332843">
        <w:rPr>
          <w:rFonts w:cs="Arial"/>
          <w:color w:val="000000"/>
          <w:sz w:val="22"/>
          <w:szCs w:val="22"/>
          <w:lang w:val="en-US"/>
        </w:rPr>
        <w:t xml:space="preserve">Ability to deal with tasks </w:t>
      </w:r>
      <w:proofErr w:type="gramStart"/>
      <w:r w:rsidRPr="00332843">
        <w:rPr>
          <w:rFonts w:cs="Arial"/>
          <w:color w:val="000000"/>
          <w:sz w:val="22"/>
          <w:szCs w:val="22"/>
          <w:lang w:val="en-US"/>
        </w:rPr>
        <w:t>with regard to</w:t>
      </w:r>
      <w:proofErr w:type="gramEnd"/>
      <w:r w:rsidRPr="00332843">
        <w:rPr>
          <w:rFonts w:cs="Arial"/>
          <w:color w:val="000000"/>
          <w:sz w:val="22"/>
          <w:szCs w:val="22"/>
          <w:lang w:val="en-US"/>
        </w:rPr>
        <w:t xml:space="preserve"> confidentiality</w:t>
      </w:r>
    </w:p>
    <w:p w14:paraId="69322F32" w14:textId="7CCF7806" w:rsidR="00D45D04" w:rsidRPr="00332843" w:rsidRDefault="00E13414" w:rsidP="00332843">
      <w:pPr>
        <w:autoSpaceDE w:val="0"/>
        <w:autoSpaceDN w:val="0"/>
        <w:adjustRightInd w:val="0"/>
        <w:ind w:left="360"/>
        <w:jc w:val="both"/>
        <w:rPr>
          <w:rFonts w:cs="Arial"/>
          <w:color w:val="000000"/>
          <w:sz w:val="22"/>
          <w:szCs w:val="22"/>
          <w:lang w:val="en-US"/>
        </w:rPr>
      </w:pPr>
      <w:r w:rsidRPr="00332843">
        <w:rPr>
          <w:rFonts w:cs="Arial"/>
          <w:sz w:val="22"/>
          <w:szCs w:val="22"/>
          <w:lang w:val="en-US"/>
        </w:rPr>
        <w:t>.</w:t>
      </w:r>
    </w:p>
    <w:p w14:paraId="45498F45" w14:textId="77777777" w:rsidR="00E13414" w:rsidRPr="00EB058E" w:rsidRDefault="00E13414" w:rsidP="0092322B">
      <w:pPr>
        <w:rPr>
          <w:sz w:val="22"/>
          <w:szCs w:val="22"/>
        </w:rPr>
      </w:pPr>
    </w:p>
    <w:p w14:paraId="320A1871" w14:textId="77777777" w:rsidR="00993E45" w:rsidRPr="00EB058E" w:rsidRDefault="00993E45" w:rsidP="00CA2034">
      <w:pPr>
        <w:pStyle w:val="Heading3"/>
      </w:pPr>
      <w:r w:rsidRPr="00EB058E">
        <w:t>QUALIFICATIONS/TRAINING</w:t>
      </w:r>
      <w:r w:rsidR="006C1D9E" w:rsidRPr="00EB058E">
        <w:t xml:space="preserve"> &amp; DEVELOPMENT</w:t>
      </w:r>
      <w:r w:rsidRPr="00EB058E">
        <w:t>:</w:t>
      </w:r>
    </w:p>
    <w:p w14:paraId="485880BD" w14:textId="77777777" w:rsidR="00C25E6C" w:rsidRPr="00EB058E" w:rsidRDefault="00C25E6C" w:rsidP="00993E45">
      <w:pPr>
        <w:rPr>
          <w:sz w:val="22"/>
          <w:szCs w:val="22"/>
        </w:rPr>
      </w:pPr>
    </w:p>
    <w:p w14:paraId="064FBCC3" w14:textId="3EF84004" w:rsidR="00993E45" w:rsidRDefault="00993E45" w:rsidP="00993E45">
      <w:pPr>
        <w:rPr>
          <w:sz w:val="22"/>
          <w:szCs w:val="22"/>
        </w:rPr>
      </w:pPr>
      <w:r w:rsidRPr="00EB058E">
        <w:rPr>
          <w:sz w:val="22"/>
          <w:szCs w:val="22"/>
        </w:rPr>
        <w:t xml:space="preserve">It is </w:t>
      </w:r>
      <w:r w:rsidRPr="00EB058E">
        <w:rPr>
          <w:b/>
          <w:sz w:val="22"/>
          <w:szCs w:val="22"/>
        </w:rPr>
        <w:t xml:space="preserve">essential </w:t>
      </w:r>
      <w:r w:rsidR="00454C47" w:rsidRPr="00EB058E">
        <w:rPr>
          <w:sz w:val="22"/>
          <w:szCs w:val="22"/>
        </w:rPr>
        <w:t>that the post holder i</w:t>
      </w:r>
      <w:r w:rsidRPr="00EB058E">
        <w:rPr>
          <w:sz w:val="22"/>
          <w:szCs w:val="22"/>
        </w:rPr>
        <w:t>s:</w:t>
      </w:r>
    </w:p>
    <w:p w14:paraId="54BC9D0A" w14:textId="77777777" w:rsidR="00D32CB7" w:rsidRPr="00EB058E" w:rsidRDefault="00D32CB7" w:rsidP="00993E45">
      <w:pPr>
        <w:rPr>
          <w:sz w:val="22"/>
          <w:szCs w:val="22"/>
        </w:rPr>
      </w:pPr>
    </w:p>
    <w:p w14:paraId="4DC4E15A" w14:textId="77777777" w:rsidR="00D32CB7" w:rsidRDefault="00D32CB7" w:rsidP="00D32CB7">
      <w:pPr>
        <w:numPr>
          <w:ilvl w:val="0"/>
          <w:numId w:val="22"/>
        </w:numPr>
        <w:rPr>
          <w:bCs/>
          <w:sz w:val="22"/>
          <w:szCs w:val="22"/>
        </w:rPr>
      </w:pPr>
      <w:r w:rsidRPr="00D32CB7">
        <w:rPr>
          <w:bCs/>
          <w:sz w:val="22"/>
          <w:szCs w:val="22"/>
        </w:rPr>
        <w:t xml:space="preserve">Apprentices with a mathematics and English level 2 qualification must be able to provide certificates as evidence of achievement. </w:t>
      </w:r>
    </w:p>
    <w:p w14:paraId="39A297F5" w14:textId="7A3491A8" w:rsidR="00D32CB7" w:rsidRPr="00D32CB7" w:rsidRDefault="00D32CB7" w:rsidP="00D32CB7">
      <w:pPr>
        <w:numPr>
          <w:ilvl w:val="0"/>
          <w:numId w:val="22"/>
        </w:numPr>
        <w:rPr>
          <w:bCs/>
          <w:sz w:val="22"/>
          <w:szCs w:val="22"/>
        </w:rPr>
      </w:pPr>
      <w:r w:rsidRPr="00D32CB7">
        <w:rPr>
          <w:bCs/>
          <w:sz w:val="22"/>
          <w:szCs w:val="22"/>
        </w:rPr>
        <w:t xml:space="preserve">Apprentices without a minimum Level 2 qualification in English and mathematics will need to achieve this level prior to the end-point assessment and completion of the apprenticeship programme. </w:t>
      </w:r>
    </w:p>
    <w:p w14:paraId="2DAC695F" w14:textId="77777777" w:rsidR="00D32CB7" w:rsidRPr="00D32CB7" w:rsidRDefault="00D32CB7" w:rsidP="00D32CB7">
      <w:pPr>
        <w:numPr>
          <w:ilvl w:val="0"/>
          <w:numId w:val="22"/>
        </w:numPr>
        <w:rPr>
          <w:bCs/>
          <w:sz w:val="22"/>
          <w:szCs w:val="22"/>
        </w:rPr>
      </w:pPr>
      <w:r w:rsidRPr="00D32CB7">
        <w:rPr>
          <w:bCs/>
          <w:sz w:val="22"/>
          <w:szCs w:val="22"/>
        </w:rPr>
        <w:t>For those with an education, health and care plan or a legacy statement, the apprenticeships English and mathematics minimum requirement is Entry Level 3 and British Sign Language qualification is an alternative to the English qualifications for those for whom this is their primary language.</w:t>
      </w:r>
    </w:p>
    <w:p w14:paraId="4A533368" w14:textId="77777777" w:rsidR="00D32CB7" w:rsidRPr="00D32CB7" w:rsidRDefault="00D32CB7" w:rsidP="00D32CB7">
      <w:pPr>
        <w:numPr>
          <w:ilvl w:val="0"/>
          <w:numId w:val="22"/>
        </w:numPr>
        <w:rPr>
          <w:bCs/>
          <w:sz w:val="22"/>
          <w:szCs w:val="22"/>
        </w:rPr>
      </w:pPr>
      <w:r w:rsidRPr="00D32CB7">
        <w:rPr>
          <w:bCs/>
          <w:sz w:val="22"/>
          <w:szCs w:val="22"/>
        </w:rPr>
        <w:t>Excellent computer skills around - Excel, Word, and PowerPoint at a minimum knowledge level equivalent to level 1 for office computer applications.</w:t>
      </w:r>
    </w:p>
    <w:p w14:paraId="2DAF961A" w14:textId="74E80B13" w:rsidR="0092322B" w:rsidRPr="00EB058E" w:rsidRDefault="0092322B" w:rsidP="00D32CB7">
      <w:pPr>
        <w:ind w:left="720"/>
        <w:rPr>
          <w:b/>
          <w:sz w:val="22"/>
          <w:szCs w:val="22"/>
        </w:rPr>
      </w:pPr>
    </w:p>
    <w:p w14:paraId="441E3245" w14:textId="77777777" w:rsidR="00957828" w:rsidRPr="00EB058E" w:rsidRDefault="00993E45" w:rsidP="00CA2034">
      <w:pPr>
        <w:pStyle w:val="Heading3"/>
      </w:pPr>
      <w:r w:rsidRPr="00EB058E">
        <w:t>ADDITIONAL INFORMATION</w:t>
      </w:r>
    </w:p>
    <w:p w14:paraId="557B5E34" w14:textId="77777777" w:rsidR="00C25E6C" w:rsidRPr="00EB058E" w:rsidRDefault="00C25E6C" w:rsidP="0092322B">
      <w:pPr>
        <w:rPr>
          <w:sz w:val="22"/>
          <w:szCs w:val="22"/>
        </w:rPr>
      </w:pPr>
    </w:p>
    <w:p w14:paraId="78D9C242" w14:textId="77777777" w:rsidR="0092322B" w:rsidRPr="00EB058E" w:rsidRDefault="0092322B" w:rsidP="0092322B">
      <w:pPr>
        <w:rPr>
          <w:sz w:val="22"/>
          <w:szCs w:val="22"/>
        </w:rPr>
      </w:pPr>
      <w:r w:rsidRPr="00EB058E">
        <w:rPr>
          <w:sz w:val="22"/>
          <w:szCs w:val="22"/>
        </w:rPr>
        <w:t xml:space="preserve">It is </w:t>
      </w:r>
      <w:r w:rsidRPr="00EB058E">
        <w:rPr>
          <w:b/>
          <w:sz w:val="22"/>
          <w:szCs w:val="22"/>
        </w:rPr>
        <w:t xml:space="preserve">essential </w:t>
      </w:r>
      <w:r w:rsidRPr="00EB058E">
        <w:rPr>
          <w:sz w:val="22"/>
          <w:szCs w:val="22"/>
        </w:rPr>
        <w:t>that the post holder has:</w:t>
      </w:r>
    </w:p>
    <w:p w14:paraId="54FE6838" w14:textId="77777777" w:rsidR="0092322B" w:rsidRPr="00EB058E" w:rsidRDefault="001144E0" w:rsidP="001144E0">
      <w:pPr>
        <w:numPr>
          <w:ilvl w:val="0"/>
          <w:numId w:val="25"/>
        </w:numPr>
        <w:rPr>
          <w:sz w:val="22"/>
          <w:szCs w:val="22"/>
        </w:rPr>
      </w:pPr>
      <w:r w:rsidRPr="00EB058E">
        <w:rPr>
          <w:sz w:val="22"/>
          <w:szCs w:val="22"/>
        </w:rPr>
        <w:t>Commitment to equality of opportunity, anti-discriminatory and anti-oppressive practices</w:t>
      </w:r>
    </w:p>
    <w:p w14:paraId="3EF10B21" w14:textId="77777777" w:rsidR="001144E0" w:rsidRPr="00EB058E" w:rsidRDefault="001144E0" w:rsidP="001144E0">
      <w:pPr>
        <w:numPr>
          <w:ilvl w:val="0"/>
          <w:numId w:val="25"/>
        </w:numPr>
        <w:rPr>
          <w:sz w:val="22"/>
          <w:szCs w:val="22"/>
        </w:rPr>
      </w:pPr>
      <w:r w:rsidRPr="00EB058E">
        <w:rPr>
          <w:sz w:val="22"/>
          <w:szCs w:val="22"/>
        </w:rPr>
        <w:t>Integrity and respect for confidentiality</w:t>
      </w:r>
    </w:p>
    <w:p w14:paraId="4044C236" w14:textId="77777777" w:rsidR="001144E0" w:rsidRPr="00EB058E" w:rsidRDefault="001144E0" w:rsidP="001144E0">
      <w:pPr>
        <w:numPr>
          <w:ilvl w:val="0"/>
          <w:numId w:val="25"/>
        </w:numPr>
        <w:rPr>
          <w:sz w:val="22"/>
          <w:szCs w:val="22"/>
        </w:rPr>
      </w:pPr>
      <w:r w:rsidRPr="00EB058E">
        <w:rPr>
          <w:sz w:val="22"/>
          <w:szCs w:val="22"/>
        </w:rPr>
        <w:t xml:space="preserve">Commitment to the </w:t>
      </w:r>
      <w:r w:rsidR="00600E34" w:rsidRPr="00EB058E">
        <w:rPr>
          <w:sz w:val="22"/>
          <w:szCs w:val="22"/>
        </w:rPr>
        <w:t>HR and OD business plan and ways of working</w:t>
      </w:r>
    </w:p>
    <w:p w14:paraId="28DB6790" w14:textId="77777777" w:rsidR="0092322B" w:rsidRPr="00EB058E" w:rsidRDefault="0092322B" w:rsidP="0092322B">
      <w:pPr>
        <w:rPr>
          <w:sz w:val="22"/>
          <w:szCs w:val="22"/>
        </w:rPr>
      </w:pPr>
    </w:p>
    <w:p w14:paraId="0420BFE8" w14:textId="77777777" w:rsidR="0092322B" w:rsidRPr="00EB058E" w:rsidRDefault="0092322B" w:rsidP="0092322B">
      <w:pPr>
        <w:rPr>
          <w:sz w:val="22"/>
          <w:szCs w:val="22"/>
        </w:rPr>
      </w:pPr>
    </w:p>
    <w:p w14:paraId="0C275D08" w14:textId="6CF0D6E4" w:rsidR="003F0335" w:rsidRPr="00EB058E" w:rsidRDefault="008A24BC">
      <w:pPr>
        <w:rPr>
          <w:sz w:val="22"/>
          <w:szCs w:val="22"/>
        </w:rPr>
      </w:pPr>
      <w:proofErr w:type="gramStart"/>
      <w:r>
        <w:rPr>
          <w:sz w:val="22"/>
          <w:szCs w:val="22"/>
        </w:rPr>
        <w:t>Updated :</w:t>
      </w:r>
      <w:proofErr w:type="gramEnd"/>
      <w:r>
        <w:rPr>
          <w:sz w:val="22"/>
          <w:szCs w:val="22"/>
        </w:rPr>
        <w:t xml:space="preserve"> </w:t>
      </w:r>
      <w:proofErr w:type="spellStart"/>
      <w:r>
        <w:rPr>
          <w:sz w:val="22"/>
          <w:szCs w:val="22"/>
        </w:rPr>
        <w:t>SJFoster</w:t>
      </w:r>
      <w:proofErr w:type="spellEnd"/>
      <w:r>
        <w:rPr>
          <w:sz w:val="22"/>
          <w:szCs w:val="22"/>
        </w:rPr>
        <w:t xml:space="preserve"> Aug 2025</w:t>
      </w:r>
    </w:p>
    <w:sectPr w:rsidR="003F0335" w:rsidRPr="00EB058E"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04F9" w14:textId="77777777" w:rsidR="00917AC4" w:rsidRDefault="00917AC4">
      <w:r>
        <w:separator/>
      </w:r>
    </w:p>
  </w:endnote>
  <w:endnote w:type="continuationSeparator" w:id="0">
    <w:p w14:paraId="00763EFB" w14:textId="77777777" w:rsidR="00917AC4" w:rsidRDefault="0091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3E1A" w14:textId="77777777" w:rsidR="00917AC4" w:rsidRDefault="00917AC4">
      <w:r>
        <w:separator/>
      </w:r>
    </w:p>
  </w:footnote>
  <w:footnote w:type="continuationSeparator" w:id="0">
    <w:p w14:paraId="70228399" w14:textId="77777777" w:rsidR="00917AC4" w:rsidRDefault="0091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975798E"/>
    <w:multiLevelType w:val="hybridMultilevel"/>
    <w:tmpl w:val="70829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3B33037"/>
    <w:multiLevelType w:val="hybridMultilevel"/>
    <w:tmpl w:val="C4347B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2C340FE7"/>
    <w:multiLevelType w:val="hybridMultilevel"/>
    <w:tmpl w:val="7442A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A1D2760"/>
    <w:multiLevelType w:val="hybridMultilevel"/>
    <w:tmpl w:val="4D26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27C68"/>
    <w:multiLevelType w:val="hybridMultilevel"/>
    <w:tmpl w:val="C6928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11D31BA"/>
    <w:multiLevelType w:val="hybridMultilevel"/>
    <w:tmpl w:val="A168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176B14"/>
    <w:multiLevelType w:val="hybridMultilevel"/>
    <w:tmpl w:val="471A3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81E51B8"/>
    <w:multiLevelType w:val="hybridMultilevel"/>
    <w:tmpl w:val="711C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950A7"/>
    <w:multiLevelType w:val="hybridMultilevel"/>
    <w:tmpl w:val="3DC887E4"/>
    <w:lvl w:ilvl="0" w:tplc="B38C71B8">
      <w:start w:val="1"/>
      <w:numFmt w:val="bullet"/>
      <w:lvlText w:val=""/>
      <w:lvlJc w:val="left"/>
      <w:pPr>
        <w:tabs>
          <w:tab w:val="num" w:pos="360"/>
        </w:tabs>
        <w:ind w:left="72" w:hanging="72"/>
      </w:pPr>
      <w:rPr>
        <w:rFonts w:ascii="Symbol" w:hAnsi="Symbol" w:hint="default"/>
        <w:sz w:val="16"/>
      </w:rPr>
    </w:lvl>
    <w:lvl w:ilvl="1" w:tplc="08090001">
      <w:start w:val="1"/>
      <w:numFmt w:val="bullet"/>
      <w:lvlText w:val=""/>
      <w:lvlJc w:val="left"/>
      <w:pPr>
        <w:tabs>
          <w:tab w:val="num" w:pos="1070"/>
        </w:tabs>
        <w:ind w:left="107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A72E25"/>
    <w:multiLevelType w:val="hybridMultilevel"/>
    <w:tmpl w:val="D87EF4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D431E"/>
    <w:multiLevelType w:val="hybridMultilevel"/>
    <w:tmpl w:val="197A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7F9597E"/>
    <w:multiLevelType w:val="hybridMultilevel"/>
    <w:tmpl w:val="EB0A9B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96030728">
    <w:abstractNumId w:val="2"/>
  </w:num>
  <w:num w:numId="2" w16cid:durableId="2029865706">
    <w:abstractNumId w:val="19"/>
  </w:num>
  <w:num w:numId="3" w16cid:durableId="420030455">
    <w:abstractNumId w:val="26"/>
  </w:num>
  <w:num w:numId="4" w16cid:durableId="870071893">
    <w:abstractNumId w:val="29"/>
  </w:num>
  <w:num w:numId="5" w16cid:durableId="685792696">
    <w:abstractNumId w:val="8"/>
  </w:num>
  <w:num w:numId="6" w16cid:durableId="1041249198">
    <w:abstractNumId w:val="3"/>
  </w:num>
  <w:num w:numId="7" w16cid:durableId="907350265">
    <w:abstractNumId w:val="1"/>
  </w:num>
  <w:num w:numId="8" w16cid:durableId="625355153">
    <w:abstractNumId w:val="0"/>
  </w:num>
  <w:num w:numId="9" w16cid:durableId="740830985">
    <w:abstractNumId w:val="25"/>
  </w:num>
  <w:num w:numId="10" w16cid:durableId="467670822">
    <w:abstractNumId w:val="10"/>
  </w:num>
  <w:num w:numId="11" w16cid:durableId="514537474">
    <w:abstractNumId w:val="14"/>
  </w:num>
  <w:num w:numId="12" w16cid:durableId="1126048188">
    <w:abstractNumId w:val="28"/>
  </w:num>
  <w:num w:numId="13" w16cid:durableId="175377438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165365547">
    <w:abstractNumId w:val="6"/>
  </w:num>
  <w:num w:numId="15" w16cid:durableId="1607542869">
    <w:abstractNumId w:val="16"/>
  </w:num>
  <w:num w:numId="16" w16cid:durableId="1617953316">
    <w:abstractNumId w:val="5"/>
  </w:num>
  <w:num w:numId="17" w16cid:durableId="2030058508">
    <w:abstractNumId w:val="18"/>
  </w:num>
  <w:num w:numId="18" w16cid:durableId="927350930">
    <w:abstractNumId w:val="24"/>
  </w:num>
  <w:num w:numId="19" w16cid:durableId="810757831">
    <w:abstractNumId w:val="12"/>
  </w:num>
  <w:num w:numId="20" w16cid:durableId="1528788910">
    <w:abstractNumId w:val="15"/>
  </w:num>
  <w:num w:numId="21" w16cid:durableId="932317599">
    <w:abstractNumId w:val="13"/>
  </w:num>
  <w:num w:numId="22" w16cid:durableId="794719678">
    <w:abstractNumId w:val="20"/>
  </w:num>
  <w:num w:numId="23" w16cid:durableId="141628376">
    <w:abstractNumId w:val="23"/>
  </w:num>
  <w:num w:numId="24" w16cid:durableId="610824427">
    <w:abstractNumId w:val="17"/>
  </w:num>
  <w:num w:numId="25" w16cid:durableId="909190170">
    <w:abstractNumId w:val="7"/>
  </w:num>
  <w:num w:numId="26" w16cid:durableId="1240293113">
    <w:abstractNumId w:val="11"/>
  </w:num>
  <w:num w:numId="27" w16cid:durableId="730618195">
    <w:abstractNumId w:val="27"/>
  </w:num>
  <w:num w:numId="28" w16cid:durableId="1895968631">
    <w:abstractNumId w:val="9"/>
  </w:num>
  <w:num w:numId="29" w16cid:durableId="1421219747">
    <w:abstractNumId w:val="22"/>
  </w:num>
  <w:num w:numId="30" w16cid:durableId="1974945968">
    <w:abstractNumId w:val="4"/>
    <w:lvlOverride w:ilvl="0">
      <w:lvl w:ilvl="0">
        <w:numFmt w:val="bullet"/>
        <w:lvlText w:val=""/>
        <w:legacy w:legacy="1" w:legacySpace="0" w:legacyIndent="360"/>
        <w:lvlJc w:val="left"/>
        <w:pPr>
          <w:ind w:left="360" w:hanging="360"/>
        </w:pPr>
        <w:rPr>
          <w:rFonts w:ascii="Symbol" w:hAnsi="Symbol" w:hint="default"/>
        </w:rPr>
      </w:lvl>
    </w:lvlOverride>
  </w:num>
  <w:num w:numId="31" w16cid:durableId="18267088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292"/>
    <w:rsid w:val="00044624"/>
    <w:rsid w:val="0005625E"/>
    <w:rsid w:val="00090E93"/>
    <w:rsid w:val="0011072E"/>
    <w:rsid w:val="001129ED"/>
    <w:rsid w:val="001144E0"/>
    <w:rsid w:val="001571D4"/>
    <w:rsid w:val="00162BDF"/>
    <w:rsid w:val="00183E09"/>
    <w:rsid w:val="00185B84"/>
    <w:rsid w:val="00187729"/>
    <w:rsid w:val="0019183F"/>
    <w:rsid w:val="001B47D8"/>
    <w:rsid w:val="002052AC"/>
    <w:rsid w:val="002301F8"/>
    <w:rsid w:val="00235E04"/>
    <w:rsid w:val="0025452E"/>
    <w:rsid w:val="0026746C"/>
    <w:rsid w:val="0029234F"/>
    <w:rsid w:val="002A0B62"/>
    <w:rsid w:val="002C0868"/>
    <w:rsid w:val="002C2E12"/>
    <w:rsid w:val="002E1C3A"/>
    <w:rsid w:val="00332843"/>
    <w:rsid w:val="00335F96"/>
    <w:rsid w:val="00347B18"/>
    <w:rsid w:val="0035478A"/>
    <w:rsid w:val="003C0E19"/>
    <w:rsid w:val="003D630B"/>
    <w:rsid w:val="003F0335"/>
    <w:rsid w:val="003F3A77"/>
    <w:rsid w:val="003F552A"/>
    <w:rsid w:val="00420091"/>
    <w:rsid w:val="004226D4"/>
    <w:rsid w:val="00437DDE"/>
    <w:rsid w:val="00440683"/>
    <w:rsid w:val="00443F9B"/>
    <w:rsid w:val="00445A8F"/>
    <w:rsid w:val="00447704"/>
    <w:rsid w:val="00447C03"/>
    <w:rsid w:val="00450BD2"/>
    <w:rsid w:val="00454C47"/>
    <w:rsid w:val="00475443"/>
    <w:rsid w:val="004C699E"/>
    <w:rsid w:val="00516455"/>
    <w:rsid w:val="00535B7C"/>
    <w:rsid w:val="00541299"/>
    <w:rsid w:val="005762D6"/>
    <w:rsid w:val="0058003C"/>
    <w:rsid w:val="0059770A"/>
    <w:rsid w:val="005C2CE1"/>
    <w:rsid w:val="005E50A3"/>
    <w:rsid w:val="00600E34"/>
    <w:rsid w:val="0063024D"/>
    <w:rsid w:val="00686D49"/>
    <w:rsid w:val="0069761F"/>
    <w:rsid w:val="006B164C"/>
    <w:rsid w:val="006C1D9E"/>
    <w:rsid w:val="006C2E30"/>
    <w:rsid w:val="006F0D34"/>
    <w:rsid w:val="006F3566"/>
    <w:rsid w:val="00716A93"/>
    <w:rsid w:val="00755B9F"/>
    <w:rsid w:val="007632E9"/>
    <w:rsid w:val="00763CF6"/>
    <w:rsid w:val="00764F6E"/>
    <w:rsid w:val="00767BD8"/>
    <w:rsid w:val="007707EF"/>
    <w:rsid w:val="0078650C"/>
    <w:rsid w:val="00786A97"/>
    <w:rsid w:val="007A06A9"/>
    <w:rsid w:val="007B2B5D"/>
    <w:rsid w:val="007D0A03"/>
    <w:rsid w:val="00822B6B"/>
    <w:rsid w:val="008256C9"/>
    <w:rsid w:val="00860222"/>
    <w:rsid w:val="0086597E"/>
    <w:rsid w:val="00873E1E"/>
    <w:rsid w:val="008966C6"/>
    <w:rsid w:val="008A24BC"/>
    <w:rsid w:val="008D3D17"/>
    <w:rsid w:val="008E2B2C"/>
    <w:rsid w:val="00917AC4"/>
    <w:rsid w:val="00921EB6"/>
    <w:rsid w:val="0092322B"/>
    <w:rsid w:val="0094434F"/>
    <w:rsid w:val="0095020A"/>
    <w:rsid w:val="00957828"/>
    <w:rsid w:val="00993E45"/>
    <w:rsid w:val="009951F7"/>
    <w:rsid w:val="009A3F74"/>
    <w:rsid w:val="009A5D01"/>
    <w:rsid w:val="009B400E"/>
    <w:rsid w:val="00A047F7"/>
    <w:rsid w:val="00A20417"/>
    <w:rsid w:val="00A3499A"/>
    <w:rsid w:val="00A52628"/>
    <w:rsid w:val="00A546B2"/>
    <w:rsid w:val="00A54707"/>
    <w:rsid w:val="00AA65AA"/>
    <w:rsid w:val="00AA7247"/>
    <w:rsid w:val="00AE241D"/>
    <w:rsid w:val="00AF5E2A"/>
    <w:rsid w:val="00B0092C"/>
    <w:rsid w:val="00B03670"/>
    <w:rsid w:val="00B82008"/>
    <w:rsid w:val="00B84170"/>
    <w:rsid w:val="00B95E99"/>
    <w:rsid w:val="00BC40E5"/>
    <w:rsid w:val="00BD0DD5"/>
    <w:rsid w:val="00BD542D"/>
    <w:rsid w:val="00BD5698"/>
    <w:rsid w:val="00BE6EB3"/>
    <w:rsid w:val="00C15F67"/>
    <w:rsid w:val="00C21A5F"/>
    <w:rsid w:val="00C25E6C"/>
    <w:rsid w:val="00C40268"/>
    <w:rsid w:val="00C42D1F"/>
    <w:rsid w:val="00C61611"/>
    <w:rsid w:val="00C63A57"/>
    <w:rsid w:val="00C86596"/>
    <w:rsid w:val="00C86B1A"/>
    <w:rsid w:val="00CA2034"/>
    <w:rsid w:val="00CA31F1"/>
    <w:rsid w:val="00CF31F2"/>
    <w:rsid w:val="00D32CB7"/>
    <w:rsid w:val="00D32EA1"/>
    <w:rsid w:val="00D45D04"/>
    <w:rsid w:val="00D62E94"/>
    <w:rsid w:val="00D71858"/>
    <w:rsid w:val="00D85BD1"/>
    <w:rsid w:val="00DA54A1"/>
    <w:rsid w:val="00DA6791"/>
    <w:rsid w:val="00DB6D38"/>
    <w:rsid w:val="00DD18EB"/>
    <w:rsid w:val="00DE35FB"/>
    <w:rsid w:val="00DF3B06"/>
    <w:rsid w:val="00DF3B36"/>
    <w:rsid w:val="00E13414"/>
    <w:rsid w:val="00E258D4"/>
    <w:rsid w:val="00E371B5"/>
    <w:rsid w:val="00E4153F"/>
    <w:rsid w:val="00E52B58"/>
    <w:rsid w:val="00E56E41"/>
    <w:rsid w:val="00E84736"/>
    <w:rsid w:val="00EB058E"/>
    <w:rsid w:val="00ED2B63"/>
    <w:rsid w:val="00F258D9"/>
    <w:rsid w:val="00F2797D"/>
    <w:rsid w:val="00F31311"/>
    <w:rsid w:val="00F345A3"/>
    <w:rsid w:val="00F50B68"/>
    <w:rsid w:val="00F51766"/>
    <w:rsid w:val="00F53BD4"/>
    <w:rsid w:val="00F8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734FA3"/>
  <w15:chartTrackingRefBased/>
  <w15:docId w15:val="{E6E04DE5-7DE2-4892-A3FA-8C217E7B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03"/>
    <w:rPr>
      <w:rFonts w:ascii="Arial" w:hAnsi="Arial"/>
      <w:sz w:val="23"/>
      <w:lang w:eastAsia="en-US"/>
    </w:rPr>
  </w:style>
  <w:style w:type="paragraph" w:styleId="Heading1">
    <w:name w:val="heading 1"/>
    <w:basedOn w:val="Normal"/>
    <w:next w:val="Normal"/>
    <w:qFormat/>
    <w:rsid w:val="00D32EA1"/>
    <w:pPr>
      <w:keepNext/>
      <w:keepLines/>
      <w:suppressAutoHyphens/>
      <w:spacing w:before="140" w:line="420" w:lineRule="exact"/>
      <w:jc w:val="center"/>
      <w:outlineLvl w:val="0"/>
    </w:pPr>
    <w:rPr>
      <w:b/>
      <w:kern w:val="28"/>
      <w:sz w:val="40"/>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74127842">
      <w:bodyDiv w:val="1"/>
      <w:marLeft w:val="0"/>
      <w:marRight w:val="0"/>
      <w:marTop w:val="0"/>
      <w:marBottom w:val="0"/>
      <w:divBdr>
        <w:top w:val="none" w:sz="0" w:space="0" w:color="auto"/>
        <w:left w:val="none" w:sz="0" w:space="0" w:color="auto"/>
        <w:bottom w:val="none" w:sz="0" w:space="0" w:color="auto"/>
        <w:right w:val="none" w:sz="0" w:space="0" w:color="auto"/>
      </w:divBdr>
    </w:div>
    <w:div w:id="180125280">
      <w:bodyDiv w:val="1"/>
      <w:marLeft w:val="0"/>
      <w:marRight w:val="0"/>
      <w:marTop w:val="0"/>
      <w:marBottom w:val="0"/>
      <w:divBdr>
        <w:top w:val="none" w:sz="0" w:space="0" w:color="auto"/>
        <w:left w:val="none" w:sz="0" w:space="0" w:color="auto"/>
        <w:bottom w:val="none" w:sz="0" w:space="0" w:color="auto"/>
        <w:right w:val="none" w:sz="0" w:space="0" w:color="auto"/>
      </w:divBdr>
    </w:div>
    <w:div w:id="202375524">
      <w:bodyDiv w:val="1"/>
      <w:marLeft w:val="0"/>
      <w:marRight w:val="0"/>
      <w:marTop w:val="0"/>
      <w:marBottom w:val="0"/>
      <w:divBdr>
        <w:top w:val="none" w:sz="0" w:space="0" w:color="auto"/>
        <w:left w:val="none" w:sz="0" w:space="0" w:color="auto"/>
        <w:bottom w:val="none" w:sz="0" w:space="0" w:color="auto"/>
        <w:right w:val="none" w:sz="0" w:space="0" w:color="auto"/>
      </w:divBdr>
    </w:div>
    <w:div w:id="351614400">
      <w:bodyDiv w:val="1"/>
      <w:marLeft w:val="0"/>
      <w:marRight w:val="0"/>
      <w:marTop w:val="0"/>
      <w:marBottom w:val="0"/>
      <w:divBdr>
        <w:top w:val="none" w:sz="0" w:space="0" w:color="auto"/>
        <w:left w:val="none" w:sz="0" w:space="0" w:color="auto"/>
        <w:bottom w:val="none" w:sz="0" w:space="0" w:color="auto"/>
        <w:right w:val="none" w:sz="0" w:space="0" w:color="auto"/>
      </w:divBdr>
    </w:div>
    <w:div w:id="522521686">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911965610">
      <w:bodyDiv w:val="1"/>
      <w:marLeft w:val="0"/>
      <w:marRight w:val="0"/>
      <w:marTop w:val="0"/>
      <w:marBottom w:val="0"/>
      <w:divBdr>
        <w:top w:val="none" w:sz="0" w:space="0" w:color="auto"/>
        <w:left w:val="none" w:sz="0" w:space="0" w:color="auto"/>
        <w:bottom w:val="none" w:sz="0" w:space="0" w:color="auto"/>
        <w:right w:val="none" w:sz="0" w:space="0" w:color="auto"/>
      </w:divBdr>
    </w:div>
    <w:div w:id="1068840966">
      <w:bodyDiv w:val="1"/>
      <w:marLeft w:val="0"/>
      <w:marRight w:val="0"/>
      <w:marTop w:val="0"/>
      <w:marBottom w:val="0"/>
      <w:divBdr>
        <w:top w:val="none" w:sz="0" w:space="0" w:color="auto"/>
        <w:left w:val="none" w:sz="0" w:space="0" w:color="auto"/>
        <w:bottom w:val="none" w:sz="0" w:space="0" w:color="auto"/>
        <w:right w:val="none" w:sz="0" w:space="0" w:color="auto"/>
      </w:divBdr>
    </w:div>
    <w:div w:id="1383139412">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1790394262">
      <w:bodyDiv w:val="1"/>
      <w:marLeft w:val="0"/>
      <w:marRight w:val="0"/>
      <w:marTop w:val="0"/>
      <w:marBottom w:val="0"/>
      <w:divBdr>
        <w:top w:val="none" w:sz="0" w:space="0" w:color="auto"/>
        <w:left w:val="none" w:sz="0" w:space="0" w:color="auto"/>
        <w:bottom w:val="none" w:sz="0" w:space="0" w:color="auto"/>
        <w:right w:val="none" w:sz="0" w:space="0" w:color="auto"/>
      </w:divBdr>
    </w:div>
    <w:div w:id="2086561540">
      <w:bodyDiv w:val="1"/>
      <w:marLeft w:val="0"/>
      <w:marRight w:val="0"/>
      <w:marTop w:val="0"/>
      <w:marBottom w:val="0"/>
      <w:divBdr>
        <w:top w:val="none" w:sz="0" w:space="0" w:color="auto"/>
        <w:left w:val="none" w:sz="0" w:space="0" w:color="auto"/>
        <w:bottom w:val="none" w:sz="0" w:space="0" w:color="auto"/>
        <w:right w:val="none" w:sz="0" w:space="0" w:color="auto"/>
      </w:divBdr>
    </w:div>
    <w:div w:id="212133995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2B9B-B6C4-4623-9C64-C4FFB8B7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5579</Characters>
  <Application>Microsoft Office Word</Application>
  <DocSecurity>6</DocSecurity>
  <Lines>139</Lines>
  <Paragraphs>80</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MacDonald, James</cp:lastModifiedBy>
  <cp:revision>2</cp:revision>
  <cp:lastPrinted>2010-03-18T14:26:00Z</cp:lastPrinted>
  <dcterms:created xsi:type="dcterms:W3CDTF">2026-03-11T10:14:00Z</dcterms:created>
  <dcterms:modified xsi:type="dcterms:W3CDTF">2026-03-11T10:14:00Z</dcterms:modified>
</cp:coreProperties>
</file>