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A2F5" w14:textId="39447607" w:rsidR="002D44F3" w:rsidRDefault="002D44F3" w:rsidP="0048143B">
      <w:pPr>
        <w:jc w:val="center"/>
        <w:rPr>
          <w:rFonts w:ascii="Arial" w:hAnsi="Arial" w:cs="Arial"/>
          <w:b/>
          <w:bCs/>
          <w:color w:val="7030A0"/>
          <w:sz w:val="36"/>
          <w:szCs w:val="36"/>
          <w:shd w:val="clear" w:color="auto" w:fill="FFFFFF"/>
        </w:rPr>
      </w:pPr>
      <w:r w:rsidRPr="009F5F1D">
        <w:rPr>
          <w:noProof/>
          <w:szCs w:val="36"/>
          <w:lang w:eastAsia="en-GB"/>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6B4C5D98"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7F41C749">
        <w:rPr>
          <w:rFonts w:ascii="Arial" w:hAnsi="Arial" w:cs="Arial"/>
          <w:b/>
          <w:bCs/>
          <w:color w:val="7030A0"/>
          <w:sz w:val="36"/>
          <w:szCs w:val="36"/>
          <w:shd w:val="clear" w:color="auto" w:fill="FFFFFF"/>
        </w:rPr>
        <w:t>Health</w:t>
      </w:r>
      <w:r w:rsidR="00DB688D">
        <w:rPr>
          <w:rFonts w:ascii="Arial" w:hAnsi="Arial" w:cs="Arial"/>
          <w:b/>
          <w:bCs/>
          <w:color w:val="7030A0"/>
          <w:sz w:val="36"/>
          <w:szCs w:val="36"/>
          <w:shd w:val="clear" w:color="auto" w:fill="FFFFFF"/>
        </w:rPr>
        <w:t xml:space="preserve"> </w:t>
      </w:r>
      <w:r w:rsidR="68753293">
        <w:rPr>
          <w:rFonts w:ascii="Arial" w:hAnsi="Arial" w:cs="Arial"/>
          <w:b/>
          <w:bCs/>
          <w:color w:val="7030A0"/>
          <w:sz w:val="36"/>
          <w:szCs w:val="36"/>
          <w:shd w:val="clear" w:color="auto" w:fill="FFFFFF"/>
        </w:rPr>
        <w:t xml:space="preserve">&amp; </w:t>
      </w:r>
      <w:proofErr w:type="gramStart"/>
      <w:r w:rsidR="68753293">
        <w:rPr>
          <w:rFonts w:ascii="Arial" w:hAnsi="Arial" w:cs="Arial"/>
          <w:b/>
          <w:bCs/>
          <w:color w:val="7030A0"/>
          <w:sz w:val="36"/>
          <w:szCs w:val="36"/>
          <w:shd w:val="clear" w:color="auto" w:fill="FFFFFF"/>
        </w:rPr>
        <w:t>Long Term</w:t>
      </w:r>
      <w:proofErr w:type="gramEnd"/>
      <w:r w:rsidR="68753293">
        <w:rPr>
          <w:rFonts w:ascii="Arial" w:hAnsi="Arial" w:cs="Arial"/>
          <w:b/>
          <w:bCs/>
          <w:color w:val="7030A0"/>
          <w:sz w:val="36"/>
          <w:szCs w:val="36"/>
          <w:shd w:val="clear" w:color="auto" w:fill="FFFFFF"/>
        </w:rPr>
        <w:t xml:space="preserve"> Medical Health Lead</w:t>
      </w:r>
    </w:p>
    <w:p w14:paraId="1BDDF5D0" w14:textId="3FF9D67E" w:rsidR="0048143B" w:rsidRDefault="0048143B" w:rsidP="0048143B">
      <w:pPr>
        <w:pStyle w:val="1bodycopy10pt"/>
      </w:pPr>
      <w:r>
        <w:t>Wyre Forest School</w:t>
      </w:r>
      <w:r w:rsidRPr="00734F2C">
        <w:t xml:space="preserve"> is committed to creating a diverse </w:t>
      </w:r>
      <w:r>
        <w:t>workforce. We’ll consider a</w:t>
      </w:r>
      <w:r w:rsidRPr="00734F2C">
        <w:t>ll</w:t>
      </w:r>
      <w:r>
        <w:t xml:space="preserve"> qualified applicants </w:t>
      </w:r>
      <w:r w:rsidRPr="00734F2C">
        <w:t>fo</w:t>
      </w:r>
      <w:r>
        <w:t xml:space="preserve">r employment without regard to sex, race, religion, belief, sexual orientation, gender reassignment, pregnancy, maternity, age, disability, </w:t>
      </w:r>
      <w:r w:rsidR="009261D7">
        <w:t>marriage,</w:t>
      </w:r>
      <w:r>
        <w:t xml:space="preserve"> or civil partnership. </w:t>
      </w:r>
    </w:p>
    <w:p w14:paraId="2D2BF5C5" w14:textId="77777777" w:rsidR="0048143B" w:rsidRPr="00166B4F" w:rsidRDefault="0048143B" w:rsidP="0048143B">
      <w:pPr>
        <w:pStyle w:val="Heading1"/>
        <w:rPr>
          <w:color w:val="7030A0"/>
        </w:rPr>
      </w:pPr>
      <w:r w:rsidRPr="00166B4F">
        <w:rPr>
          <w:color w:val="7030A0"/>
        </w:rPr>
        <w:t>Job details</w:t>
      </w:r>
    </w:p>
    <w:p w14:paraId="0A804BCE" w14:textId="08D3DFFC" w:rsidR="0048143B" w:rsidRPr="00CE6705" w:rsidRDefault="0048143B" w:rsidP="0048143B">
      <w:pPr>
        <w:pStyle w:val="1bodycopy10pt"/>
      </w:pPr>
      <w:r w:rsidRPr="5EBB8D82">
        <w:rPr>
          <w:b/>
          <w:bCs/>
        </w:rPr>
        <w:t>Salary:</w:t>
      </w:r>
      <w:r>
        <w:t xml:space="preserve"> </w:t>
      </w:r>
      <w:r w:rsidR="1A63EF56">
        <w:t xml:space="preserve">TA Grade </w:t>
      </w:r>
      <w:r w:rsidR="4E4BE619">
        <w:t>4</w:t>
      </w:r>
      <w:r w:rsidR="1A63EF56">
        <w:t xml:space="preserve"> (SCP</w:t>
      </w:r>
      <w:r w:rsidR="46109161">
        <w:t xml:space="preserve"> 19 - 22</w:t>
      </w:r>
      <w:r w:rsidR="1A63EF56">
        <w:t>) + SEN1</w:t>
      </w:r>
    </w:p>
    <w:p w14:paraId="76E8CB04" w14:textId="408E96EB" w:rsidR="0048143B" w:rsidRPr="00CE6705" w:rsidRDefault="0048143B" w:rsidP="0048143B">
      <w:pPr>
        <w:pStyle w:val="1bodycopy10pt"/>
      </w:pPr>
      <w:r w:rsidRPr="37C20696">
        <w:rPr>
          <w:b/>
          <w:bCs/>
        </w:rPr>
        <w:t>Hours:</w:t>
      </w:r>
      <w:r>
        <w:t xml:space="preserve"> </w:t>
      </w:r>
      <w:r w:rsidR="6BF7BD2F">
        <w:t>32.50 TTO</w:t>
      </w:r>
    </w:p>
    <w:p w14:paraId="5BC14699" w14:textId="5A151F7B" w:rsidR="0048143B" w:rsidRPr="00CE6705" w:rsidRDefault="0048143B" w:rsidP="0048143B">
      <w:pPr>
        <w:pStyle w:val="1bodycopy10pt"/>
      </w:pPr>
      <w:r w:rsidRPr="00CE6705">
        <w:rPr>
          <w:b/>
        </w:rPr>
        <w:t>Contract type:</w:t>
      </w:r>
      <w:r w:rsidRPr="00CE6705">
        <w:t xml:space="preserve"> </w:t>
      </w:r>
      <w:r>
        <w:t>Full Time &amp; Permanent</w:t>
      </w:r>
    </w:p>
    <w:p w14:paraId="20BE3606" w14:textId="71A89CB5" w:rsidR="0048143B" w:rsidRPr="00CE6705" w:rsidRDefault="0048143B" w:rsidP="0048143B">
      <w:pPr>
        <w:pStyle w:val="1bodycopy10pt"/>
      </w:pPr>
      <w:r w:rsidRPr="35E2B2AF">
        <w:rPr>
          <w:b/>
          <w:bCs/>
        </w:rPr>
        <w:t>Reporting to:</w:t>
      </w:r>
      <w:r>
        <w:t xml:space="preserve"> </w:t>
      </w:r>
      <w:r w:rsidR="001D4AB9">
        <w:t xml:space="preserve">Deputy Headteacher – </w:t>
      </w:r>
      <w:r w:rsidR="53E937B9">
        <w:t>Supporting F</w:t>
      </w:r>
      <w:r w:rsidR="001D4AB9">
        <w:t>amilies</w:t>
      </w:r>
      <w:r w:rsidR="53E937B9">
        <w:t xml:space="preserve"> Team</w:t>
      </w:r>
    </w:p>
    <w:p w14:paraId="2D55B817" w14:textId="77777777" w:rsidR="0048143B" w:rsidRPr="00CE6705" w:rsidRDefault="0048143B" w:rsidP="0048143B">
      <w:pPr>
        <w:pStyle w:val="1bodycopy10pt"/>
      </w:pPr>
    </w:p>
    <w:p w14:paraId="46072855" w14:textId="77777777" w:rsidR="0048143B" w:rsidRPr="00625560" w:rsidRDefault="0048143B" w:rsidP="0048143B">
      <w:pPr>
        <w:pStyle w:val="Heading1"/>
        <w:rPr>
          <w:color w:val="7030A0"/>
        </w:rPr>
      </w:pPr>
      <w:r w:rsidRPr="35E2B2AF">
        <w:rPr>
          <w:color w:val="7030A0"/>
        </w:rPr>
        <w:t xml:space="preserve">Main purpose </w:t>
      </w:r>
    </w:p>
    <w:p w14:paraId="72187AEF" w14:textId="51F88AD5" w:rsidR="0048143B" w:rsidRPr="00BE2BC0" w:rsidRDefault="672C6FA9" w:rsidP="35E2B2AF">
      <w:pPr>
        <w:pStyle w:val="1bodycopy10pt"/>
      </w:pPr>
      <w:r>
        <w:t xml:space="preserve">To manage and lead the provision for the health, safety and </w:t>
      </w:r>
      <w:r w:rsidR="00FB88A0">
        <w:t>well-being</w:t>
      </w:r>
      <w:r>
        <w:t xml:space="preserve"> of the pupils at WFS, enabling all pupils to continue in school and thrive. The school medical and </w:t>
      </w:r>
      <w:r w:rsidR="00CE2A6F">
        <w:t>long-term</w:t>
      </w:r>
      <w:r>
        <w:t xml:space="preserve"> health lead will lead in the coordination, organisation </w:t>
      </w:r>
      <w:r w:rsidR="011C32B7">
        <w:t xml:space="preserve">and implementation of individual medical support plans, including long term medications, ensuring the care of both pupils and staff. </w:t>
      </w:r>
      <w:r w:rsidR="51CD2272">
        <w:t xml:space="preserve">The role will be part of the </w:t>
      </w:r>
      <w:r w:rsidR="0FCE6DBA">
        <w:t xml:space="preserve">Supporting Families Team, but will also feed into Behaviour Support Team, H&amp;S Team, and Pupil Review Team when appropriate. </w:t>
      </w:r>
    </w:p>
    <w:p w14:paraId="4350ACAC" w14:textId="62162C3C" w:rsidR="0048143B" w:rsidRPr="00BE2BC0" w:rsidRDefault="0048143B" w:rsidP="35E2B2AF">
      <w:pPr>
        <w:pStyle w:val="1bodycopy10pt"/>
      </w:pPr>
    </w:p>
    <w:p w14:paraId="4DBE0DAA" w14:textId="62EBD0B1" w:rsidR="0048143B" w:rsidRPr="00BE2BC0" w:rsidRDefault="0FCE6DBA" w:rsidP="35E2B2AF">
      <w:pPr>
        <w:pStyle w:val="1bodycopy10pt"/>
      </w:pPr>
      <w:r>
        <w:t xml:space="preserve">This Job Description is written at a specific time and is subjevt to change as the demands of the school and role develops. </w:t>
      </w:r>
    </w:p>
    <w:p w14:paraId="0F1F14B1" w14:textId="77777777" w:rsidR="0048143B" w:rsidRPr="00625560" w:rsidRDefault="0048143B" w:rsidP="0048143B">
      <w:pPr>
        <w:pStyle w:val="Heading1"/>
        <w:rPr>
          <w:color w:val="7030A0"/>
        </w:rPr>
      </w:pPr>
      <w:r w:rsidRPr="00625560">
        <w:rPr>
          <w:color w:val="7030A0"/>
        </w:rPr>
        <w:t xml:space="preserve">Qualities </w:t>
      </w:r>
    </w:p>
    <w:p w14:paraId="7A3A0275" w14:textId="14E40FDC" w:rsidR="0048143B" w:rsidRDefault="004461D2" w:rsidP="0048143B">
      <w:pPr>
        <w:pStyle w:val="4Bulletedcopyblue"/>
      </w:pPr>
      <w:r>
        <w:rPr>
          <w:lang w:eastAsia="en-GB"/>
        </w:rPr>
        <w:t>Resilient</w:t>
      </w:r>
    </w:p>
    <w:p w14:paraId="38326C7F" w14:textId="153AA85B" w:rsidR="004461D2" w:rsidRDefault="004461D2" w:rsidP="35E2B2AF">
      <w:pPr>
        <w:pStyle w:val="4Bulletedcopyblue"/>
        <w:rPr>
          <w:lang w:eastAsia="en-GB"/>
        </w:rPr>
      </w:pPr>
      <w:r w:rsidRPr="35E2B2AF">
        <w:rPr>
          <w:lang w:eastAsia="en-GB"/>
        </w:rPr>
        <w:t>Methodical</w:t>
      </w:r>
    </w:p>
    <w:p w14:paraId="340369BE" w14:textId="6B7063F3" w:rsidR="0E46CE86" w:rsidRDefault="0E46CE86" w:rsidP="35E2B2AF">
      <w:pPr>
        <w:pStyle w:val="4Bulletedcopyblue"/>
        <w:rPr>
          <w:lang w:eastAsia="en-GB"/>
        </w:rPr>
      </w:pPr>
      <w:r w:rsidRPr="35E2B2AF">
        <w:rPr>
          <w:lang w:eastAsia="en-GB"/>
        </w:rPr>
        <w:t>Organised</w:t>
      </w:r>
    </w:p>
    <w:p w14:paraId="55BAE1CF" w14:textId="77D4CF6D" w:rsidR="0E46CE86" w:rsidRDefault="0E46CE86" w:rsidP="35E2B2AF">
      <w:pPr>
        <w:pStyle w:val="4Bulletedcopyblue"/>
        <w:rPr>
          <w:lang w:eastAsia="en-GB"/>
        </w:rPr>
      </w:pPr>
      <w:r w:rsidRPr="35E2B2AF">
        <w:rPr>
          <w:lang w:eastAsia="en-GB"/>
        </w:rPr>
        <w:t>Professional</w:t>
      </w:r>
    </w:p>
    <w:p w14:paraId="054F18B2" w14:textId="4CAFE11E" w:rsidR="004461D2" w:rsidRDefault="004461D2" w:rsidP="004461D2">
      <w:pPr>
        <w:pStyle w:val="4Bulletedcopyblue"/>
      </w:pPr>
      <w:r>
        <w:rPr>
          <w:lang w:eastAsia="en-GB"/>
        </w:rPr>
        <w:t>Compassionate</w:t>
      </w:r>
    </w:p>
    <w:p w14:paraId="7494E47B" w14:textId="0A325C32" w:rsidR="004461D2" w:rsidRPr="002962A4" w:rsidRDefault="004461D2" w:rsidP="004461D2">
      <w:pPr>
        <w:pStyle w:val="4Bulletedcopyblue"/>
      </w:pPr>
      <w:r>
        <w:rPr>
          <w:lang w:eastAsia="en-GB"/>
        </w:rPr>
        <w:t xml:space="preserve">Work well under </w:t>
      </w:r>
      <w:r w:rsidR="009261D7">
        <w:rPr>
          <w:lang w:eastAsia="en-GB"/>
        </w:rPr>
        <w:t>pressure.</w:t>
      </w:r>
      <w:r>
        <w:rPr>
          <w:lang w:eastAsia="en-GB"/>
        </w:rPr>
        <w:t xml:space="preserve"> </w:t>
      </w:r>
    </w:p>
    <w:p w14:paraId="4455A405" w14:textId="77777777" w:rsidR="0048143B" w:rsidRPr="0040399A" w:rsidRDefault="0048143B" w:rsidP="0048143B">
      <w:pPr>
        <w:pStyle w:val="4Bulletedcopyblue"/>
        <w:numPr>
          <w:ilvl w:val="0"/>
          <w:numId w:val="0"/>
        </w:numPr>
        <w:ind w:left="340" w:hanging="170"/>
      </w:pPr>
    </w:p>
    <w:p w14:paraId="24822065" w14:textId="77777777" w:rsidR="0048143B" w:rsidRPr="00376E19" w:rsidRDefault="0048143B" w:rsidP="0048143B">
      <w:pPr>
        <w:pStyle w:val="Heading1"/>
        <w:rPr>
          <w:color w:val="7030A0"/>
        </w:rPr>
      </w:pPr>
      <w:r w:rsidRPr="00376E19">
        <w:rPr>
          <w:color w:val="7030A0"/>
        </w:rPr>
        <w:t>Duties and responsibilities</w:t>
      </w:r>
    </w:p>
    <w:p w14:paraId="2F218E98" w14:textId="3E86009B" w:rsidR="0048143B" w:rsidRPr="00376E19" w:rsidRDefault="0060553D" w:rsidP="0048143B">
      <w:pPr>
        <w:pStyle w:val="Subhead2"/>
        <w:rPr>
          <w:color w:val="7030A0"/>
        </w:rPr>
      </w:pPr>
      <w:r w:rsidRPr="35E2B2AF">
        <w:rPr>
          <w:color w:val="7030A0"/>
        </w:rPr>
        <w:t>Medical</w:t>
      </w:r>
    </w:p>
    <w:p w14:paraId="055A43AC" w14:textId="4790434B" w:rsidR="00BC452C" w:rsidRPr="001871A0" w:rsidRDefault="38184648" w:rsidP="35E2B2AF">
      <w:pPr>
        <w:pStyle w:val="Heading1"/>
        <w:numPr>
          <w:ilvl w:val="0"/>
          <w:numId w:val="4"/>
        </w:numPr>
        <w:rPr>
          <w:b w:val="0"/>
          <w:color w:val="7030A0"/>
          <w:sz w:val="20"/>
          <w:szCs w:val="20"/>
        </w:rPr>
      </w:pPr>
      <w:r w:rsidRPr="35E2B2AF">
        <w:rPr>
          <w:b w:val="0"/>
          <w:sz w:val="20"/>
          <w:szCs w:val="20"/>
        </w:rPr>
        <w:t>To ensure the effective management of medical and long-term health records, care plans and registers, including keeping Bromcom accurate.</w:t>
      </w:r>
      <w:r w:rsidR="037FF4C0" w:rsidRPr="35E2B2AF">
        <w:rPr>
          <w:b w:val="0"/>
          <w:sz w:val="20"/>
          <w:szCs w:val="20"/>
        </w:rPr>
        <w:t xml:space="preserve"> To co-ordinate, administer and maintain these for pupils with specific medical needs in conjunction with parents/carers and any other relevant health care professionals. </w:t>
      </w:r>
    </w:p>
    <w:p w14:paraId="7FEFEDFF" w14:textId="3E53A91D" w:rsidR="00BC452C" w:rsidRPr="001871A0" w:rsidRDefault="00BC452C" w:rsidP="35E2B2AF">
      <w:pPr>
        <w:pStyle w:val="6Abstract"/>
      </w:pPr>
    </w:p>
    <w:p w14:paraId="181D2ED1" w14:textId="199E8AF3" w:rsidR="00BC452C" w:rsidRPr="001871A0" w:rsidRDefault="21CCBC2A" w:rsidP="35E2B2AF">
      <w:pPr>
        <w:pStyle w:val="Heading1"/>
        <w:numPr>
          <w:ilvl w:val="0"/>
          <w:numId w:val="4"/>
        </w:numPr>
        <w:rPr>
          <w:b w:val="0"/>
          <w:sz w:val="20"/>
          <w:szCs w:val="20"/>
        </w:rPr>
      </w:pPr>
      <w:r w:rsidRPr="35E2B2AF">
        <w:rPr>
          <w:b w:val="0"/>
          <w:sz w:val="20"/>
          <w:szCs w:val="20"/>
        </w:rPr>
        <w:t xml:space="preserve">To liaise with other settings to assess pupils’ potential medical needs prior to their attendance at WFS and ensure all medical and health information on EHCP’s and admission packs is </w:t>
      </w:r>
      <w:r w:rsidRPr="35E2B2AF">
        <w:rPr>
          <w:b w:val="0"/>
          <w:sz w:val="20"/>
          <w:szCs w:val="20"/>
        </w:rPr>
        <w:lastRenderedPageBreak/>
        <w:t>known, monitored and actions taken where appropriate. Liaising with Special School Nurse (SSN) to ensure information flow.</w:t>
      </w:r>
    </w:p>
    <w:p w14:paraId="4BC992F8" w14:textId="7FE1A8F2" w:rsidR="00BC452C" w:rsidRPr="001871A0" w:rsidRDefault="75D55BA8" w:rsidP="35E2B2AF">
      <w:pPr>
        <w:pStyle w:val="Heading1"/>
        <w:numPr>
          <w:ilvl w:val="0"/>
          <w:numId w:val="4"/>
        </w:numPr>
        <w:rPr>
          <w:b w:val="0"/>
          <w:color w:val="7030A0"/>
          <w:sz w:val="20"/>
          <w:szCs w:val="20"/>
        </w:rPr>
      </w:pPr>
      <w:r w:rsidRPr="35E2B2AF">
        <w:rPr>
          <w:b w:val="0"/>
          <w:sz w:val="20"/>
          <w:szCs w:val="20"/>
        </w:rPr>
        <w:t>To liaise with internal and external health agencies on a regular basis – especially the school nurse, paediatrician, and The Orchard nursing team. To liaise with a range of health agencies with a view to seeking advice and support on behalf of students with specific health issues, under the direction of the Deputy Head Teacher.</w:t>
      </w:r>
    </w:p>
    <w:p w14:paraId="5FCCF865" w14:textId="43A65E9A" w:rsidR="00BC452C" w:rsidRPr="001871A0" w:rsidRDefault="0D47763E" w:rsidP="35E2B2AF">
      <w:pPr>
        <w:pStyle w:val="Heading1"/>
        <w:numPr>
          <w:ilvl w:val="0"/>
          <w:numId w:val="4"/>
        </w:numPr>
        <w:rPr>
          <w:b w:val="0"/>
          <w:color w:val="7030A0"/>
          <w:sz w:val="20"/>
          <w:szCs w:val="20"/>
        </w:rPr>
      </w:pPr>
      <w:r w:rsidRPr="35E2B2AF">
        <w:rPr>
          <w:b w:val="0"/>
          <w:sz w:val="20"/>
          <w:szCs w:val="20"/>
        </w:rPr>
        <w:t xml:space="preserve">To administer controlled drugs and other medication linked to along term health need. </w:t>
      </w:r>
      <w:r w:rsidR="000002B2" w:rsidRPr="35E2B2AF">
        <w:rPr>
          <w:b w:val="0"/>
          <w:sz w:val="20"/>
          <w:szCs w:val="20"/>
        </w:rPr>
        <w:t xml:space="preserve">To be responsible for the </w:t>
      </w:r>
      <w:r w:rsidR="00825EDB" w:rsidRPr="35E2B2AF">
        <w:rPr>
          <w:b w:val="0"/>
          <w:sz w:val="20"/>
          <w:szCs w:val="20"/>
        </w:rPr>
        <w:t>safe keeping</w:t>
      </w:r>
      <w:r w:rsidR="000002B2" w:rsidRPr="35E2B2AF">
        <w:rPr>
          <w:b w:val="0"/>
          <w:sz w:val="20"/>
          <w:szCs w:val="20"/>
        </w:rPr>
        <w:t xml:space="preserve"> of prescribed drugs in a locked cupboard. </w:t>
      </w:r>
    </w:p>
    <w:p w14:paraId="448CB2C2" w14:textId="52FAA5FD" w:rsidR="00BC452C" w:rsidRPr="00BC452C" w:rsidRDefault="000002B2" w:rsidP="0026355D">
      <w:pPr>
        <w:pStyle w:val="Heading1"/>
        <w:numPr>
          <w:ilvl w:val="0"/>
          <w:numId w:val="4"/>
        </w:numPr>
        <w:rPr>
          <w:b w:val="0"/>
          <w:bCs/>
          <w:color w:val="7030A0"/>
          <w:sz w:val="20"/>
          <w:szCs w:val="20"/>
        </w:rPr>
      </w:pPr>
      <w:r w:rsidRPr="35E2B2AF">
        <w:rPr>
          <w:b w:val="0"/>
          <w:sz w:val="20"/>
          <w:szCs w:val="20"/>
        </w:rPr>
        <w:t xml:space="preserve">To </w:t>
      </w:r>
      <w:proofErr w:type="gramStart"/>
      <w:r w:rsidRPr="35E2B2AF">
        <w:rPr>
          <w:b w:val="0"/>
          <w:sz w:val="20"/>
          <w:szCs w:val="20"/>
        </w:rPr>
        <w:t>make arrangements</w:t>
      </w:r>
      <w:proofErr w:type="gramEnd"/>
      <w:r w:rsidRPr="35E2B2AF">
        <w:rPr>
          <w:b w:val="0"/>
          <w:sz w:val="20"/>
          <w:szCs w:val="20"/>
        </w:rPr>
        <w:t xml:space="preserve"> for vaccination sessions, hearing tests, </w:t>
      </w:r>
      <w:r w:rsidR="009261D7" w:rsidRPr="35E2B2AF">
        <w:rPr>
          <w:b w:val="0"/>
          <w:sz w:val="20"/>
          <w:szCs w:val="20"/>
        </w:rPr>
        <w:t>eyesight</w:t>
      </w:r>
      <w:r w:rsidRPr="35E2B2AF">
        <w:rPr>
          <w:b w:val="0"/>
          <w:sz w:val="20"/>
          <w:szCs w:val="20"/>
        </w:rPr>
        <w:t xml:space="preserve"> test held by the Local Authority for the relevant age groups of pupils, undertaking the necessary communications and ensuring appropriate records are completed and retained. </w:t>
      </w:r>
    </w:p>
    <w:p w14:paraId="1394AAC5" w14:textId="4DD0807B" w:rsidR="000002B2" w:rsidRDefault="000002B2" w:rsidP="35E2B2AF">
      <w:pPr>
        <w:pStyle w:val="Heading1"/>
        <w:numPr>
          <w:ilvl w:val="0"/>
          <w:numId w:val="4"/>
        </w:numPr>
        <w:rPr>
          <w:sz w:val="20"/>
          <w:szCs w:val="20"/>
        </w:rPr>
      </w:pPr>
      <w:r w:rsidRPr="35E2B2AF">
        <w:rPr>
          <w:b w:val="0"/>
          <w:sz w:val="20"/>
          <w:szCs w:val="20"/>
        </w:rPr>
        <w:t xml:space="preserve"> To liaise with class teachers regarding confidential medical matters. </w:t>
      </w:r>
    </w:p>
    <w:p w14:paraId="0B8418B8" w14:textId="7631CC62" w:rsidR="20CB4155" w:rsidRDefault="20CB4155" w:rsidP="35E2B2AF">
      <w:pPr>
        <w:pStyle w:val="Heading1"/>
        <w:numPr>
          <w:ilvl w:val="0"/>
          <w:numId w:val="4"/>
        </w:numPr>
        <w:rPr>
          <w:sz w:val="20"/>
          <w:szCs w:val="20"/>
        </w:rPr>
      </w:pPr>
      <w:r w:rsidRPr="35E2B2AF">
        <w:rPr>
          <w:b w:val="0"/>
          <w:sz w:val="20"/>
          <w:szCs w:val="20"/>
        </w:rPr>
        <w:t xml:space="preserve">To ensure classroom offer, risk reduction plans and other risk assessments consider the individual needs and support and challenge where appropriate. </w:t>
      </w:r>
    </w:p>
    <w:p w14:paraId="20D148AA" w14:textId="492BB50E" w:rsidR="6ECCE7B1" w:rsidRDefault="6ECCE7B1" w:rsidP="35E2B2AF">
      <w:pPr>
        <w:pStyle w:val="Heading1"/>
        <w:numPr>
          <w:ilvl w:val="0"/>
          <w:numId w:val="4"/>
        </w:numPr>
        <w:rPr>
          <w:b w:val="0"/>
          <w:sz w:val="20"/>
          <w:szCs w:val="20"/>
        </w:rPr>
      </w:pPr>
      <w:r w:rsidRPr="35E2B2AF">
        <w:rPr>
          <w:b w:val="0"/>
          <w:sz w:val="20"/>
          <w:szCs w:val="20"/>
        </w:rPr>
        <w:t>To keep an overview of training.</w:t>
      </w:r>
    </w:p>
    <w:p w14:paraId="227BCD7B" w14:textId="33813E92" w:rsidR="6ECCE7B1" w:rsidRDefault="6ECCE7B1" w:rsidP="35E2B2AF">
      <w:pPr>
        <w:pStyle w:val="Heading1"/>
        <w:numPr>
          <w:ilvl w:val="0"/>
          <w:numId w:val="4"/>
        </w:numPr>
        <w:rPr>
          <w:b w:val="0"/>
          <w:sz w:val="20"/>
          <w:szCs w:val="20"/>
        </w:rPr>
      </w:pPr>
      <w:r w:rsidRPr="35E2B2AF">
        <w:rPr>
          <w:b w:val="0"/>
          <w:sz w:val="20"/>
          <w:szCs w:val="20"/>
        </w:rPr>
        <w:t>To receive all training for medical and long-term health needs at WFS and respond where care plan is actioned and support the team eg: epilepsy care plan</w:t>
      </w:r>
      <w:r w:rsidR="6CAC434E" w:rsidRPr="35E2B2AF">
        <w:rPr>
          <w:b w:val="0"/>
          <w:sz w:val="20"/>
          <w:szCs w:val="20"/>
        </w:rPr>
        <w:t xml:space="preserve"> </w:t>
      </w:r>
    </w:p>
    <w:p w14:paraId="32988D40" w14:textId="6E9F8979" w:rsidR="6CAC434E" w:rsidRDefault="6CAC434E" w:rsidP="35E2B2AF">
      <w:pPr>
        <w:pStyle w:val="Heading1"/>
        <w:numPr>
          <w:ilvl w:val="0"/>
          <w:numId w:val="4"/>
        </w:numPr>
        <w:rPr>
          <w:sz w:val="20"/>
          <w:szCs w:val="20"/>
        </w:rPr>
      </w:pPr>
      <w:r w:rsidRPr="35E2B2AF">
        <w:rPr>
          <w:b w:val="0"/>
          <w:sz w:val="20"/>
          <w:szCs w:val="20"/>
        </w:rPr>
        <w:t>To complete a weekly report for the Health &amp; Safety of Staff and Pupils Team Meeting, to also include any admittance to hospital (</w:t>
      </w:r>
      <w:r w:rsidR="4FCC986E" w:rsidRPr="35E2B2AF">
        <w:rPr>
          <w:b w:val="0"/>
          <w:sz w:val="20"/>
          <w:szCs w:val="20"/>
        </w:rPr>
        <w:t xml:space="preserve">staff or pupil) and record on PRIME. Liaise with WCC where necessary and complete any required additional paperwork or RIDDOR in liaison with the headteacher. </w:t>
      </w:r>
    </w:p>
    <w:p w14:paraId="2CE4A1B6" w14:textId="671C4F87" w:rsidR="0390FC43" w:rsidRDefault="0390FC43" w:rsidP="35E2B2AF">
      <w:pPr>
        <w:pStyle w:val="Heading1"/>
        <w:numPr>
          <w:ilvl w:val="0"/>
          <w:numId w:val="4"/>
        </w:numPr>
        <w:rPr>
          <w:b w:val="0"/>
          <w:sz w:val="20"/>
          <w:szCs w:val="20"/>
        </w:rPr>
      </w:pPr>
      <w:r w:rsidRPr="35E2B2AF">
        <w:rPr>
          <w:b w:val="0"/>
          <w:sz w:val="20"/>
          <w:szCs w:val="20"/>
        </w:rPr>
        <w:t>Ensure any residential pupils with medical and long-term health needs are known to the Head of Care, including any changes.</w:t>
      </w:r>
    </w:p>
    <w:p w14:paraId="65E9AC35" w14:textId="6205B2A3" w:rsidR="0390FC43" w:rsidRDefault="0390FC43" w:rsidP="35E2B2AF">
      <w:pPr>
        <w:pStyle w:val="Heading1"/>
        <w:numPr>
          <w:ilvl w:val="0"/>
          <w:numId w:val="4"/>
        </w:numPr>
        <w:rPr>
          <w:b w:val="0"/>
          <w:sz w:val="20"/>
          <w:szCs w:val="20"/>
        </w:rPr>
      </w:pPr>
      <w:r w:rsidRPr="35E2B2AF">
        <w:rPr>
          <w:b w:val="0"/>
          <w:sz w:val="20"/>
          <w:szCs w:val="20"/>
        </w:rPr>
        <w:t xml:space="preserve">Analyse Bromcom and other data for child-on-child abuse, bites, patterns involving pupils and staff regularly receiving First Aid and share with H&amp;S Team Meeting. </w:t>
      </w:r>
    </w:p>
    <w:p w14:paraId="18A1ADBE" w14:textId="15DD4C0C" w:rsidR="0390FC43" w:rsidRDefault="0390FC43" w:rsidP="35E2B2AF">
      <w:pPr>
        <w:pStyle w:val="Heading1"/>
        <w:numPr>
          <w:ilvl w:val="0"/>
          <w:numId w:val="4"/>
        </w:numPr>
        <w:rPr>
          <w:b w:val="0"/>
          <w:sz w:val="20"/>
          <w:szCs w:val="20"/>
        </w:rPr>
      </w:pPr>
      <w:r w:rsidRPr="35E2B2AF">
        <w:rPr>
          <w:b w:val="0"/>
          <w:sz w:val="20"/>
          <w:szCs w:val="20"/>
        </w:rPr>
        <w:t xml:space="preserve">Liaise with Physical Development Teaching Assistant to ensure PEEPs are completed and reviewed. </w:t>
      </w:r>
    </w:p>
    <w:p w14:paraId="0B83C5D8" w14:textId="0CD23796" w:rsidR="0390FC43" w:rsidRDefault="0390FC43" w:rsidP="35E2B2AF">
      <w:pPr>
        <w:pStyle w:val="Heading1"/>
        <w:numPr>
          <w:ilvl w:val="0"/>
          <w:numId w:val="4"/>
        </w:numPr>
        <w:rPr>
          <w:b w:val="0"/>
          <w:sz w:val="20"/>
          <w:szCs w:val="20"/>
        </w:rPr>
      </w:pPr>
      <w:r w:rsidRPr="35E2B2AF">
        <w:rPr>
          <w:b w:val="0"/>
          <w:sz w:val="20"/>
          <w:szCs w:val="20"/>
        </w:rPr>
        <w:t xml:space="preserve">To liaise with parents and families to ensure the very best experience for their child with a medical or </w:t>
      </w:r>
      <w:r w:rsidR="46FAA26D" w:rsidRPr="35E2B2AF">
        <w:rPr>
          <w:b w:val="0"/>
          <w:sz w:val="20"/>
          <w:szCs w:val="20"/>
        </w:rPr>
        <w:t>long-term</w:t>
      </w:r>
      <w:r w:rsidRPr="35E2B2AF">
        <w:rPr>
          <w:b w:val="0"/>
          <w:sz w:val="20"/>
          <w:szCs w:val="20"/>
        </w:rPr>
        <w:t xml:space="preserve"> health need.</w:t>
      </w:r>
    </w:p>
    <w:p w14:paraId="748314F9" w14:textId="2CFD1A8C" w:rsidR="001871A0" w:rsidRPr="001871A0" w:rsidRDefault="001871A0" w:rsidP="001871A0">
      <w:pPr>
        <w:pStyle w:val="NormalWeb"/>
        <w:numPr>
          <w:ilvl w:val="0"/>
          <w:numId w:val="4"/>
        </w:numPr>
        <w:rPr>
          <w:rFonts w:ascii="Arial" w:hAnsi="Arial" w:cs="Arial"/>
          <w:color w:val="000000"/>
          <w:sz w:val="20"/>
          <w:szCs w:val="20"/>
        </w:rPr>
      </w:pPr>
      <w:r w:rsidRPr="35E2B2AF">
        <w:rPr>
          <w:rFonts w:ascii="Arial" w:hAnsi="Arial" w:cs="Arial"/>
          <w:color w:val="000000" w:themeColor="text1"/>
          <w:sz w:val="20"/>
          <w:szCs w:val="20"/>
        </w:rPr>
        <w:t xml:space="preserve">To keep up to date with any changes to guidance regarding responses to medical situations </w:t>
      </w:r>
    </w:p>
    <w:p w14:paraId="6DE88F02" w14:textId="4695FBB3" w:rsidR="00B41D07" w:rsidRPr="0026355D" w:rsidRDefault="000002B2" w:rsidP="0026355D">
      <w:pPr>
        <w:pStyle w:val="Heading1"/>
        <w:numPr>
          <w:ilvl w:val="0"/>
          <w:numId w:val="4"/>
        </w:numPr>
        <w:rPr>
          <w:b w:val="0"/>
          <w:bCs/>
          <w:color w:val="7030A0"/>
          <w:sz w:val="20"/>
          <w:szCs w:val="20"/>
        </w:rPr>
      </w:pPr>
      <w:r w:rsidRPr="35E2B2AF">
        <w:rPr>
          <w:b w:val="0"/>
          <w:sz w:val="20"/>
          <w:szCs w:val="20"/>
        </w:rPr>
        <w:t xml:space="preserve">To maintain confidentiality of information acquired while undertaking duties for the </w:t>
      </w:r>
      <w:r w:rsidR="009261D7" w:rsidRPr="35E2B2AF">
        <w:rPr>
          <w:b w:val="0"/>
          <w:sz w:val="20"/>
          <w:szCs w:val="20"/>
        </w:rPr>
        <w:t>school</w:t>
      </w:r>
      <w:r w:rsidRPr="35E2B2AF">
        <w:rPr>
          <w:b w:val="0"/>
          <w:sz w:val="20"/>
          <w:szCs w:val="20"/>
        </w:rPr>
        <w:t xml:space="preserve">. </w:t>
      </w:r>
    </w:p>
    <w:p w14:paraId="301156DC" w14:textId="3C293772" w:rsidR="000602B3" w:rsidRPr="0026355D" w:rsidRDefault="000602B3" w:rsidP="0026355D">
      <w:pPr>
        <w:pStyle w:val="6Abstract"/>
        <w:numPr>
          <w:ilvl w:val="0"/>
          <w:numId w:val="4"/>
        </w:numPr>
        <w:spacing w:line="240" w:lineRule="auto"/>
        <w:rPr>
          <w:sz w:val="20"/>
          <w:szCs w:val="20"/>
          <w:lang w:val="en-GB"/>
        </w:rPr>
      </w:pPr>
      <w:r w:rsidRPr="35E2B2AF">
        <w:rPr>
          <w:sz w:val="20"/>
          <w:szCs w:val="20"/>
          <w:lang w:val="en-GB"/>
        </w:rPr>
        <w:t>To review, maintain and cascade policies such as Food Allergen Policy, Supporting pupils with medical needs</w:t>
      </w:r>
      <w:r w:rsidR="0026355D" w:rsidRPr="35E2B2AF">
        <w:rPr>
          <w:sz w:val="20"/>
          <w:szCs w:val="20"/>
          <w:lang w:val="en-GB"/>
        </w:rPr>
        <w:t>.</w:t>
      </w:r>
    </w:p>
    <w:p w14:paraId="6B9FB7F3" w14:textId="4E769E27" w:rsidR="000602B3" w:rsidRPr="0026355D" w:rsidRDefault="000602B3" w:rsidP="0026355D">
      <w:pPr>
        <w:pStyle w:val="6Abstract"/>
        <w:numPr>
          <w:ilvl w:val="0"/>
          <w:numId w:val="4"/>
        </w:numPr>
        <w:spacing w:line="240" w:lineRule="auto"/>
        <w:rPr>
          <w:sz w:val="20"/>
          <w:szCs w:val="20"/>
          <w:lang w:val="en-GB"/>
        </w:rPr>
      </w:pPr>
      <w:r w:rsidRPr="35E2B2AF">
        <w:rPr>
          <w:sz w:val="20"/>
          <w:szCs w:val="20"/>
          <w:lang w:val="en-GB"/>
        </w:rPr>
        <w:t xml:space="preserve">To attend Annual reviews where appropriate and play a part with transition if </w:t>
      </w:r>
      <w:r w:rsidR="009261D7" w:rsidRPr="35E2B2AF">
        <w:rPr>
          <w:sz w:val="20"/>
          <w:szCs w:val="20"/>
          <w:lang w:val="en-GB"/>
        </w:rPr>
        <w:t>applicable.</w:t>
      </w:r>
    </w:p>
    <w:p w14:paraId="7BE78680" w14:textId="4DB6B581" w:rsidR="00B41D07" w:rsidRPr="00B41D07" w:rsidRDefault="000002B2" w:rsidP="35E2B2AF">
      <w:pPr>
        <w:pStyle w:val="Heading1"/>
        <w:numPr>
          <w:ilvl w:val="0"/>
          <w:numId w:val="4"/>
        </w:numPr>
        <w:rPr>
          <w:b w:val="0"/>
          <w:color w:val="7030A0"/>
          <w:sz w:val="20"/>
          <w:szCs w:val="20"/>
        </w:rPr>
      </w:pPr>
      <w:r w:rsidRPr="35E2B2AF">
        <w:rPr>
          <w:b w:val="0"/>
          <w:sz w:val="20"/>
          <w:szCs w:val="20"/>
        </w:rPr>
        <w:t xml:space="preserve">To be responsible for own continuing self-development, undertaking training and participating in annual appraisals. </w:t>
      </w:r>
    </w:p>
    <w:p w14:paraId="7427AEF5" w14:textId="55C89CBC" w:rsidR="0048143B" w:rsidRPr="00B41D07" w:rsidRDefault="000002B2" w:rsidP="0026355D">
      <w:pPr>
        <w:pStyle w:val="Heading1"/>
        <w:numPr>
          <w:ilvl w:val="0"/>
          <w:numId w:val="4"/>
        </w:numPr>
        <w:rPr>
          <w:b w:val="0"/>
          <w:bCs/>
          <w:color w:val="7030A0"/>
          <w:sz w:val="20"/>
          <w:szCs w:val="20"/>
        </w:rPr>
      </w:pPr>
      <w:r w:rsidRPr="00B41D07">
        <w:rPr>
          <w:b w:val="0"/>
          <w:bCs/>
          <w:sz w:val="20"/>
          <w:szCs w:val="20"/>
        </w:rPr>
        <w:t xml:space="preserve">To undertake any other administrative duties appropriate to the grading of the post as required for example, reprographics work, typing, filing, covering reception. </w:t>
      </w:r>
    </w:p>
    <w:p w14:paraId="7431C5A3" w14:textId="77777777" w:rsidR="0048143B" w:rsidRPr="000002B2" w:rsidRDefault="0048143B" w:rsidP="0048143B">
      <w:pPr>
        <w:pStyle w:val="1bodycopy10pt"/>
        <w:rPr>
          <w:bCs/>
          <w:sz w:val="24"/>
        </w:rPr>
      </w:pPr>
    </w:p>
    <w:p w14:paraId="7B710E8A" w14:textId="77777777" w:rsidR="00401BA5" w:rsidRPr="00CF13AD" w:rsidRDefault="00401BA5" w:rsidP="00401BA5">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3B47B26E" w14:textId="0B592BEF" w:rsidR="00401BA5" w:rsidRPr="00CF13AD" w:rsidRDefault="00401BA5" w:rsidP="00401BA5">
      <w:pPr>
        <w:pStyle w:val="4Bulletedcopyblue"/>
        <w:rPr>
          <w:lang w:val="en-US"/>
        </w:rPr>
      </w:pPr>
      <w:r w:rsidRPr="00CF13AD">
        <w:rPr>
          <w:lang w:val="en-US"/>
        </w:rPr>
        <w:t>Work in line with statutory safeguarding guidance (</w:t>
      </w:r>
      <w:r w:rsidR="009261D7" w:rsidRPr="00CF13AD">
        <w:rPr>
          <w:lang w:val="en-US"/>
        </w:rPr>
        <w:t>e.g.,</w:t>
      </w:r>
      <w:r w:rsidRPr="00CF13AD">
        <w:rPr>
          <w:lang w:val="en-US"/>
        </w:rPr>
        <w:t xml:space="preserve"> Keeping Children Safe in Education, Prevent) and our safeguarding and child protection </w:t>
      </w:r>
      <w:r w:rsidR="00825EDB" w:rsidRPr="00CF13AD">
        <w:rPr>
          <w:lang w:val="en-US"/>
        </w:rPr>
        <w:t>policies.</w:t>
      </w:r>
      <w:r w:rsidRPr="00CF13AD">
        <w:rPr>
          <w:lang w:val="en-US"/>
        </w:rPr>
        <w:t xml:space="preserve"> </w:t>
      </w:r>
    </w:p>
    <w:p w14:paraId="4894E7D3" w14:textId="410F6F81" w:rsidR="00401BA5" w:rsidRPr="00CF13AD" w:rsidRDefault="00401BA5" w:rsidP="00401BA5">
      <w:pPr>
        <w:pStyle w:val="4Bulletedcopyblue"/>
        <w:rPr>
          <w:lang w:val="en-US"/>
        </w:rPr>
      </w:pPr>
      <w:r w:rsidRPr="00CF13AD">
        <w:rPr>
          <w:lang w:val="en-US"/>
        </w:rPr>
        <w:t xml:space="preserve">Work with the designated safeguarding lead (DSL) to promote the best interests of pupils, including sharing concerns where </w:t>
      </w:r>
      <w:r w:rsidR="009261D7" w:rsidRPr="00CF13AD">
        <w:rPr>
          <w:lang w:val="en-US"/>
        </w:rPr>
        <w:t>necessary.</w:t>
      </w:r>
    </w:p>
    <w:p w14:paraId="138E5688" w14:textId="29B0E0D3" w:rsidR="00401BA5" w:rsidRDefault="00401BA5" w:rsidP="00401BA5">
      <w:pPr>
        <w:pStyle w:val="4Bulletedcopyblue"/>
        <w:rPr>
          <w:lang w:val="en-US"/>
        </w:rPr>
      </w:pPr>
      <w:r w:rsidRPr="00CF13AD">
        <w:rPr>
          <w:lang w:val="en-US"/>
        </w:rPr>
        <w:t xml:space="preserve">Promote the safeguarding of all pupils in the </w:t>
      </w:r>
      <w:r w:rsidR="009261D7" w:rsidRPr="00CF13AD">
        <w:rPr>
          <w:lang w:val="en-US"/>
        </w:rPr>
        <w:t>school.</w:t>
      </w:r>
    </w:p>
    <w:p w14:paraId="2B004D11" w14:textId="75D0FC39" w:rsidR="00475ED9" w:rsidRDefault="00475ED9" w:rsidP="00401BA5">
      <w:pPr>
        <w:pStyle w:val="4Bulletedcopyblue"/>
        <w:rPr>
          <w:lang w:val="en-US"/>
        </w:rPr>
      </w:pPr>
      <w:proofErr w:type="gramStart"/>
      <w:r>
        <w:rPr>
          <w:lang w:val="en-US"/>
        </w:rPr>
        <w:t>Attend</w:t>
      </w:r>
      <w:proofErr w:type="gramEnd"/>
      <w:r>
        <w:rPr>
          <w:lang w:val="en-US"/>
        </w:rPr>
        <w:t xml:space="preserve"> </w:t>
      </w:r>
      <w:r w:rsidR="008535C1">
        <w:rPr>
          <w:lang w:val="en-US"/>
        </w:rPr>
        <w:t xml:space="preserve">pupils where marks and bruises are </w:t>
      </w:r>
      <w:r w:rsidR="009261D7">
        <w:rPr>
          <w:lang w:val="en-US"/>
        </w:rPr>
        <w:t>present.</w:t>
      </w:r>
    </w:p>
    <w:p w14:paraId="51389F34" w14:textId="77777777" w:rsidR="008535C1" w:rsidRPr="00CF13AD" w:rsidRDefault="008535C1" w:rsidP="008535C1">
      <w:pPr>
        <w:pStyle w:val="4Bulletedcopyblue"/>
        <w:numPr>
          <w:ilvl w:val="0"/>
          <w:numId w:val="0"/>
        </w:numPr>
        <w:ind w:left="340" w:hanging="170"/>
        <w:rPr>
          <w:lang w:val="en-US"/>
        </w:rPr>
      </w:pPr>
    </w:p>
    <w:p w14:paraId="347802B0" w14:textId="0C31C71F" w:rsidR="0048143B" w:rsidRDefault="007A3EC0" w:rsidP="0048143B">
      <w:pPr>
        <w:pStyle w:val="1bodycopy10pt"/>
      </w:pPr>
      <w:r w:rsidRPr="00B41D07">
        <w:rPr>
          <w:bCs/>
          <w:szCs w:val="20"/>
        </w:rPr>
        <w:t>As a term of your employment, you may be required to undertake such duties as may reasonably be required of you, commensurate with your grade, as requested by your line manager. The role requires some element of manual handling and may, on rare occasion, involve the post holder having to work overtime. This will be agreed in advance with your line manager.</w:t>
      </w:r>
    </w:p>
    <w:p w14:paraId="0B400B06" w14:textId="0E89B23D" w:rsidR="0048143B" w:rsidRPr="00616A07" w:rsidRDefault="001242F8" w:rsidP="0048143B">
      <w:pPr>
        <w:pStyle w:val="Heading1"/>
        <w:rPr>
          <w:color w:val="7030A0"/>
        </w:rPr>
      </w:pPr>
      <w:r w:rsidRPr="00616A07">
        <w:rPr>
          <w:color w:val="7030A0"/>
        </w:rPr>
        <w:t>P</w:t>
      </w:r>
      <w:r w:rsidR="0048143B" w:rsidRPr="00616A07">
        <w:rPr>
          <w:color w:val="7030A0"/>
        </w:rPr>
        <w:t>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48143B" w14:paraId="2EEF9608" w14:textId="77777777" w:rsidTr="35E2B2AF">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2F3950F" w14:textId="77777777" w:rsidR="0048143B" w:rsidRPr="00522F69" w:rsidRDefault="0048143B" w:rsidP="00E63E27">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5AA3CE9" w14:textId="77777777" w:rsidR="0048143B" w:rsidRPr="00522F69" w:rsidRDefault="0048143B" w:rsidP="00E63E27">
            <w:pPr>
              <w:pStyle w:val="1bodycopy10pt"/>
              <w:suppressAutoHyphens/>
              <w:spacing w:after="0"/>
              <w:rPr>
                <w:caps/>
                <w:color w:val="F8F8F8"/>
              </w:rPr>
            </w:pPr>
            <w:r w:rsidRPr="00522F69">
              <w:rPr>
                <w:caps/>
                <w:color w:val="F8F8F8"/>
              </w:rPr>
              <w:t>qualities</w:t>
            </w:r>
          </w:p>
        </w:tc>
      </w:tr>
      <w:tr w:rsidR="0048143B" w14:paraId="5D171EE0" w14:textId="77777777" w:rsidTr="35E2B2AF">
        <w:trPr>
          <w:cantSplit/>
        </w:trPr>
        <w:tc>
          <w:tcPr>
            <w:tcW w:w="1447" w:type="dxa"/>
            <w:tcBorders>
              <w:top w:val="single" w:sz="4" w:space="0" w:color="F8F8F8"/>
            </w:tcBorders>
          </w:tcPr>
          <w:p w14:paraId="385B6D26" w14:textId="77777777" w:rsidR="0048143B" w:rsidRPr="00522F69" w:rsidRDefault="0048143B" w:rsidP="00E63E27">
            <w:pPr>
              <w:pStyle w:val="Tablebodycopy"/>
              <w:rPr>
                <w:b/>
              </w:rPr>
            </w:pPr>
            <w:r w:rsidRPr="00522F69">
              <w:rPr>
                <w:b/>
              </w:rPr>
              <w:t xml:space="preserve">Qualifications </w:t>
            </w:r>
            <w:r w:rsidRPr="00522F69">
              <w:rPr>
                <w:b/>
              </w:rPr>
              <w:br/>
              <w:t>and training</w:t>
            </w:r>
          </w:p>
        </w:tc>
        <w:tc>
          <w:tcPr>
            <w:tcW w:w="8176" w:type="dxa"/>
            <w:tcBorders>
              <w:top w:val="single" w:sz="4" w:space="0" w:color="F8F8F8"/>
            </w:tcBorders>
          </w:tcPr>
          <w:p w14:paraId="089F8B55" w14:textId="77777777" w:rsidR="001871A0" w:rsidRPr="001871A0" w:rsidRDefault="001871A0" w:rsidP="0048143B">
            <w:pPr>
              <w:numPr>
                <w:ilvl w:val="0"/>
                <w:numId w:val="3"/>
              </w:numPr>
              <w:spacing w:before="120" w:after="120" w:line="240" w:lineRule="auto"/>
              <w:ind w:left="567" w:hanging="283"/>
              <w:rPr>
                <w:rFonts w:ascii="Arial" w:hAnsi="Arial" w:cs="Arial"/>
                <w:sz w:val="20"/>
                <w:szCs w:val="20"/>
              </w:rPr>
            </w:pPr>
            <w:r w:rsidRPr="001871A0">
              <w:rPr>
                <w:rFonts w:ascii="Arial" w:hAnsi="Arial" w:cs="Arial"/>
                <w:color w:val="000000"/>
                <w:sz w:val="20"/>
                <w:szCs w:val="20"/>
              </w:rPr>
              <w:t xml:space="preserve">Is First Aid at Work (4-day course) trained or willing to take this </w:t>
            </w:r>
            <w:proofErr w:type="gramStart"/>
            <w:r w:rsidRPr="001871A0">
              <w:rPr>
                <w:rFonts w:ascii="Arial" w:hAnsi="Arial" w:cs="Arial"/>
                <w:color w:val="000000"/>
                <w:sz w:val="20"/>
                <w:szCs w:val="20"/>
              </w:rPr>
              <w:t>qualification;</w:t>
            </w:r>
            <w:proofErr w:type="gramEnd"/>
            <w:r w:rsidRPr="001871A0">
              <w:rPr>
                <w:rFonts w:ascii="Arial" w:hAnsi="Arial" w:cs="Arial"/>
                <w:color w:val="000000"/>
                <w:sz w:val="20"/>
                <w:szCs w:val="20"/>
              </w:rPr>
              <w:t xml:space="preserve"> </w:t>
            </w:r>
          </w:p>
          <w:p w14:paraId="63A4D871" w14:textId="77777777" w:rsidR="0048143B" w:rsidRPr="001871A0" w:rsidRDefault="001871A0" w:rsidP="0048143B">
            <w:pPr>
              <w:numPr>
                <w:ilvl w:val="0"/>
                <w:numId w:val="3"/>
              </w:numPr>
              <w:spacing w:before="120" w:after="120" w:line="240" w:lineRule="auto"/>
              <w:ind w:left="567" w:hanging="283"/>
              <w:rPr>
                <w:rFonts w:ascii="Arial" w:hAnsi="Arial" w:cs="Arial"/>
                <w:sz w:val="20"/>
                <w:szCs w:val="20"/>
              </w:rPr>
            </w:pPr>
            <w:proofErr w:type="gramStart"/>
            <w:r w:rsidRPr="001871A0">
              <w:rPr>
                <w:rFonts w:ascii="Arial" w:hAnsi="Arial" w:cs="Arial"/>
                <w:color w:val="000000"/>
                <w:sz w:val="20"/>
                <w:szCs w:val="20"/>
              </w:rPr>
              <w:t>Is</w:t>
            </w:r>
            <w:proofErr w:type="gramEnd"/>
            <w:r w:rsidRPr="001871A0">
              <w:rPr>
                <w:rFonts w:ascii="Arial" w:hAnsi="Arial" w:cs="Arial"/>
                <w:color w:val="000000"/>
                <w:sz w:val="20"/>
                <w:szCs w:val="20"/>
              </w:rPr>
              <w:t xml:space="preserve"> specific medical needs trained e.g. diabetes, epilepsy and anaphylaxis (EpiPen) or is willing to complete this </w:t>
            </w:r>
            <w:proofErr w:type="gramStart"/>
            <w:r w:rsidRPr="001871A0">
              <w:rPr>
                <w:rFonts w:ascii="Arial" w:hAnsi="Arial" w:cs="Arial"/>
                <w:color w:val="000000"/>
                <w:sz w:val="20"/>
                <w:szCs w:val="20"/>
              </w:rPr>
              <w:t>training;</w:t>
            </w:r>
            <w:proofErr w:type="gramEnd"/>
          </w:p>
          <w:p w14:paraId="54AED0AE" w14:textId="77777777" w:rsidR="001871A0" w:rsidRDefault="001871A0" w:rsidP="0048143B">
            <w:pPr>
              <w:numPr>
                <w:ilvl w:val="0"/>
                <w:numId w:val="3"/>
              </w:numPr>
              <w:spacing w:before="120" w:after="120" w:line="240" w:lineRule="auto"/>
              <w:ind w:left="567" w:hanging="283"/>
              <w:rPr>
                <w:rFonts w:ascii="Arial" w:hAnsi="Arial" w:cs="Arial"/>
                <w:sz w:val="20"/>
                <w:szCs w:val="20"/>
              </w:rPr>
            </w:pPr>
            <w:r>
              <w:rPr>
                <w:rFonts w:ascii="Arial" w:hAnsi="Arial" w:cs="Arial"/>
                <w:sz w:val="20"/>
                <w:szCs w:val="20"/>
              </w:rPr>
              <w:t>English &amp; Maths Grades A – C or equivalent</w:t>
            </w:r>
          </w:p>
          <w:p w14:paraId="2D09693D" w14:textId="4E464F3C" w:rsidR="001871A0" w:rsidRPr="001871A0" w:rsidRDefault="001871A0" w:rsidP="0048143B">
            <w:pPr>
              <w:numPr>
                <w:ilvl w:val="0"/>
                <w:numId w:val="3"/>
              </w:numPr>
              <w:spacing w:before="120" w:after="120" w:line="240" w:lineRule="auto"/>
              <w:ind w:left="567" w:hanging="283"/>
              <w:rPr>
                <w:rFonts w:ascii="Arial" w:hAnsi="Arial" w:cs="Arial"/>
                <w:sz w:val="20"/>
                <w:szCs w:val="20"/>
              </w:rPr>
            </w:pPr>
            <w:r>
              <w:rPr>
                <w:rFonts w:ascii="Arial" w:hAnsi="Arial" w:cs="Arial"/>
                <w:sz w:val="20"/>
                <w:szCs w:val="20"/>
              </w:rPr>
              <w:t xml:space="preserve">Good use of IT and able to use or learn to use school information system </w:t>
            </w:r>
          </w:p>
        </w:tc>
      </w:tr>
      <w:tr w:rsidR="0048143B" w14:paraId="039135D8" w14:textId="77777777" w:rsidTr="35E2B2AF">
        <w:trPr>
          <w:cantSplit/>
        </w:trPr>
        <w:tc>
          <w:tcPr>
            <w:tcW w:w="1447" w:type="dxa"/>
            <w:tcMar>
              <w:top w:w="113" w:type="dxa"/>
              <w:bottom w:w="113" w:type="dxa"/>
            </w:tcMar>
          </w:tcPr>
          <w:p w14:paraId="5B086FC9" w14:textId="77777777" w:rsidR="0048143B" w:rsidRPr="00522F69" w:rsidRDefault="0048143B" w:rsidP="00E63E27">
            <w:pPr>
              <w:pStyle w:val="Tablebodycopy"/>
              <w:rPr>
                <w:b/>
              </w:rPr>
            </w:pPr>
            <w:r w:rsidRPr="00522F69">
              <w:rPr>
                <w:b/>
              </w:rPr>
              <w:t>Experience</w:t>
            </w:r>
          </w:p>
        </w:tc>
        <w:tc>
          <w:tcPr>
            <w:tcW w:w="8176" w:type="dxa"/>
            <w:tcMar>
              <w:top w:w="113" w:type="dxa"/>
              <w:bottom w:w="113" w:type="dxa"/>
            </w:tcMar>
          </w:tcPr>
          <w:p w14:paraId="2E93E32A" w14:textId="77777777" w:rsidR="001871A0" w:rsidRPr="001871A0" w:rsidRDefault="001871A0" w:rsidP="008535C1">
            <w:pPr>
              <w:pStyle w:val="Tablecopybulleted"/>
              <w:tabs>
                <w:tab w:val="clear" w:pos="360"/>
              </w:tabs>
              <w:ind w:left="340" w:hanging="170"/>
              <w:rPr>
                <w:rFonts w:cs="Arial"/>
                <w:szCs w:val="20"/>
              </w:rPr>
            </w:pPr>
            <w:r w:rsidRPr="001871A0">
              <w:rPr>
                <w:rFonts w:cs="Arial"/>
                <w:color w:val="000000"/>
                <w:szCs w:val="20"/>
              </w:rPr>
              <w:t>· Has experience of working in a school environment (desirable</w:t>
            </w:r>
            <w:proofErr w:type="gramStart"/>
            <w:r w:rsidRPr="001871A0">
              <w:rPr>
                <w:rFonts w:cs="Arial"/>
                <w:color w:val="000000"/>
                <w:szCs w:val="20"/>
              </w:rPr>
              <w:t>);</w:t>
            </w:r>
            <w:proofErr w:type="gramEnd"/>
            <w:r w:rsidRPr="001871A0">
              <w:rPr>
                <w:rFonts w:cs="Arial"/>
                <w:color w:val="000000"/>
                <w:szCs w:val="20"/>
              </w:rPr>
              <w:t xml:space="preserve"> </w:t>
            </w:r>
          </w:p>
          <w:p w14:paraId="7DAC5A9C" w14:textId="77777777" w:rsidR="0048143B" w:rsidRPr="001871A0" w:rsidRDefault="001871A0" w:rsidP="008535C1">
            <w:pPr>
              <w:pStyle w:val="Tablecopybulleted"/>
              <w:tabs>
                <w:tab w:val="clear" w:pos="360"/>
              </w:tabs>
              <w:ind w:left="340" w:hanging="170"/>
              <w:rPr>
                <w:rFonts w:cs="Arial"/>
                <w:szCs w:val="20"/>
              </w:rPr>
            </w:pPr>
            <w:r w:rsidRPr="001871A0">
              <w:rPr>
                <w:rFonts w:cs="Arial"/>
                <w:color w:val="000000"/>
                <w:szCs w:val="20"/>
              </w:rPr>
              <w:t>Has experience working with children and young people</w:t>
            </w:r>
          </w:p>
          <w:p w14:paraId="1B62BFA5" w14:textId="203180EB" w:rsidR="001871A0" w:rsidRPr="001D04F5" w:rsidRDefault="001871A0" w:rsidP="35E2B2AF">
            <w:pPr>
              <w:pStyle w:val="Tablecopybulleted"/>
              <w:tabs>
                <w:tab w:val="clear" w:pos="360"/>
              </w:tabs>
              <w:ind w:left="340" w:hanging="170"/>
              <w:rPr>
                <w:rFonts w:cs="Arial"/>
              </w:rPr>
            </w:pPr>
            <w:r w:rsidRPr="35E2B2AF">
              <w:rPr>
                <w:rFonts w:cs="Arial"/>
              </w:rPr>
              <w:t>Has experience of working in a medical/health environment (desirable)</w:t>
            </w:r>
          </w:p>
          <w:p w14:paraId="3B5694A4" w14:textId="1449AF24" w:rsidR="001871A0" w:rsidRPr="001D04F5" w:rsidRDefault="1FB94559" w:rsidP="35E2B2AF">
            <w:pPr>
              <w:pStyle w:val="Tablecopybulleted"/>
              <w:tabs>
                <w:tab w:val="clear" w:pos="360"/>
              </w:tabs>
              <w:ind w:left="340" w:hanging="170"/>
              <w:rPr>
                <w:rFonts w:cs="Arial"/>
              </w:rPr>
            </w:pPr>
            <w:r w:rsidRPr="35E2B2AF">
              <w:rPr>
                <w:rFonts w:cs="Arial"/>
              </w:rPr>
              <w:t>Has experience of leading people (desirable)</w:t>
            </w:r>
          </w:p>
        </w:tc>
      </w:tr>
      <w:tr w:rsidR="0048143B" w14:paraId="67DC1DF8" w14:textId="77777777" w:rsidTr="35E2B2AF">
        <w:trPr>
          <w:cantSplit/>
        </w:trPr>
        <w:tc>
          <w:tcPr>
            <w:tcW w:w="1447" w:type="dxa"/>
            <w:tcMar>
              <w:top w:w="113" w:type="dxa"/>
              <w:bottom w:w="113" w:type="dxa"/>
            </w:tcMar>
          </w:tcPr>
          <w:p w14:paraId="74CB3FE9" w14:textId="77777777" w:rsidR="0048143B" w:rsidRPr="00522F69" w:rsidRDefault="0048143B" w:rsidP="00E63E27">
            <w:pPr>
              <w:pStyle w:val="Tablebodycopy"/>
              <w:rPr>
                <w:b/>
              </w:rPr>
            </w:pPr>
            <w:r w:rsidRPr="00522F69">
              <w:rPr>
                <w:b/>
              </w:rPr>
              <w:t>Skills and knowledge</w:t>
            </w:r>
          </w:p>
        </w:tc>
        <w:tc>
          <w:tcPr>
            <w:tcW w:w="8176" w:type="dxa"/>
            <w:tcMar>
              <w:top w:w="113" w:type="dxa"/>
              <w:bottom w:w="113" w:type="dxa"/>
            </w:tcMar>
          </w:tcPr>
          <w:p w14:paraId="6EA916C9" w14:textId="23EABE03" w:rsidR="001D04F5" w:rsidRPr="001D04F5" w:rsidRDefault="001871A0" w:rsidP="001D04F5">
            <w:pPr>
              <w:pStyle w:val="Tablecopybulleted"/>
              <w:tabs>
                <w:tab w:val="clear" w:pos="360"/>
              </w:tabs>
              <w:ind w:left="340" w:hanging="170"/>
              <w:rPr>
                <w:rFonts w:cs="Arial"/>
                <w:szCs w:val="20"/>
              </w:rPr>
            </w:pPr>
            <w:r w:rsidRPr="001871A0">
              <w:rPr>
                <w:rFonts w:cs="Arial"/>
                <w:color w:val="000000"/>
                <w:szCs w:val="20"/>
              </w:rPr>
              <w:t>· Has strong interpersonal and communication skills and is able to work with a variety of pupils, staff, and parents;</w:t>
            </w:r>
          </w:p>
        </w:tc>
      </w:tr>
      <w:tr w:rsidR="0048143B" w14:paraId="67B8D9B7" w14:textId="77777777" w:rsidTr="35E2B2AF">
        <w:trPr>
          <w:cantSplit/>
        </w:trPr>
        <w:tc>
          <w:tcPr>
            <w:tcW w:w="1447" w:type="dxa"/>
            <w:tcMar>
              <w:top w:w="113" w:type="dxa"/>
              <w:bottom w:w="113" w:type="dxa"/>
            </w:tcMar>
          </w:tcPr>
          <w:p w14:paraId="0276A42A" w14:textId="77777777" w:rsidR="0048143B" w:rsidRPr="00522F69" w:rsidRDefault="0048143B" w:rsidP="00E63E27">
            <w:pPr>
              <w:pStyle w:val="Tablebodycopy"/>
              <w:rPr>
                <w:b/>
              </w:rPr>
            </w:pPr>
            <w:r w:rsidRPr="00522F69">
              <w:rPr>
                <w:b/>
              </w:rPr>
              <w:t>Personal qualities</w:t>
            </w:r>
          </w:p>
        </w:tc>
        <w:tc>
          <w:tcPr>
            <w:tcW w:w="8176" w:type="dxa"/>
            <w:tcMar>
              <w:top w:w="113" w:type="dxa"/>
              <w:bottom w:w="113" w:type="dxa"/>
            </w:tcMar>
          </w:tcPr>
          <w:p w14:paraId="195C0A06" w14:textId="77777777" w:rsidR="001871A0" w:rsidRPr="001871A0" w:rsidRDefault="001871A0" w:rsidP="008535C1">
            <w:pPr>
              <w:pStyle w:val="Tablecopybulleted"/>
              <w:tabs>
                <w:tab w:val="clear" w:pos="360"/>
              </w:tabs>
              <w:ind w:left="340" w:hanging="170"/>
              <w:rPr>
                <w:rFonts w:cs="Arial"/>
                <w:szCs w:val="20"/>
              </w:rPr>
            </w:pPr>
            <w:r w:rsidRPr="001871A0">
              <w:rPr>
                <w:rFonts w:cs="Arial"/>
                <w:color w:val="000000"/>
                <w:szCs w:val="20"/>
              </w:rPr>
              <w:t xml:space="preserve">· Is well-presented with a professional approach, maintaining utmost discretion and </w:t>
            </w:r>
            <w:proofErr w:type="gramStart"/>
            <w:r w:rsidRPr="001871A0">
              <w:rPr>
                <w:rFonts w:cs="Arial"/>
                <w:color w:val="000000"/>
                <w:szCs w:val="20"/>
              </w:rPr>
              <w:t>confidentiality;</w:t>
            </w:r>
            <w:proofErr w:type="gramEnd"/>
            <w:r w:rsidRPr="001871A0">
              <w:rPr>
                <w:rFonts w:cs="Arial"/>
                <w:color w:val="000000"/>
                <w:szCs w:val="20"/>
              </w:rPr>
              <w:t xml:space="preserve"> </w:t>
            </w:r>
          </w:p>
          <w:p w14:paraId="08C4222A" w14:textId="77777777" w:rsidR="001871A0" w:rsidRPr="001871A0" w:rsidRDefault="001871A0" w:rsidP="008535C1">
            <w:pPr>
              <w:pStyle w:val="Tablecopybulleted"/>
              <w:tabs>
                <w:tab w:val="clear" w:pos="360"/>
              </w:tabs>
              <w:ind w:left="340" w:hanging="170"/>
              <w:rPr>
                <w:rFonts w:cs="Arial"/>
                <w:szCs w:val="20"/>
              </w:rPr>
            </w:pPr>
            <w:proofErr w:type="gramStart"/>
            <w:r w:rsidRPr="001871A0">
              <w:rPr>
                <w:rFonts w:cs="Arial"/>
                <w:color w:val="000000"/>
                <w:szCs w:val="20"/>
              </w:rPr>
              <w:t>Is able to</w:t>
            </w:r>
            <w:proofErr w:type="gramEnd"/>
            <w:r w:rsidRPr="001871A0">
              <w:rPr>
                <w:rFonts w:cs="Arial"/>
                <w:color w:val="000000"/>
                <w:szCs w:val="20"/>
              </w:rPr>
              <w:t xml:space="preserve"> work under pressure and to meet </w:t>
            </w:r>
            <w:proofErr w:type="gramStart"/>
            <w:r w:rsidRPr="001871A0">
              <w:rPr>
                <w:rFonts w:cs="Arial"/>
                <w:color w:val="000000"/>
                <w:szCs w:val="20"/>
              </w:rPr>
              <w:t>deadlines;</w:t>
            </w:r>
            <w:proofErr w:type="gramEnd"/>
            <w:r w:rsidRPr="001871A0">
              <w:rPr>
                <w:rFonts w:cs="Arial"/>
                <w:color w:val="000000"/>
                <w:szCs w:val="20"/>
              </w:rPr>
              <w:t xml:space="preserve"> </w:t>
            </w:r>
          </w:p>
          <w:p w14:paraId="4E57D01F" w14:textId="77777777" w:rsidR="001871A0" w:rsidRPr="001871A0" w:rsidRDefault="001871A0" w:rsidP="008535C1">
            <w:pPr>
              <w:pStyle w:val="Tablecopybulleted"/>
              <w:tabs>
                <w:tab w:val="clear" w:pos="360"/>
              </w:tabs>
              <w:ind w:left="340" w:hanging="170"/>
              <w:rPr>
                <w:rFonts w:cs="Arial"/>
                <w:szCs w:val="20"/>
              </w:rPr>
            </w:pPr>
            <w:r w:rsidRPr="001871A0">
              <w:rPr>
                <w:rFonts w:cs="Arial"/>
                <w:color w:val="000000"/>
                <w:szCs w:val="20"/>
              </w:rPr>
              <w:t xml:space="preserve"> Is self-motivated, dedicated and consistent; ·</w:t>
            </w:r>
          </w:p>
          <w:p w14:paraId="1853F3B3" w14:textId="4FB0D7E8" w:rsidR="0048143B" w:rsidRPr="001871A0" w:rsidRDefault="001871A0" w:rsidP="008535C1">
            <w:pPr>
              <w:pStyle w:val="Tablecopybulleted"/>
              <w:tabs>
                <w:tab w:val="clear" w:pos="360"/>
              </w:tabs>
              <w:ind w:left="340" w:hanging="170"/>
              <w:rPr>
                <w:rFonts w:cs="Arial"/>
                <w:szCs w:val="20"/>
              </w:rPr>
            </w:pPr>
            <w:r w:rsidRPr="001871A0">
              <w:rPr>
                <w:rFonts w:cs="Arial"/>
                <w:color w:val="000000"/>
                <w:szCs w:val="20"/>
              </w:rPr>
              <w:t>Has the ability to deal with new challenging situations;</w:t>
            </w:r>
          </w:p>
        </w:tc>
      </w:tr>
    </w:tbl>
    <w:p w14:paraId="39852A75" w14:textId="77777777" w:rsidR="0048143B" w:rsidRDefault="0048143B" w:rsidP="0048143B">
      <w:pPr>
        <w:pStyle w:val="1bodycopy10pt"/>
      </w:pPr>
    </w:p>
    <w:p w14:paraId="27A44266" w14:textId="77777777" w:rsidR="00C1483B" w:rsidRDefault="00C1483B" w:rsidP="00C1483B">
      <w:pPr>
        <w:pStyle w:val="4Bulletedcopyblue"/>
        <w:numPr>
          <w:ilvl w:val="0"/>
          <w:numId w:val="0"/>
        </w:numPr>
        <w:rPr>
          <w:highlight w:val="yellow"/>
        </w:rPr>
      </w:pPr>
    </w:p>
    <w:p w14:paraId="6394085D" w14:textId="77777777" w:rsidR="00C1483B" w:rsidRDefault="00C1483B" w:rsidP="00C1483B">
      <w:pPr>
        <w:pStyle w:val="1bodycopy10pt"/>
      </w:pPr>
      <w:r w:rsidRPr="00D97BB3">
        <w:t xml:space="preserve">Please note that this is illustrative of the general nature and level of responsibility of the role. It is not a comprehensive list of all tasks that the </w:t>
      </w:r>
      <w:r w:rsidRPr="005672D6">
        <w:t>deputy headteacher will</w:t>
      </w:r>
      <w:r w:rsidRPr="00D97BB3">
        <w:t xml:space="preserve"> carry out. The postholder may be required to do other duties appropriate to the level of the role.</w:t>
      </w:r>
    </w:p>
    <w:p w14:paraId="4111B24C" w14:textId="3CF6D94B" w:rsidR="00C1483B" w:rsidRDefault="00C1483B" w:rsidP="00C1483B">
      <w:pPr>
        <w:pStyle w:val="1bodycopy10pt"/>
      </w:pPr>
    </w:p>
    <w:p w14:paraId="64FAF9DF" w14:textId="0B50C1DF" w:rsidR="00401BA5" w:rsidRDefault="00401BA5" w:rsidP="00C1483B">
      <w:pPr>
        <w:pStyle w:val="1bodycopy10pt"/>
      </w:pPr>
    </w:p>
    <w:p w14:paraId="342A4408" w14:textId="5480AD57" w:rsidR="00401BA5" w:rsidRDefault="00401BA5" w:rsidP="00C1483B">
      <w:pPr>
        <w:pStyle w:val="1bodycopy10pt"/>
      </w:pPr>
    </w:p>
    <w:p w14:paraId="6786B28D" w14:textId="77777777" w:rsidR="00401BA5" w:rsidRDefault="00401BA5" w:rsidP="00C1483B">
      <w:pPr>
        <w:pStyle w:val="1bodycopy10pt"/>
      </w:pPr>
    </w:p>
    <w:p w14:paraId="5EF1F7A2" w14:textId="77777777" w:rsidR="00C1483B" w:rsidRDefault="00C1483B" w:rsidP="00C1483B">
      <w:pPr>
        <w:pStyle w:val="1bodycopy10pt"/>
      </w:pPr>
      <w:r>
        <w:t xml:space="preserve">This job description may be amended at any time in consultation with the postholder. </w:t>
      </w:r>
    </w:p>
    <w:p w14:paraId="1DE544A5" w14:textId="77777777" w:rsidR="00C1483B" w:rsidRDefault="00C1483B" w:rsidP="00C1483B">
      <w:pPr>
        <w:pStyle w:val="1bodycopy10pt"/>
        <w:spacing w:before="120" w:after="240"/>
      </w:pPr>
      <w:r>
        <w:rPr>
          <w:rStyle w:val="Sub-headingChar"/>
        </w:rPr>
        <w:t>Headteacher/line manager’s signature:</w:t>
      </w:r>
      <w:r>
        <w:tab/>
      </w:r>
      <w:r>
        <w:rPr>
          <w:color w:val="B9B9B9"/>
        </w:rPr>
        <w:t>_______________________________________</w:t>
      </w:r>
    </w:p>
    <w:p w14:paraId="7F874049" w14:textId="77777777" w:rsidR="00C1483B" w:rsidRPr="00094952" w:rsidRDefault="00C1483B" w:rsidP="00C1483B">
      <w:pPr>
        <w:pStyle w:val="1bodycopy10pt"/>
        <w:spacing w:before="120" w:after="240"/>
        <w:rPr>
          <w:rStyle w:val="Sub-headingChar"/>
          <w:rFonts w:cs="Times New Roman"/>
          <w:b w:val="0"/>
          <w:szCs w:val="24"/>
        </w:rPr>
      </w:pPr>
      <w:r>
        <w:rPr>
          <w:rStyle w:val="Sub-headingChar"/>
        </w:rPr>
        <w:t>Date:</w:t>
      </w:r>
      <w:r>
        <w:t xml:space="preserve"> </w:t>
      </w:r>
      <w:r>
        <w:tab/>
      </w:r>
      <w:r>
        <w:tab/>
      </w:r>
      <w:r>
        <w:tab/>
      </w:r>
      <w:r>
        <w:tab/>
      </w:r>
      <w:r>
        <w:tab/>
      </w:r>
      <w:r>
        <w:tab/>
      </w:r>
      <w:r>
        <w:rPr>
          <w:color w:val="B9B9B9"/>
        </w:rPr>
        <w:t>_______________________________________</w:t>
      </w:r>
    </w:p>
    <w:p w14:paraId="02BA2244" w14:textId="77777777" w:rsidR="00C1483B" w:rsidRDefault="00C1483B" w:rsidP="00C1483B">
      <w:pPr>
        <w:pStyle w:val="1bodycopy10pt"/>
        <w:spacing w:before="120" w:after="240"/>
      </w:pPr>
      <w:r>
        <w:rPr>
          <w:rStyle w:val="Sub-headingChar"/>
        </w:rPr>
        <w:t>Postholder’s signature:</w:t>
      </w:r>
      <w:r>
        <w:tab/>
      </w:r>
      <w:r>
        <w:tab/>
      </w:r>
      <w:r>
        <w:tab/>
      </w:r>
      <w:r>
        <w:rPr>
          <w:color w:val="B9B9B9"/>
        </w:rPr>
        <w:t>_______________________________________</w:t>
      </w:r>
    </w:p>
    <w:p w14:paraId="73405055" w14:textId="77777777" w:rsidR="00F73F05" w:rsidRDefault="00C1483B" w:rsidP="00C1483B">
      <w:pPr>
        <w:rPr>
          <w:rStyle w:val="Sub-headingChar"/>
        </w:rPr>
      </w:pPr>
      <w:r>
        <w:rPr>
          <w:rStyle w:val="Sub-headingChar"/>
        </w:rPr>
        <w:t xml:space="preserve">Date: </w:t>
      </w:r>
      <w:r>
        <w:rPr>
          <w:rStyle w:val="Sub-headingChar"/>
        </w:rPr>
        <w:tab/>
      </w:r>
    </w:p>
    <w:p w14:paraId="6BEFC86E" w14:textId="77777777" w:rsidR="00F73F05" w:rsidRDefault="00F73F05" w:rsidP="00C1483B">
      <w:pPr>
        <w:rPr>
          <w:rStyle w:val="Sub-headingChar"/>
        </w:rPr>
      </w:pPr>
    </w:p>
    <w:p w14:paraId="189B60D1" w14:textId="675C35CC" w:rsidR="0048143B" w:rsidRPr="0048143B" w:rsidRDefault="3CC16917" w:rsidP="5EBB8D82">
      <w:r w:rsidRPr="5EBB8D82">
        <w:rPr>
          <w:rFonts w:ascii="Arial" w:eastAsia="MS Mincho" w:hAnsi="Arial" w:cs="Times New Roman"/>
          <w:sz w:val="20"/>
          <w:szCs w:val="20"/>
        </w:rPr>
        <w:t xml:space="preserve">March 2026 </w:t>
      </w:r>
      <w:r w:rsidR="00F73F05">
        <w:tab/>
      </w:r>
      <w:r w:rsidR="00F73F05">
        <w:tab/>
      </w:r>
      <w:r w:rsidR="00F73F05">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70C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4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4E3D382B"/>
    <w:multiLevelType w:val="hybridMultilevel"/>
    <w:tmpl w:val="041CF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7204514">
    <w:abstractNumId w:val="3"/>
  </w:num>
  <w:num w:numId="2" w16cid:durableId="270667019">
    <w:abstractNumId w:val="0"/>
  </w:num>
  <w:num w:numId="3" w16cid:durableId="940407289">
    <w:abstractNumId w:val="2"/>
  </w:num>
  <w:num w:numId="4" w16cid:durableId="199768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3B"/>
    <w:rsid w:val="000002B2"/>
    <w:rsid w:val="000602B3"/>
    <w:rsid w:val="000C02F3"/>
    <w:rsid w:val="000E2D1C"/>
    <w:rsid w:val="001242F8"/>
    <w:rsid w:val="00133F39"/>
    <w:rsid w:val="00166B4F"/>
    <w:rsid w:val="001871A0"/>
    <w:rsid w:val="001D04F5"/>
    <w:rsid w:val="001D4AB9"/>
    <w:rsid w:val="00237052"/>
    <w:rsid w:val="0026355D"/>
    <w:rsid w:val="002A797F"/>
    <w:rsid w:val="002D44F3"/>
    <w:rsid w:val="002F124F"/>
    <w:rsid w:val="00376E19"/>
    <w:rsid w:val="003A753E"/>
    <w:rsid w:val="003C5BE4"/>
    <w:rsid w:val="00401BA5"/>
    <w:rsid w:val="00416F02"/>
    <w:rsid w:val="00422BFC"/>
    <w:rsid w:val="00433807"/>
    <w:rsid w:val="004461D2"/>
    <w:rsid w:val="00475ED9"/>
    <w:rsid w:val="0048143B"/>
    <w:rsid w:val="00524BAF"/>
    <w:rsid w:val="005612AC"/>
    <w:rsid w:val="005672D6"/>
    <w:rsid w:val="005870A7"/>
    <w:rsid w:val="0060553D"/>
    <w:rsid w:val="00616A07"/>
    <w:rsid w:val="00625560"/>
    <w:rsid w:val="00637E3E"/>
    <w:rsid w:val="006D4545"/>
    <w:rsid w:val="007137D0"/>
    <w:rsid w:val="00727A23"/>
    <w:rsid w:val="007A3EC0"/>
    <w:rsid w:val="00825EDB"/>
    <w:rsid w:val="008415C2"/>
    <w:rsid w:val="0085320D"/>
    <w:rsid w:val="008535C1"/>
    <w:rsid w:val="009232F1"/>
    <w:rsid w:val="009261D7"/>
    <w:rsid w:val="009C21E0"/>
    <w:rsid w:val="00A103E3"/>
    <w:rsid w:val="00B41D07"/>
    <w:rsid w:val="00BC452C"/>
    <w:rsid w:val="00C1483B"/>
    <w:rsid w:val="00C64631"/>
    <w:rsid w:val="00CE2A6F"/>
    <w:rsid w:val="00D175BF"/>
    <w:rsid w:val="00D96542"/>
    <w:rsid w:val="00DB688D"/>
    <w:rsid w:val="00E113A9"/>
    <w:rsid w:val="00E53512"/>
    <w:rsid w:val="00E55EC4"/>
    <w:rsid w:val="00E83F81"/>
    <w:rsid w:val="00EA3282"/>
    <w:rsid w:val="00EF0C49"/>
    <w:rsid w:val="00F222DD"/>
    <w:rsid w:val="00F5345F"/>
    <w:rsid w:val="00F63A9B"/>
    <w:rsid w:val="00F73F05"/>
    <w:rsid w:val="00FB88A0"/>
    <w:rsid w:val="011C32B7"/>
    <w:rsid w:val="037FF4C0"/>
    <w:rsid w:val="0390FC43"/>
    <w:rsid w:val="0D47763E"/>
    <w:rsid w:val="0E46CE86"/>
    <w:rsid w:val="0EF1E935"/>
    <w:rsid w:val="0FCE6DBA"/>
    <w:rsid w:val="14234CB7"/>
    <w:rsid w:val="158A7073"/>
    <w:rsid w:val="17C558CB"/>
    <w:rsid w:val="19516697"/>
    <w:rsid w:val="1A63EF56"/>
    <w:rsid w:val="1CA02605"/>
    <w:rsid w:val="1F5A5FE3"/>
    <w:rsid w:val="1F60E35A"/>
    <w:rsid w:val="1FB94559"/>
    <w:rsid w:val="20CB4155"/>
    <w:rsid w:val="214019AC"/>
    <w:rsid w:val="21CCBC2A"/>
    <w:rsid w:val="228DA538"/>
    <w:rsid w:val="22B9F315"/>
    <w:rsid w:val="2BC5223A"/>
    <w:rsid w:val="2CDE02D7"/>
    <w:rsid w:val="2E462B5E"/>
    <w:rsid w:val="2FDDD238"/>
    <w:rsid w:val="30220308"/>
    <w:rsid w:val="30956B74"/>
    <w:rsid w:val="31816915"/>
    <w:rsid w:val="32AB7CBA"/>
    <w:rsid w:val="33BC5E43"/>
    <w:rsid w:val="35E2B2AF"/>
    <w:rsid w:val="37C20696"/>
    <w:rsid w:val="38184648"/>
    <w:rsid w:val="382FB6C4"/>
    <w:rsid w:val="38BD0132"/>
    <w:rsid w:val="3A0AD9FB"/>
    <w:rsid w:val="3CC16917"/>
    <w:rsid w:val="3E6E400C"/>
    <w:rsid w:val="424E33A9"/>
    <w:rsid w:val="46109161"/>
    <w:rsid w:val="46FAA26D"/>
    <w:rsid w:val="48671570"/>
    <w:rsid w:val="4C7659C0"/>
    <w:rsid w:val="4E4BE619"/>
    <w:rsid w:val="4FCC986E"/>
    <w:rsid w:val="51CD2272"/>
    <w:rsid w:val="53E937B9"/>
    <w:rsid w:val="54217700"/>
    <w:rsid w:val="56C65483"/>
    <w:rsid w:val="59FEB194"/>
    <w:rsid w:val="5A95199E"/>
    <w:rsid w:val="5AF25EB2"/>
    <w:rsid w:val="5EBB8D82"/>
    <w:rsid w:val="5F62DBFC"/>
    <w:rsid w:val="60F038CF"/>
    <w:rsid w:val="61393026"/>
    <w:rsid w:val="63225892"/>
    <w:rsid w:val="672C6FA9"/>
    <w:rsid w:val="6857BCC9"/>
    <w:rsid w:val="68753293"/>
    <w:rsid w:val="6BF7BD2F"/>
    <w:rsid w:val="6C85B4C2"/>
    <w:rsid w:val="6CAC434E"/>
    <w:rsid w:val="6CC122E9"/>
    <w:rsid w:val="6ECCE7B1"/>
    <w:rsid w:val="75D55BA8"/>
    <w:rsid w:val="794CA4C4"/>
    <w:rsid w:val="7F41C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Revision">
    <w:name w:val="Revision"/>
    <w:hidden/>
    <w:uiPriority w:val="99"/>
    <w:semiHidden/>
    <w:rsid w:val="00F63A9B"/>
    <w:pPr>
      <w:spacing w:after="0" w:line="240" w:lineRule="auto"/>
    </w:pPr>
  </w:style>
  <w:style w:type="paragraph" w:styleId="NormalWeb">
    <w:name w:val="Normal (Web)"/>
    <w:basedOn w:val="Normal"/>
    <w:uiPriority w:val="99"/>
    <w:unhideWhenUsed/>
    <w:rsid w:val="001871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9ea858-60ee-4e44-a428-1942c30c921e">
      <UserInfo>
        <DisplayName>Tracey Birch</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2860B-A1CB-489A-9632-1E48D1C3C517}">
  <ds:schemaRefs>
    <ds:schemaRef ds:uri="http://schemas.microsoft.com/office/2006/metadata/properties"/>
    <ds:schemaRef ds:uri="http://schemas.microsoft.com/office/infopath/2007/PartnerControls"/>
    <ds:schemaRef ds:uri="c39ea858-60ee-4e44-a428-1942c30c921e"/>
  </ds:schemaRefs>
</ds:datastoreItem>
</file>

<file path=customXml/itemProps2.xml><?xml version="1.0" encoding="utf-8"?>
<ds:datastoreItem xmlns:ds="http://schemas.openxmlformats.org/officeDocument/2006/customXml" ds:itemID="{AFEAD746-10C1-405C-9C3F-E1D920BAD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3D473-E0E5-4879-A118-500A6FF43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5910</Characters>
  <Application>Microsoft Office Word</Application>
  <DocSecurity>0</DocSecurity>
  <Lines>134</Lines>
  <Paragraphs>84</Paragraphs>
  <ScaleCrop>false</ScaleCrop>
  <Company>Wyre Forest School</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3</cp:revision>
  <dcterms:created xsi:type="dcterms:W3CDTF">2026-03-05T16:00:00Z</dcterms:created>
  <dcterms:modified xsi:type="dcterms:W3CDTF">2026-03-05T16:01:00Z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y fmtid="{D5CDD505-2E9C-101B-9397-08002B2CF9AE}" pid="4" name="docLang">
    <vt:lpwstr>en</vt:lpwstr>
  </property>
</Properties>
</file>