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3A04AC" w:rsidRPr="00C668F3" w:rsidRDefault="003A04AC" w:rsidP="2A092B15">
      <w:pPr>
        <w:jc w:val="center"/>
        <w:rPr>
          <w:rFonts w:ascii="Century Gothic" w:hAnsi="Century Gothic"/>
          <w:b/>
          <w:bCs/>
          <w:sz w:val="20"/>
          <w:szCs w:val="20"/>
        </w:rPr>
      </w:pPr>
      <w:r w:rsidRPr="00C668F3">
        <w:rPr>
          <w:rFonts w:ascii="Century Gothic" w:hAnsi="Century Gothic"/>
          <w:b/>
          <w:bCs/>
          <w:sz w:val="20"/>
          <w:szCs w:val="20"/>
        </w:rPr>
        <w:t>JOB DESCRIPTION</w:t>
      </w:r>
    </w:p>
    <w:p w14:paraId="672A6659" w14:textId="77777777" w:rsidR="003A04AC" w:rsidRPr="00C668F3" w:rsidRDefault="003A04AC" w:rsidP="2A092B15">
      <w:pPr>
        <w:jc w:val="center"/>
        <w:rPr>
          <w:rFonts w:ascii="Century Gothic" w:hAnsi="Century Gothic"/>
          <w:b/>
          <w:bCs/>
          <w:sz w:val="20"/>
          <w:szCs w:val="20"/>
        </w:rPr>
      </w:pPr>
    </w:p>
    <w:p w14:paraId="0A37501D" w14:textId="77777777" w:rsidR="003A04AC" w:rsidRPr="00C668F3" w:rsidRDefault="003A04AC" w:rsidP="2A092B15">
      <w:pPr>
        <w:jc w:val="center"/>
        <w:rPr>
          <w:rFonts w:ascii="Century Gothic" w:hAnsi="Century Gothic"/>
          <w:b/>
          <w:bCs/>
          <w:sz w:val="20"/>
          <w:szCs w:val="20"/>
        </w:rPr>
      </w:pPr>
    </w:p>
    <w:p w14:paraId="479DF9A8" w14:textId="259AA9E8" w:rsidR="003A04AC" w:rsidRPr="00C668F3" w:rsidRDefault="56AB789E">
      <w:pPr>
        <w:pStyle w:val="Heading1"/>
        <w:rPr>
          <w:rFonts w:ascii="Century Gothic" w:hAnsi="Century Gothic"/>
          <w:sz w:val="20"/>
          <w:szCs w:val="20"/>
        </w:rPr>
      </w:pPr>
      <w:r w:rsidRPr="00C668F3">
        <w:rPr>
          <w:rFonts w:ascii="Century Gothic" w:hAnsi="Century Gothic"/>
          <w:sz w:val="20"/>
          <w:szCs w:val="20"/>
        </w:rPr>
        <w:t>Job Title:</w:t>
      </w:r>
      <w:r w:rsidR="00CB6719" w:rsidRPr="00C668F3">
        <w:rPr>
          <w:rFonts w:ascii="Century Gothic" w:hAnsi="Century Gothic"/>
          <w:sz w:val="20"/>
          <w:szCs w:val="20"/>
        </w:rPr>
        <w:tab/>
      </w:r>
      <w:r w:rsidR="00CB6719" w:rsidRPr="00C668F3">
        <w:rPr>
          <w:rFonts w:ascii="Century Gothic" w:hAnsi="Century Gothic"/>
          <w:sz w:val="20"/>
          <w:szCs w:val="20"/>
        </w:rPr>
        <w:tab/>
      </w:r>
      <w:r w:rsidR="00CB6719" w:rsidRPr="00C668F3">
        <w:rPr>
          <w:rFonts w:ascii="Century Gothic" w:hAnsi="Century Gothic"/>
          <w:sz w:val="20"/>
          <w:szCs w:val="20"/>
        </w:rPr>
        <w:tab/>
      </w:r>
      <w:r w:rsidR="00CB6719" w:rsidRPr="00C668F3">
        <w:rPr>
          <w:rFonts w:ascii="Century Gothic" w:hAnsi="Century Gothic"/>
          <w:sz w:val="20"/>
          <w:szCs w:val="20"/>
        </w:rPr>
        <w:tab/>
      </w:r>
      <w:r w:rsidRPr="00C668F3">
        <w:rPr>
          <w:rFonts w:ascii="Century Gothic" w:hAnsi="Century Gothic"/>
          <w:sz w:val="20"/>
          <w:szCs w:val="20"/>
        </w:rPr>
        <w:t>Lunchtime S</w:t>
      </w:r>
      <w:r w:rsidR="00174E90">
        <w:rPr>
          <w:rFonts w:ascii="Century Gothic" w:hAnsi="Century Gothic"/>
          <w:sz w:val="20"/>
          <w:szCs w:val="20"/>
        </w:rPr>
        <w:t>upervisor (server role)</w:t>
      </w:r>
    </w:p>
    <w:p w14:paraId="5DAB6C7B" w14:textId="77777777" w:rsidR="003A04AC" w:rsidRPr="00C668F3" w:rsidRDefault="003A04AC" w:rsidP="2A092B15">
      <w:pPr>
        <w:tabs>
          <w:tab w:val="left" w:pos="3600"/>
        </w:tabs>
        <w:rPr>
          <w:rFonts w:ascii="Century Gothic" w:hAnsi="Century Gothic"/>
          <w:b/>
          <w:bCs/>
          <w:sz w:val="20"/>
          <w:szCs w:val="20"/>
        </w:rPr>
      </w:pPr>
    </w:p>
    <w:p w14:paraId="3D31F40F" w14:textId="5ABC60A5" w:rsidR="003A04AC" w:rsidRPr="00C668F3" w:rsidRDefault="2CF98D36" w:rsidP="1EB37DA6">
      <w:pPr>
        <w:tabs>
          <w:tab w:val="left" w:pos="3600"/>
        </w:tabs>
        <w:ind w:left="3600" w:hanging="3600"/>
        <w:rPr>
          <w:rFonts w:ascii="Century Gothic" w:hAnsi="Century Gothic"/>
          <w:b/>
          <w:bCs/>
          <w:sz w:val="20"/>
          <w:szCs w:val="20"/>
        </w:rPr>
      </w:pPr>
      <w:r w:rsidRPr="00C668F3">
        <w:rPr>
          <w:rFonts w:ascii="Century Gothic" w:hAnsi="Century Gothic"/>
          <w:b/>
          <w:bCs/>
          <w:sz w:val="20"/>
          <w:szCs w:val="20"/>
        </w:rPr>
        <w:t>School:</w:t>
      </w:r>
      <w:r w:rsidR="003A04AC" w:rsidRPr="00C668F3">
        <w:rPr>
          <w:rFonts w:ascii="Century Gothic" w:hAnsi="Century Gothic"/>
          <w:sz w:val="20"/>
          <w:szCs w:val="20"/>
        </w:rPr>
        <w:tab/>
      </w:r>
      <w:r w:rsidR="16FDBFBD" w:rsidRPr="00C668F3">
        <w:rPr>
          <w:rFonts w:ascii="Century Gothic" w:hAnsi="Century Gothic"/>
          <w:b/>
          <w:bCs/>
          <w:sz w:val="20"/>
          <w:szCs w:val="20"/>
        </w:rPr>
        <w:t>St Joseph’s Catholic Primary School, Malvern</w:t>
      </w:r>
    </w:p>
    <w:p w14:paraId="02EB378F" w14:textId="77777777" w:rsidR="003A04AC" w:rsidRPr="00C668F3" w:rsidRDefault="003A04AC" w:rsidP="2A092B15">
      <w:pPr>
        <w:tabs>
          <w:tab w:val="left" w:pos="3600"/>
        </w:tabs>
        <w:rPr>
          <w:rFonts w:ascii="Century Gothic" w:hAnsi="Century Gothic"/>
          <w:b/>
          <w:bCs/>
          <w:sz w:val="20"/>
          <w:szCs w:val="20"/>
        </w:rPr>
      </w:pPr>
    </w:p>
    <w:p w14:paraId="4AEFD945" w14:textId="053E7426" w:rsidR="003A04AC" w:rsidRPr="00C668F3" w:rsidRDefault="2CF98D36" w:rsidP="1EB37DA6">
      <w:pPr>
        <w:tabs>
          <w:tab w:val="left" w:pos="3600"/>
        </w:tabs>
        <w:ind w:left="3600" w:hanging="3600"/>
        <w:rPr>
          <w:rFonts w:ascii="Century Gothic" w:hAnsi="Century Gothic"/>
          <w:sz w:val="20"/>
          <w:szCs w:val="20"/>
        </w:rPr>
      </w:pPr>
      <w:r w:rsidRPr="00C668F3">
        <w:rPr>
          <w:rFonts w:ascii="Century Gothic" w:hAnsi="Century Gothic"/>
          <w:b/>
          <w:bCs/>
          <w:sz w:val="20"/>
          <w:szCs w:val="20"/>
        </w:rPr>
        <w:t>Grade</w:t>
      </w:r>
      <w:r w:rsidR="6ED8E170" w:rsidRPr="00C668F3">
        <w:rPr>
          <w:rFonts w:ascii="Century Gothic" w:hAnsi="Century Gothic"/>
          <w:b/>
          <w:bCs/>
          <w:sz w:val="20"/>
          <w:szCs w:val="20"/>
        </w:rPr>
        <w:t>:</w:t>
      </w:r>
      <w:r w:rsidR="003A04AC" w:rsidRPr="00C668F3">
        <w:rPr>
          <w:rFonts w:ascii="Century Gothic" w:hAnsi="Century Gothic"/>
          <w:sz w:val="20"/>
          <w:szCs w:val="20"/>
        </w:rPr>
        <w:tab/>
      </w:r>
      <w:r w:rsidRPr="00C668F3">
        <w:rPr>
          <w:rFonts w:ascii="Century Gothic" w:hAnsi="Century Gothic"/>
          <w:b/>
          <w:bCs/>
          <w:sz w:val="20"/>
          <w:szCs w:val="20"/>
        </w:rPr>
        <w:t>Scale 1</w:t>
      </w:r>
      <w:r w:rsidR="56B1501A" w:rsidRPr="00C668F3">
        <w:rPr>
          <w:rFonts w:ascii="Century Gothic" w:hAnsi="Century Gothic"/>
          <w:b/>
          <w:bCs/>
          <w:sz w:val="20"/>
          <w:szCs w:val="20"/>
        </w:rPr>
        <w:t>, SCP 3</w:t>
      </w:r>
    </w:p>
    <w:p w14:paraId="6A05A809" w14:textId="77777777" w:rsidR="003A04AC" w:rsidRPr="00C668F3" w:rsidRDefault="003A04AC" w:rsidP="2A092B15">
      <w:pPr>
        <w:tabs>
          <w:tab w:val="left" w:pos="3600"/>
        </w:tabs>
        <w:rPr>
          <w:rFonts w:ascii="Century Gothic" w:hAnsi="Century Gothic"/>
          <w:b/>
          <w:bCs/>
          <w:sz w:val="20"/>
          <w:szCs w:val="20"/>
        </w:rPr>
      </w:pPr>
    </w:p>
    <w:p w14:paraId="5E4C3660" w14:textId="5015C59F" w:rsidR="003A04AC" w:rsidRPr="00C668F3" w:rsidRDefault="2CF98D36" w:rsidP="1EB37DA6">
      <w:pPr>
        <w:ind w:left="3600" w:hanging="3600"/>
        <w:rPr>
          <w:rFonts w:ascii="Century Gothic" w:hAnsi="Century Gothic"/>
          <w:b/>
          <w:bCs/>
          <w:sz w:val="20"/>
          <w:szCs w:val="20"/>
        </w:rPr>
      </w:pPr>
      <w:r w:rsidRPr="00C668F3">
        <w:rPr>
          <w:rFonts w:ascii="Century Gothic" w:hAnsi="Century Gothic"/>
          <w:b/>
          <w:bCs/>
          <w:sz w:val="20"/>
          <w:szCs w:val="20"/>
        </w:rPr>
        <w:t>Reporting To:</w:t>
      </w:r>
      <w:r w:rsidR="003A04AC" w:rsidRPr="00C668F3">
        <w:rPr>
          <w:rFonts w:ascii="Century Gothic" w:hAnsi="Century Gothic"/>
          <w:sz w:val="20"/>
          <w:szCs w:val="20"/>
        </w:rPr>
        <w:tab/>
      </w:r>
      <w:r w:rsidRPr="00C668F3">
        <w:rPr>
          <w:rFonts w:ascii="Century Gothic" w:hAnsi="Century Gothic"/>
          <w:b/>
          <w:bCs/>
          <w:sz w:val="20"/>
          <w:szCs w:val="20"/>
        </w:rPr>
        <w:t>Headteacher</w:t>
      </w:r>
    </w:p>
    <w:p w14:paraId="5A39BBE3" w14:textId="77777777" w:rsidR="003A04AC" w:rsidRPr="00C668F3" w:rsidRDefault="003A04AC" w:rsidP="2A092B15">
      <w:pPr>
        <w:tabs>
          <w:tab w:val="left" w:pos="3600"/>
        </w:tabs>
        <w:rPr>
          <w:rFonts w:ascii="Century Gothic" w:hAnsi="Century Gothic"/>
          <w:b/>
          <w:bCs/>
          <w:sz w:val="20"/>
          <w:szCs w:val="20"/>
        </w:rPr>
      </w:pPr>
    </w:p>
    <w:p w14:paraId="41C8F396" w14:textId="77777777" w:rsidR="003A04AC" w:rsidRPr="00C668F3" w:rsidRDefault="003A04AC" w:rsidP="2A092B15">
      <w:pPr>
        <w:rPr>
          <w:rFonts w:ascii="Century Gothic" w:hAnsi="Century Gothic"/>
          <w:sz w:val="20"/>
          <w:szCs w:val="20"/>
          <w:lang w:val="en-US"/>
        </w:rPr>
      </w:pPr>
    </w:p>
    <w:p w14:paraId="72A3D3EC" w14:textId="06C39EC9" w:rsidR="00761631" w:rsidRPr="00C668F3" w:rsidRDefault="56B1501A" w:rsidP="1EB37DA6">
      <w:pPr>
        <w:spacing w:after="120"/>
        <w:ind w:hanging="272"/>
        <w:rPr>
          <w:rFonts w:ascii="Century Gothic" w:hAnsi="Century Gothic"/>
          <w:b/>
          <w:bCs/>
          <w:sz w:val="20"/>
          <w:szCs w:val="20"/>
        </w:rPr>
      </w:pPr>
      <w:r w:rsidRPr="00C668F3">
        <w:rPr>
          <w:rFonts w:ascii="Century Gothic" w:hAnsi="Century Gothic"/>
          <w:b/>
          <w:bCs/>
          <w:sz w:val="20"/>
          <w:szCs w:val="20"/>
        </w:rPr>
        <w:t xml:space="preserve">Main </w:t>
      </w:r>
      <w:r w:rsidR="4A2F3115" w:rsidRPr="00C668F3">
        <w:rPr>
          <w:rFonts w:ascii="Century Gothic" w:hAnsi="Century Gothic"/>
          <w:b/>
          <w:bCs/>
          <w:sz w:val="20"/>
          <w:szCs w:val="20"/>
        </w:rPr>
        <w:t>Purposes of Role:</w:t>
      </w:r>
    </w:p>
    <w:p w14:paraId="0D0B940D" w14:textId="3D6DCB89" w:rsidR="00761631" w:rsidRPr="00C668F3" w:rsidRDefault="4A2F3115" w:rsidP="1EB37DA6">
      <w:pPr>
        <w:pStyle w:val="ListParagraph"/>
        <w:rPr>
          <w:rFonts w:ascii="Century Gothic" w:hAnsi="Century Gothic"/>
          <w:sz w:val="20"/>
          <w:szCs w:val="20"/>
        </w:rPr>
      </w:pPr>
      <w:r w:rsidRPr="00C668F3">
        <w:rPr>
          <w:rFonts w:ascii="Century Gothic" w:hAnsi="Century Gothic"/>
          <w:sz w:val="20"/>
          <w:szCs w:val="20"/>
        </w:rPr>
        <w:t>To be responsible for ensuring the safety, welfare and good conduct of pupils during the midday break.</w:t>
      </w:r>
    </w:p>
    <w:p w14:paraId="0312B90F" w14:textId="0AA24147" w:rsidR="00CB6719" w:rsidRPr="00C668F3" w:rsidRDefault="4A2F3115" w:rsidP="2A092B15">
      <w:pPr>
        <w:spacing w:before="120" w:after="120"/>
        <w:ind w:hanging="272"/>
        <w:rPr>
          <w:rFonts w:ascii="Century Gothic" w:hAnsi="Century Gothic"/>
          <w:sz w:val="20"/>
          <w:szCs w:val="20"/>
          <w:lang w:val="en-US"/>
        </w:rPr>
      </w:pPr>
      <w:r w:rsidRPr="00C668F3">
        <w:rPr>
          <w:rFonts w:ascii="Century Gothic" w:hAnsi="Century Gothic"/>
          <w:b/>
          <w:bCs/>
          <w:sz w:val="20"/>
          <w:szCs w:val="20"/>
        </w:rPr>
        <w:t>Main Duties:</w:t>
      </w:r>
    </w:p>
    <w:p w14:paraId="71BDD684" w14:textId="77777777" w:rsidR="00174E90" w:rsidRPr="00C668F3" w:rsidRDefault="00174E90" w:rsidP="00174E90">
      <w:pPr>
        <w:pStyle w:val="ListParagraph"/>
        <w:rPr>
          <w:rFonts w:ascii="Century Gothic" w:hAnsi="Century Gothic"/>
          <w:sz w:val="20"/>
          <w:szCs w:val="20"/>
        </w:rPr>
      </w:pPr>
      <w:r w:rsidRPr="00C668F3">
        <w:rPr>
          <w:rFonts w:ascii="Century Gothic" w:hAnsi="Century Gothic"/>
          <w:sz w:val="20"/>
          <w:szCs w:val="20"/>
        </w:rPr>
        <w:t>To actively supervise the dining room procedures:</w:t>
      </w:r>
    </w:p>
    <w:p w14:paraId="1ADB888E" w14:textId="77777777" w:rsidR="00174E90" w:rsidRPr="008072B8" w:rsidRDefault="00174E90" w:rsidP="00174E90">
      <w:pPr>
        <w:pStyle w:val="BodyText"/>
        <w:numPr>
          <w:ilvl w:val="0"/>
          <w:numId w:val="1"/>
        </w:numPr>
        <w:spacing w:line="276" w:lineRule="auto"/>
        <w:rPr>
          <w:rFonts w:ascii="Century Gothic" w:hAnsi="Century Gothic"/>
          <w:b/>
          <w:bCs/>
          <w:sz w:val="20"/>
          <w:szCs w:val="20"/>
          <w:lang w:val="en-US"/>
        </w:rPr>
      </w:pPr>
      <w:r w:rsidRPr="008072B8">
        <w:rPr>
          <w:rFonts w:ascii="Century Gothic" w:hAnsi="Century Gothic"/>
          <w:b/>
          <w:bCs/>
          <w:sz w:val="20"/>
          <w:szCs w:val="20"/>
        </w:rPr>
        <w:t>serving food to the children</w:t>
      </w:r>
    </w:p>
    <w:p w14:paraId="73127A23" w14:textId="77777777" w:rsidR="00174E90" w:rsidRPr="00C668F3" w:rsidRDefault="00174E90" w:rsidP="00174E90">
      <w:pPr>
        <w:pStyle w:val="BodyText"/>
        <w:numPr>
          <w:ilvl w:val="0"/>
          <w:numId w:val="1"/>
        </w:numPr>
        <w:spacing w:line="276" w:lineRule="auto"/>
        <w:rPr>
          <w:rFonts w:ascii="Century Gothic" w:hAnsi="Century Gothic"/>
          <w:sz w:val="20"/>
          <w:szCs w:val="20"/>
          <w:lang w:val="en-US"/>
        </w:rPr>
      </w:pPr>
      <w:r w:rsidRPr="00C668F3">
        <w:rPr>
          <w:rFonts w:ascii="Century Gothic" w:hAnsi="Century Gothic"/>
          <w:sz w:val="20"/>
          <w:szCs w:val="20"/>
        </w:rPr>
        <w:t>carrying of meal to the table</w:t>
      </w:r>
    </w:p>
    <w:p w14:paraId="26E486A7" w14:textId="77777777" w:rsidR="00174E90" w:rsidRPr="00C668F3" w:rsidRDefault="00174E90" w:rsidP="00174E90">
      <w:pPr>
        <w:pStyle w:val="BodyText"/>
        <w:numPr>
          <w:ilvl w:val="0"/>
          <w:numId w:val="1"/>
        </w:numPr>
        <w:spacing w:line="276" w:lineRule="auto"/>
        <w:rPr>
          <w:rFonts w:ascii="Century Gothic" w:hAnsi="Century Gothic"/>
          <w:sz w:val="20"/>
          <w:szCs w:val="20"/>
          <w:lang w:val="en-US"/>
        </w:rPr>
      </w:pPr>
      <w:r w:rsidRPr="00C668F3">
        <w:rPr>
          <w:rFonts w:ascii="Century Gothic" w:hAnsi="Century Gothic"/>
          <w:sz w:val="20"/>
          <w:szCs w:val="20"/>
        </w:rPr>
        <w:t xml:space="preserve">assisting with the service at the table </w:t>
      </w:r>
    </w:p>
    <w:p w14:paraId="280E8AEA" w14:textId="77777777" w:rsidR="00174E90" w:rsidRPr="00C668F3" w:rsidRDefault="00174E90" w:rsidP="00174E90">
      <w:pPr>
        <w:pStyle w:val="BodyText"/>
        <w:numPr>
          <w:ilvl w:val="0"/>
          <w:numId w:val="1"/>
        </w:numPr>
        <w:spacing w:line="276" w:lineRule="auto"/>
        <w:rPr>
          <w:rFonts w:ascii="Century Gothic" w:hAnsi="Century Gothic"/>
          <w:sz w:val="20"/>
          <w:szCs w:val="20"/>
          <w:lang w:val="en-US"/>
        </w:rPr>
      </w:pPr>
      <w:r w:rsidRPr="00C668F3">
        <w:rPr>
          <w:rFonts w:ascii="Century Gothic" w:hAnsi="Century Gothic"/>
          <w:sz w:val="20"/>
          <w:szCs w:val="20"/>
        </w:rPr>
        <w:t xml:space="preserve">training children in the correct use of cutlery </w:t>
      </w:r>
    </w:p>
    <w:p w14:paraId="50F3E91B" w14:textId="77777777" w:rsidR="00174E90" w:rsidRPr="00C668F3" w:rsidRDefault="00174E90" w:rsidP="00174E90">
      <w:pPr>
        <w:pStyle w:val="BodyText"/>
        <w:numPr>
          <w:ilvl w:val="0"/>
          <w:numId w:val="1"/>
        </w:numPr>
        <w:spacing w:line="276" w:lineRule="auto"/>
        <w:rPr>
          <w:rFonts w:ascii="Century Gothic" w:hAnsi="Century Gothic"/>
          <w:sz w:val="20"/>
          <w:szCs w:val="20"/>
          <w:lang w:val="en-US"/>
        </w:rPr>
      </w:pPr>
      <w:r w:rsidRPr="00C668F3">
        <w:rPr>
          <w:rFonts w:ascii="Century Gothic" w:hAnsi="Century Gothic"/>
          <w:sz w:val="20"/>
          <w:szCs w:val="20"/>
        </w:rPr>
        <w:t xml:space="preserve">clearing and putting away table equipment and serving dishes </w:t>
      </w:r>
    </w:p>
    <w:p w14:paraId="38429031" w14:textId="77777777" w:rsidR="00174E90" w:rsidRPr="00C668F3" w:rsidRDefault="00174E90" w:rsidP="00174E90">
      <w:pPr>
        <w:pStyle w:val="BodyText"/>
        <w:numPr>
          <w:ilvl w:val="0"/>
          <w:numId w:val="1"/>
        </w:numPr>
        <w:spacing w:line="276" w:lineRule="auto"/>
        <w:rPr>
          <w:rFonts w:ascii="Century Gothic" w:hAnsi="Century Gothic"/>
          <w:sz w:val="20"/>
          <w:szCs w:val="20"/>
          <w:lang w:val="en-US"/>
        </w:rPr>
      </w:pPr>
      <w:r w:rsidRPr="00C668F3">
        <w:rPr>
          <w:rFonts w:ascii="Century Gothic" w:hAnsi="Century Gothic"/>
          <w:sz w:val="20"/>
          <w:szCs w:val="20"/>
        </w:rPr>
        <w:t xml:space="preserve">wiping and re-setting tables if necessary </w:t>
      </w:r>
    </w:p>
    <w:p w14:paraId="6CA28A67" w14:textId="77777777" w:rsidR="00174E90" w:rsidRPr="00C668F3" w:rsidRDefault="00174E90" w:rsidP="00174E90">
      <w:pPr>
        <w:pStyle w:val="BodyText"/>
        <w:numPr>
          <w:ilvl w:val="0"/>
          <w:numId w:val="1"/>
        </w:numPr>
        <w:spacing w:line="276" w:lineRule="auto"/>
        <w:rPr>
          <w:rFonts w:ascii="Century Gothic" w:hAnsi="Century Gothic"/>
          <w:sz w:val="20"/>
          <w:szCs w:val="20"/>
          <w:lang w:val="en-US"/>
        </w:rPr>
      </w:pPr>
      <w:r w:rsidRPr="00C668F3">
        <w:rPr>
          <w:rFonts w:ascii="Century Gothic" w:hAnsi="Century Gothic"/>
          <w:sz w:val="20"/>
          <w:szCs w:val="20"/>
        </w:rPr>
        <w:t>cleaning up food and water spillages on tables and floors</w:t>
      </w:r>
    </w:p>
    <w:p w14:paraId="7B97B403" w14:textId="4533F4E8" w:rsidR="008D4B0F" w:rsidRPr="00C668F3" w:rsidRDefault="008D4B0F" w:rsidP="008D4B0F">
      <w:pPr>
        <w:pStyle w:val="ListParagraph"/>
        <w:rPr>
          <w:rFonts w:ascii="Century Gothic" w:hAnsi="Century Gothic"/>
          <w:sz w:val="20"/>
          <w:szCs w:val="20"/>
        </w:rPr>
      </w:pPr>
      <w:r w:rsidRPr="00C668F3">
        <w:rPr>
          <w:rFonts w:ascii="Century Gothic" w:hAnsi="Century Gothic"/>
          <w:sz w:val="20"/>
          <w:szCs w:val="20"/>
        </w:rPr>
        <w:t>To positively encourage good behaviour and table manners and hygiene and use initiative in monitoring events occurring on the school premises.</w:t>
      </w:r>
    </w:p>
    <w:p w14:paraId="4974F5CB" w14:textId="5B1FF89D" w:rsidR="00CB6719" w:rsidRPr="00C668F3" w:rsidRDefault="63D96FDE" w:rsidP="1EB37DA6">
      <w:pPr>
        <w:pStyle w:val="ListParagraph"/>
        <w:rPr>
          <w:rFonts w:ascii="Century Gothic" w:hAnsi="Century Gothic"/>
          <w:sz w:val="20"/>
          <w:szCs w:val="20"/>
        </w:rPr>
      </w:pPr>
      <w:r w:rsidRPr="00C668F3">
        <w:rPr>
          <w:rFonts w:ascii="Century Gothic" w:hAnsi="Century Gothic"/>
          <w:sz w:val="20"/>
          <w:szCs w:val="20"/>
        </w:rPr>
        <w:t>To supervise children on school premises</w:t>
      </w:r>
      <w:r w:rsidR="008072B8">
        <w:rPr>
          <w:rFonts w:ascii="Century Gothic" w:hAnsi="Century Gothic"/>
          <w:sz w:val="20"/>
          <w:szCs w:val="20"/>
        </w:rPr>
        <w:t>.</w:t>
      </w:r>
    </w:p>
    <w:p w14:paraId="4B94D5A5" w14:textId="285DAF1F" w:rsidR="00CB6719" w:rsidRPr="00C668F3" w:rsidRDefault="56AB789E" w:rsidP="1EB37DA6">
      <w:pPr>
        <w:pStyle w:val="ListParagraph"/>
        <w:rPr>
          <w:rFonts w:ascii="Century Gothic" w:hAnsi="Century Gothic"/>
          <w:sz w:val="20"/>
          <w:szCs w:val="20"/>
        </w:rPr>
      </w:pPr>
      <w:r w:rsidRPr="00C668F3">
        <w:rPr>
          <w:rFonts w:ascii="Century Gothic" w:hAnsi="Century Gothic"/>
          <w:sz w:val="20"/>
          <w:szCs w:val="20"/>
        </w:rPr>
        <w:t xml:space="preserve">To assist younger pupils where necessary whilst they are taking a meal. </w:t>
      </w:r>
    </w:p>
    <w:p w14:paraId="3656B9AB" w14:textId="20EB968A" w:rsidR="00AD5772" w:rsidRPr="00C668F3" w:rsidRDefault="56B1501A" w:rsidP="1EB37DA6">
      <w:pPr>
        <w:pStyle w:val="ListParagraph"/>
        <w:rPr>
          <w:rFonts w:ascii="Century Gothic" w:hAnsi="Century Gothic"/>
          <w:sz w:val="20"/>
          <w:szCs w:val="20"/>
        </w:rPr>
      </w:pPr>
      <w:r w:rsidRPr="00C668F3">
        <w:rPr>
          <w:rFonts w:ascii="Century Gothic" w:hAnsi="Century Gothic"/>
          <w:sz w:val="20"/>
          <w:szCs w:val="20"/>
        </w:rPr>
        <w:t xml:space="preserve">To report any relevant matters or dangers to the </w:t>
      </w:r>
      <w:r w:rsidR="284C6008" w:rsidRPr="00C668F3">
        <w:rPr>
          <w:rFonts w:ascii="Century Gothic" w:hAnsi="Century Gothic"/>
          <w:sz w:val="20"/>
          <w:szCs w:val="20"/>
        </w:rPr>
        <w:t>Headteacher</w:t>
      </w:r>
      <w:r w:rsidR="00B238D4">
        <w:rPr>
          <w:rFonts w:ascii="Century Gothic" w:hAnsi="Century Gothic"/>
          <w:sz w:val="20"/>
          <w:szCs w:val="20"/>
        </w:rPr>
        <w:t>/</w:t>
      </w:r>
      <w:r w:rsidR="284C6008" w:rsidRPr="00C668F3">
        <w:rPr>
          <w:rFonts w:ascii="Century Gothic" w:hAnsi="Century Gothic"/>
          <w:sz w:val="20"/>
          <w:szCs w:val="20"/>
        </w:rPr>
        <w:t>Designated Safeguarding Lead.</w:t>
      </w:r>
    </w:p>
    <w:p w14:paraId="45FB0818" w14:textId="51A9613E" w:rsidR="00CB6719" w:rsidRPr="00C668F3" w:rsidRDefault="284C6008" w:rsidP="1EB37DA6">
      <w:pPr>
        <w:pStyle w:val="ListParagraph"/>
        <w:rPr>
          <w:rFonts w:ascii="Century Gothic" w:hAnsi="Century Gothic"/>
          <w:sz w:val="20"/>
          <w:szCs w:val="20"/>
        </w:rPr>
      </w:pPr>
      <w:r w:rsidRPr="00C668F3">
        <w:rPr>
          <w:rFonts w:ascii="Century Gothic" w:hAnsi="Century Gothic"/>
          <w:sz w:val="20"/>
          <w:szCs w:val="20"/>
        </w:rPr>
        <w:t>To ensure a safe environment (e</w:t>
      </w:r>
      <w:r w:rsidR="30EAD826" w:rsidRPr="00C668F3">
        <w:rPr>
          <w:rFonts w:ascii="Century Gothic" w:hAnsi="Century Gothic"/>
          <w:sz w:val="20"/>
          <w:szCs w:val="20"/>
        </w:rPr>
        <w:t>.</w:t>
      </w:r>
      <w:r w:rsidRPr="00C668F3">
        <w:rPr>
          <w:rFonts w:ascii="Century Gothic" w:hAnsi="Century Gothic"/>
          <w:sz w:val="20"/>
          <w:szCs w:val="20"/>
        </w:rPr>
        <w:t>g</w:t>
      </w:r>
      <w:r w:rsidR="6E9E4BA6" w:rsidRPr="00C668F3">
        <w:rPr>
          <w:rFonts w:ascii="Century Gothic" w:hAnsi="Century Gothic"/>
          <w:sz w:val="20"/>
          <w:szCs w:val="20"/>
        </w:rPr>
        <w:t>.</w:t>
      </w:r>
      <w:r w:rsidRPr="00C668F3">
        <w:rPr>
          <w:rFonts w:ascii="Century Gothic" w:hAnsi="Century Gothic"/>
          <w:sz w:val="20"/>
          <w:szCs w:val="20"/>
        </w:rPr>
        <w:t>, reporting/clearing up broken glass)</w:t>
      </w:r>
    </w:p>
    <w:p w14:paraId="049F31CB" w14:textId="5146A633" w:rsidR="00CB6719" w:rsidRPr="00C668F3" w:rsidRDefault="048B4FE7" w:rsidP="1EB37DA6">
      <w:pPr>
        <w:pStyle w:val="ListParagraph"/>
        <w:rPr>
          <w:rFonts w:ascii="Century Gothic" w:hAnsi="Century Gothic"/>
          <w:sz w:val="20"/>
          <w:szCs w:val="20"/>
        </w:rPr>
      </w:pPr>
      <w:r w:rsidRPr="00C668F3">
        <w:rPr>
          <w:rFonts w:ascii="Century Gothic" w:hAnsi="Century Gothic"/>
          <w:sz w:val="20"/>
          <w:szCs w:val="20"/>
        </w:rPr>
        <w:t xml:space="preserve">To administer first aid in the case of a minor accident acting on the advice of the registered first-aider. Record accidents in </w:t>
      </w:r>
      <w:r w:rsidR="00B238D4" w:rsidRPr="00C668F3">
        <w:rPr>
          <w:rFonts w:ascii="Century Gothic" w:hAnsi="Century Gothic"/>
          <w:sz w:val="20"/>
          <w:szCs w:val="20"/>
        </w:rPr>
        <w:t>first</w:t>
      </w:r>
      <w:r w:rsidRPr="00C668F3">
        <w:rPr>
          <w:rFonts w:ascii="Century Gothic" w:hAnsi="Century Gothic"/>
          <w:sz w:val="20"/>
          <w:szCs w:val="20"/>
        </w:rPr>
        <w:t xml:space="preserve"> aid record</w:t>
      </w:r>
      <w:r w:rsidR="00B238D4">
        <w:rPr>
          <w:rFonts w:ascii="Century Gothic" w:hAnsi="Century Gothic"/>
          <w:sz w:val="20"/>
          <w:szCs w:val="20"/>
        </w:rPr>
        <w:t>s</w:t>
      </w:r>
      <w:r w:rsidRPr="00C668F3">
        <w:rPr>
          <w:rFonts w:ascii="Century Gothic" w:hAnsi="Century Gothic"/>
          <w:sz w:val="20"/>
          <w:szCs w:val="20"/>
        </w:rPr>
        <w:t xml:space="preserve"> and report serious accidents to the Headteacher.</w:t>
      </w:r>
    </w:p>
    <w:p w14:paraId="62486C05" w14:textId="3BAAF4C8" w:rsidR="00CB6719" w:rsidRPr="00C668F3" w:rsidRDefault="56AB789E" w:rsidP="1EB37DA6">
      <w:pPr>
        <w:pStyle w:val="ListParagraph"/>
        <w:rPr>
          <w:rFonts w:ascii="Century Gothic" w:hAnsi="Century Gothic"/>
          <w:sz w:val="20"/>
          <w:szCs w:val="20"/>
        </w:rPr>
      </w:pPr>
      <w:r w:rsidRPr="00C668F3">
        <w:rPr>
          <w:rFonts w:ascii="Century Gothic" w:hAnsi="Century Gothic"/>
          <w:sz w:val="20"/>
          <w:szCs w:val="20"/>
        </w:rPr>
        <w:t>To liaise with the Headteacher and teaching staff of the school in dealing with problems arising from pupil behaviour and any other matters of concern.</w:t>
      </w:r>
    </w:p>
    <w:p w14:paraId="4101652C" w14:textId="61AFE450" w:rsidR="00CB6719" w:rsidRPr="00C668F3" w:rsidRDefault="56AB789E" w:rsidP="1EB37DA6">
      <w:pPr>
        <w:pStyle w:val="ListParagraph"/>
        <w:rPr>
          <w:rFonts w:ascii="Century Gothic" w:hAnsi="Century Gothic"/>
          <w:sz w:val="20"/>
          <w:szCs w:val="20"/>
        </w:rPr>
      </w:pPr>
      <w:r w:rsidRPr="00C668F3">
        <w:rPr>
          <w:rFonts w:ascii="Century Gothic" w:hAnsi="Century Gothic"/>
          <w:sz w:val="20"/>
          <w:szCs w:val="20"/>
        </w:rPr>
        <w:t>To contribute as a member of a team to the ethos and environment of the school.</w:t>
      </w:r>
    </w:p>
    <w:p w14:paraId="4B99056E" w14:textId="19C53915" w:rsidR="00AD5772" w:rsidRPr="00C668F3" w:rsidRDefault="56AB789E" w:rsidP="1EB37DA6">
      <w:pPr>
        <w:pStyle w:val="ListParagraph"/>
        <w:rPr>
          <w:rFonts w:ascii="Century Gothic" w:hAnsi="Century Gothic"/>
          <w:sz w:val="20"/>
          <w:szCs w:val="20"/>
        </w:rPr>
      </w:pPr>
      <w:r w:rsidRPr="00C668F3">
        <w:rPr>
          <w:rFonts w:ascii="Century Gothic" w:hAnsi="Century Gothic"/>
          <w:sz w:val="20"/>
          <w:szCs w:val="20"/>
        </w:rPr>
        <w:t>To adhere to the need for confidentiality at all times.</w:t>
      </w:r>
    </w:p>
    <w:p w14:paraId="4DDBEF00" w14:textId="5AB7E4FD" w:rsidR="003017CC" w:rsidRPr="00C668F3" w:rsidRDefault="284C6008" w:rsidP="1EB37DA6">
      <w:pPr>
        <w:pStyle w:val="ListParagraph"/>
        <w:rPr>
          <w:rFonts w:ascii="Century Gothic" w:hAnsi="Century Gothic"/>
          <w:sz w:val="20"/>
          <w:szCs w:val="20"/>
        </w:rPr>
      </w:pPr>
      <w:r w:rsidRPr="00C668F3">
        <w:rPr>
          <w:rFonts w:ascii="Century Gothic" w:hAnsi="Century Gothic"/>
          <w:sz w:val="20"/>
          <w:szCs w:val="20"/>
        </w:rPr>
        <w:t>To maintain personal and professional development to meet the changing demands of the job, participate in appropriate training activities and encourage and support staff in their development and training.</w:t>
      </w:r>
    </w:p>
    <w:p w14:paraId="3461D779" w14:textId="4EA6249F" w:rsidR="003A04AC" w:rsidRPr="00C668F3" w:rsidRDefault="2CF98D36" w:rsidP="1EB37DA6">
      <w:pPr>
        <w:keepNext/>
        <w:spacing w:before="120" w:after="120" w:line="259" w:lineRule="auto"/>
        <w:ind w:hanging="272"/>
        <w:rPr>
          <w:rFonts w:ascii="Century Gothic" w:hAnsi="Century Gothic"/>
          <w:b/>
          <w:bCs/>
          <w:sz w:val="20"/>
          <w:szCs w:val="20"/>
        </w:rPr>
      </w:pPr>
      <w:r w:rsidRPr="00C668F3">
        <w:rPr>
          <w:rFonts w:ascii="Century Gothic" w:hAnsi="Century Gothic"/>
          <w:b/>
          <w:bCs/>
          <w:sz w:val="20"/>
          <w:szCs w:val="20"/>
        </w:rPr>
        <w:t>General Duties:</w:t>
      </w:r>
    </w:p>
    <w:p w14:paraId="3CF2D8B6" w14:textId="27A82739" w:rsidR="003A04AC" w:rsidRPr="00C668F3" w:rsidRDefault="2CF98D36" w:rsidP="1EB37DA6">
      <w:pPr>
        <w:pStyle w:val="ListParagraph"/>
        <w:rPr>
          <w:rFonts w:ascii="Century Gothic" w:hAnsi="Century Gothic"/>
          <w:sz w:val="20"/>
          <w:szCs w:val="20"/>
        </w:rPr>
      </w:pPr>
      <w:r w:rsidRPr="00C668F3">
        <w:rPr>
          <w:rFonts w:ascii="Century Gothic" w:hAnsi="Century Gothic"/>
          <w:sz w:val="20"/>
          <w:szCs w:val="20"/>
        </w:rPr>
        <w:t>To undertake such other duties, training and/or hours of work as may be reasonably required and which are consistent with the general level of responsibility of this job.</w:t>
      </w:r>
    </w:p>
    <w:p w14:paraId="0562CB0E" w14:textId="71E1F735" w:rsidR="00AD5772" w:rsidRPr="00C668F3" w:rsidRDefault="2CF98D36" w:rsidP="1EB37DA6">
      <w:pPr>
        <w:pStyle w:val="ListParagraph"/>
        <w:rPr>
          <w:rFonts w:ascii="Century Gothic" w:hAnsi="Century Gothic"/>
          <w:sz w:val="20"/>
          <w:szCs w:val="20"/>
        </w:rPr>
      </w:pPr>
      <w:r w:rsidRPr="00C668F3">
        <w:rPr>
          <w:rFonts w:ascii="Century Gothic" w:hAnsi="Century Gothic"/>
          <w:sz w:val="20"/>
          <w:szCs w:val="20"/>
        </w:rPr>
        <w:t xml:space="preserve">To undertake </w:t>
      </w:r>
      <w:r w:rsidR="56AB789E" w:rsidRPr="00C668F3">
        <w:rPr>
          <w:rFonts w:ascii="Century Gothic" w:hAnsi="Century Gothic"/>
          <w:sz w:val="20"/>
          <w:szCs w:val="20"/>
        </w:rPr>
        <w:t xml:space="preserve">any </w:t>
      </w:r>
      <w:r w:rsidRPr="00C668F3">
        <w:rPr>
          <w:rFonts w:ascii="Century Gothic" w:hAnsi="Century Gothic"/>
          <w:sz w:val="20"/>
          <w:szCs w:val="20"/>
        </w:rPr>
        <w:t>health and safety duties commensurate with the post and/or as detailed in the Directorate’s Health and Safety Policy.</w:t>
      </w:r>
    </w:p>
    <w:p w14:paraId="34CE0A41" w14:textId="262515D5" w:rsidR="003A04AC" w:rsidRPr="00C668F3" w:rsidRDefault="2CF98D36" w:rsidP="1EB37DA6">
      <w:pPr>
        <w:spacing w:before="120" w:after="120" w:line="259" w:lineRule="auto"/>
        <w:ind w:hanging="272"/>
        <w:rPr>
          <w:rFonts w:ascii="Century Gothic" w:hAnsi="Century Gothic"/>
          <w:b/>
          <w:bCs/>
          <w:sz w:val="20"/>
          <w:szCs w:val="20"/>
        </w:rPr>
      </w:pPr>
      <w:r w:rsidRPr="00C668F3">
        <w:rPr>
          <w:rFonts w:ascii="Century Gothic" w:hAnsi="Century Gothic"/>
          <w:b/>
          <w:bCs/>
          <w:sz w:val="20"/>
          <w:szCs w:val="20"/>
        </w:rPr>
        <w:t>Notes:</w:t>
      </w:r>
    </w:p>
    <w:p w14:paraId="62EBF3C5" w14:textId="6363210A" w:rsidR="003A04AC" w:rsidRPr="00C668F3" w:rsidRDefault="2CF98D36" w:rsidP="1EB37DA6">
      <w:pPr>
        <w:pStyle w:val="ListParagraph"/>
        <w:rPr>
          <w:rFonts w:ascii="Century Gothic" w:hAnsi="Century Gothic"/>
          <w:sz w:val="20"/>
          <w:szCs w:val="20"/>
        </w:rPr>
      </w:pPr>
      <w:r w:rsidRPr="00C668F3">
        <w:rPr>
          <w:rFonts w:ascii="Century Gothic" w:hAnsi="Century Gothic"/>
          <w:sz w:val="20"/>
          <w:szCs w:val="20"/>
        </w:rPr>
        <w:t xml:space="preserve">This post is subject to a </w:t>
      </w:r>
      <w:r w:rsidR="16FDBFBD" w:rsidRPr="00C668F3">
        <w:rPr>
          <w:rFonts w:ascii="Century Gothic" w:hAnsi="Century Gothic"/>
          <w:sz w:val="20"/>
          <w:szCs w:val="20"/>
        </w:rPr>
        <w:t>DBS</w:t>
      </w:r>
      <w:r w:rsidRPr="00C668F3">
        <w:rPr>
          <w:rFonts w:ascii="Century Gothic" w:hAnsi="Century Gothic"/>
          <w:sz w:val="20"/>
          <w:szCs w:val="20"/>
        </w:rPr>
        <w:t xml:space="preserve"> check under the arrangements </w:t>
      </w:r>
    </w:p>
    <w:p w14:paraId="6D98A12B" w14:textId="221E506D" w:rsidR="003A04AC" w:rsidRPr="00C668F3" w:rsidRDefault="2CF98D36" w:rsidP="1EB37DA6">
      <w:pPr>
        <w:pStyle w:val="ListParagraph"/>
        <w:rPr>
          <w:rFonts w:ascii="Century Gothic" w:hAnsi="Century Gothic"/>
          <w:sz w:val="20"/>
          <w:szCs w:val="20"/>
        </w:rPr>
      </w:pPr>
      <w:r w:rsidRPr="00C668F3">
        <w:rPr>
          <w:rFonts w:ascii="Century Gothic" w:hAnsi="Century Gothic"/>
          <w:sz w:val="20"/>
          <w:szCs w:val="20"/>
        </w:rPr>
        <w:lastRenderedPageBreak/>
        <w:t>The Council reserves the right to alter the content of this job description, after consultation to reflect changes to the job or services provided, without altering the general character or level of responsibility.</w:t>
      </w:r>
    </w:p>
    <w:p w14:paraId="2946DB82" w14:textId="37459473" w:rsidR="003A04AC" w:rsidRPr="00C668F3" w:rsidRDefault="2CF98D36" w:rsidP="1EB37DA6">
      <w:pPr>
        <w:pStyle w:val="ListParagraph"/>
        <w:tabs>
          <w:tab w:val="num" w:pos="360"/>
        </w:tabs>
        <w:rPr>
          <w:rFonts w:ascii="Century Gothic" w:hAnsi="Century Gothic"/>
          <w:sz w:val="20"/>
          <w:szCs w:val="20"/>
        </w:rPr>
      </w:pPr>
      <w:r w:rsidRPr="00C668F3">
        <w:rPr>
          <w:rFonts w:ascii="Century Gothic" w:hAnsi="Century Gothic"/>
          <w:sz w:val="20"/>
          <w:szCs w:val="20"/>
        </w:rPr>
        <w:t>Reasonable adjustments will be considered as required by the Disability Discrimination Act.</w:t>
      </w:r>
    </w:p>
    <w:p w14:paraId="52E56223" w14:textId="4D5C5B79" w:rsidR="003A04AC" w:rsidRPr="00C668F3" w:rsidRDefault="2CF98D36" w:rsidP="1EB37DA6">
      <w:pPr>
        <w:pStyle w:val="ListParagraph"/>
        <w:tabs>
          <w:tab w:val="num" w:pos="360"/>
        </w:tabs>
        <w:rPr>
          <w:rFonts w:ascii="Century Gothic" w:hAnsi="Century Gothic"/>
          <w:sz w:val="20"/>
          <w:szCs w:val="20"/>
          <w:lang w:val="en-AU"/>
        </w:rPr>
      </w:pPr>
      <w:r w:rsidRPr="00C668F3">
        <w:rPr>
          <w:rFonts w:ascii="Century Gothic" w:hAnsi="Century Gothic"/>
          <w:sz w:val="20"/>
          <w:szCs w:val="20"/>
        </w:rPr>
        <w:t>The duties described in this job description must be carried out in a manner which promotes equality of opportunity, dignity and due respect for all employees and service users and is consistent with the Council’s Equal Opportunities Policy.</w:t>
      </w:r>
    </w:p>
    <w:p w14:paraId="07547A01" w14:textId="77777777" w:rsidR="003A04AC" w:rsidRPr="00C668F3" w:rsidRDefault="003A04AC" w:rsidP="2A092B15">
      <w:pPr>
        <w:rPr>
          <w:rFonts w:ascii="Century Gothic" w:hAnsi="Century Gothic"/>
          <w:sz w:val="20"/>
          <w:szCs w:val="20"/>
        </w:rPr>
      </w:pPr>
    </w:p>
    <w:sectPr w:rsidR="003A04AC" w:rsidRPr="00C668F3">
      <w:headerReference w:type="default" r:id="rId11"/>
      <w:footerReference w:type="default" r:id="rId12"/>
      <w:pgSz w:w="11909" w:h="16834" w:code="9"/>
      <w:pgMar w:top="1304" w:right="1418" w:bottom="1264" w:left="1701" w:header="720" w:footer="431" w:gutter="0"/>
      <w:paperSrc w:first="1" w:other="11"/>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F019" w14:textId="77777777" w:rsidR="00A71E26" w:rsidRDefault="00A71E26">
      <w:r>
        <w:separator/>
      </w:r>
    </w:p>
  </w:endnote>
  <w:endnote w:type="continuationSeparator" w:id="0">
    <w:p w14:paraId="73648EC1" w14:textId="77777777" w:rsidR="00A71E26" w:rsidRDefault="00A7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E72F" w14:textId="4089C83D" w:rsidR="07CB09A2" w:rsidRDefault="2997428A" w:rsidP="07CB09A2">
    <w:pPr>
      <w:pStyle w:val="Footer"/>
    </w:pPr>
    <w:r>
      <w:rPr>
        <w:noProof/>
      </w:rPr>
      <w:drawing>
        <wp:anchor distT="0" distB="0" distL="114300" distR="114300" simplePos="0" relativeHeight="251659264" behindDoc="0" locked="0" layoutInCell="1" allowOverlap="1" wp14:anchorId="732FEAD5" wp14:editId="2365DA0D">
          <wp:simplePos x="0" y="0"/>
          <wp:positionH relativeFrom="column">
            <wp:posOffset>-590550</wp:posOffset>
          </wp:positionH>
          <wp:positionV relativeFrom="paragraph">
            <wp:posOffset>-561975</wp:posOffset>
          </wp:positionV>
          <wp:extent cx="428625" cy="552450"/>
          <wp:effectExtent l="0" t="0" r="0" b="0"/>
          <wp:wrapNone/>
          <wp:docPr id="1898078948" name="drawing" title="St. Joseph'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78948" name="Picture 1898078948"/>
                  <pic:cNvPicPr/>
                </pic:nvPicPr>
                <pic:blipFill>
                  <a:blip r:embed="rId1">
                    <a:extLst>
                      <a:ext uri="{28A0092B-C50C-407E-A947-70E740481C1C}">
                        <a14:useLocalDpi xmlns:a14="http://schemas.microsoft.com/office/drawing/2010/main"/>
                      </a:ext>
                    </a:extLst>
                  </a:blip>
                  <a:stretch>
                    <a:fillRect/>
                  </a:stretch>
                </pic:blipFill>
                <pic:spPr>
                  <a:xfrm>
                    <a:off x="0" y="0"/>
                    <a:ext cx="428625" cy="552450"/>
                  </a:xfrm>
                  <a:prstGeom prst="rect">
                    <a:avLst/>
                  </a:prstGeom>
                </pic:spPr>
              </pic:pic>
            </a:graphicData>
          </a:graphic>
          <wp14:sizeRelH relativeFrom="page">
            <wp14:pctWidth>0</wp14:pctWidth>
          </wp14:sizeRelH>
          <wp14:sizeRelV relativeFrom="page">
            <wp14:pctHeight>0</wp14:pctHeight>
          </wp14:sizeRelV>
        </wp:anchor>
      </w:drawing>
    </w:r>
    <w:r w:rsidR="78B56B35">
      <w:rPr>
        <w:noProof/>
      </w:rPr>
      <w:drawing>
        <wp:anchor distT="0" distB="0" distL="114300" distR="114300" simplePos="0" relativeHeight="251656192" behindDoc="0" locked="0" layoutInCell="1" allowOverlap="1" wp14:anchorId="1962E45F" wp14:editId="17193738">
          <wp:simplePos x="0" y="0"/>
          <wp:positionH relativeFrom="column">
            <wp:posOffset>5591175</wp:posOffset>
          </wp:positionH>
          <wp:positionV relativeFrom="paragraph">
            <wp:posOffset>-600075</wp:posOffset>
          </wp:positionV>
          <wp:extent cx="419100" cy="552450"/>
          <wp:effectExtent l="0" t="0" r="0" b="0"/>
          <wp:wrapNone/>
          <wp:docPr id="299123406" name="drawing" title="St. Joseph'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23406" name="Picture 299123406"/>
                  <pic:cNvPicPr/>
                </pic:nvPicPr>
                <pic:blipFill>
                  <a:blip r:embed="rId1">
                    <a:extLst>
                      <a:ext uri="{28A0092B-C50C-407E-A947-70E740481C1C}">
                        <a14:useLocalDpi xmlns:a14="http://schemas.microsoft.com/office/drawing/2010/main"/>
                      </a:ext>
                    </a:extLst>
                  </a:blip>
                  <a:stretch>
                    <a:fillRect/>
                  </a:stretch>
                </pic:blipFill>
                <pic:spPr>
                  <a:xfrm>
                    <a:off x="0" y="0"/>
                    <a:ext cx="419100" cy="5524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8A07" w14:textId="77777777" w:rsidR="00A71E26" w:rsidRDefault="00A71E26">
      <w:r>
        <w:separator/>
      </w:r>
    </w:p>
  </w:footnote>
  <w:footnote w:type="continuationSeparator" w:id="0">
    <w:p w14:paraId="216296DB" w14:textId="77777777" w:rsidR="00A71E26" w:rsidRDefault="00A71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CD4E" w14:textId="6D17E530" w:rsidR="07CB09A2" w:rsidRDefault="01464C3C" w:rsidP="07CB09A2">
    <w:pPr>
      <w:pStyle w:val="Header"/>
    </w:pPr>
    <w:r>
      <w:rPr>
        <w:noProof/>
      </w:rPr>
      <w:drawing>
        <wp:anchor distT="0" distB="0" distL="114300" distR="114300" simplePos="0" relativeHeight="251658240" behindDoc="0" locked="0" layoutInCell="1" allowOverlap="1" wp14:anchorId="1C4AF98D" wp14:editId="3B92D584">
          <wp:simplePos x="0" y="0"/>
          <wp:positionH relativeFrom="column">
            <wp:posOffset>-600075</wp:posOffset>
          </wp:positionH>
          <wp:positionV relativeFrom="paragraph">
            <wp:posOffset>-9525</wp:posOffset>
          </wp:positionV>
          <wp:extent cx="419100" cy="552450"/>
          <wp:effectExtent l="0" t="0" r="0" b="0"/>
          <wp:wrapNone/>
          <wp:docPr id="1691187779" name="drawing" title="St. Joseph'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87779" name="Picture 1691187779"/>
                  <pic:cNvPicPr/>
                </pic:nvPicPr>
                <pic:blipFill>
                  <a:blip r:embed="rId1">
                    <a:extLst>
                      <a:ext uri="{28A0092B-C50C-407E-A947-70E740481C1C}">
                        <a14:useLocalDpi xmlns:a14="http://schemas.microsoft.com/office/drawing/2010/main"/>
                      </a:ext>
                    </a:extLst>
                  </a:blip>
                  <a:stretch>
                    <a:fillRect/>
                  </a:stretch>
                </pic:blipFill>
                <pic:spPr>
                  <a:xfrm>
                    <a:off x="0" y="0"/>
                    <a:ext cx="419100" cy="552450"/>
                  </a:xfrm>
                  <a:prstGeom prst="rect">
                    <a:avLst/>
                  </a:prstGeom>
                </pic:spPr>
              </pic:pic>
            </a:graphicData>
          </a:graphic>
          <wp14:sizeRelH relativeFrom="page">
            <wp14:pctWidth>0</wp14:pctWidth>
          </wp14:sizeRelH>
          <wp14:sizeRelV relativeFrom="page">
            <wp14:pctHeight>0</wp14:pctHeight>
          </wp14:sizeRelV>
        </wp:anchor>
      </w:drawing>
    </w:r>
  </w:p>
  <w:p w14:paraId="08DD6055" w14:textId="54738D65" w:rsidR="2A092B15" w:rsidRDefault="2F8CDDAB" w:rsidP="2A092B15">
    <w:pPr>
      <w:pStyle w:val="Header"/>
    </w:pPr>
    <w:r>
      <w:rPr>
        <w:noProof/>
      </w:rPr>
      <w:drawing>
        <wp:anchor distT="0" distB="0" distL="114300" distR="114300" simplePos="0" relativeHeight="251657216" behindDoc="0" locked="0" layoutInCell="1" allowOverlap="1" wp14:anchorId="5DFA0636" wp14:editId="47C14FF3">
          <wp:simplePos x="0" y="0"/>
          <wp:positionH relativeFrom="column">
            <wp:posOffset>5619750</wp:posOffset>
          </wp:positionH>
          <wp:positionV relativeFrom="paragraph">
            <wp:posOffset>-180975</wp:posOffset>
          </wp:positionV>
          <wp:extent cx="419100" cy="552450"/>
          <wp:effectExtent l="0" t="0" r="0" b="0"/>
          <wp:wrapNone/>
          <wp:docPr id="1147786092" name="drawing" title="St. Joseph'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86092" name="Picture 1147786092"/>
                  <pic:cNvPicPr/>
                </pic:nvPicPr>
                <pic:blipFill>
                  <a:blip r:embed="rId1">
                    <a:extLst>
                      <a:ext uri="{28A0092B-C50C-407E-A947-70E740481C1C}">
                        <a14:useLocalDpi xmlns:a14="http://schemas.microsoft.com/office/drawing/2010/main"/>
                      </a:ext>
                    </a:extLst>
                  </a:blip>
                  <a:stretch>
                    <a:fillRect/>
                  </a:stretch>
                </pic:blipFill>
                <pic:spPr>
                  <a:xfrm>
                    <a:off x="0" y="0"/>
                    <a:ext cx="419100" cy="552450"/>
                  </a:xfrm>
                  <a:prstGeom prst="rect">
                    <a:avLst/>
                  </a:prstGeom>
                </pic:spPr>
              </pic:pic>
            </a:graphicData>
          </a:graphic>
          <wp14:sizeRelH relativeFrom="page">
            <wp14:pctWidth>0</wp14:pctWidth>
          </wp14:sizeRelH>
          <wp14:sizeRelV relativeFrom="page">
            <wp14:pctHeight>0</wp14:pctHeight>
          </wp14:sizeRelV>
        </wp:anchor>
      </w:drawing>
    </w:r>
  </w:p>
  <w:p w14:paraId="1526CED9" w14:textId="29075ACB" w:rsidR="2A092B15" w:rsidRDefault="2A092B15" w:rsidP="2A092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E2E14"/>
    <w:multiLevelType w:val="hybridMultilevel"/>
    <w:tmpl w:val="D8941E42"/>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 w15:restartNumberingAfterBreak="0">
    <w:nsid w:val="19DC9D73"/>
    <w:multiLevelType w:val="hybridMultilevel"/>
    <w:tmpl w:val="BD1EA5AA"/>
    <w:lvl w:ilvl="0" w:tplc="FF006456">
      <w:start w:val="1"/>
      <w:numFmt w:val="bullet"/>
      <w:lvlText w:val=""/>
      <w:lvlJc w:val="left"/>
      <w:pPr>
        <w:ind w:left="720" w:hanging="360"/>
      </w:pPr>
      <w:rPr>
        <w:rFonts w:ascii="Symbol" w:hAnsi="Symbol" w:hint="default"/>
      </w:rPr>
    </w:lvl>
    <w:lvl w:ilvl="1" w:tplc="CC3E092E">
      <w:start w:val="1"/>
      <w:numFmt w:val="bullet"/>
      <w:lvlText w:val="o"/>
      <w:lvlJc w:val="left"/>
      <w:pPr>
        <w:ind w:left="1440" w:hanging="360"/>
      </w:pPr>
      <w:rPr>
        <w:rFonts w:ascii="Courier New" w:hAnsi="Courier New" w:hint="default"/>
      </w:rPr>
    </w:lvl>
    <w:lvl w:ilvl="2" w:tplc="ACF6F2FE">
      <w:start w:val="1"/>
      <w:numFmt w:val="bullet"/>
      <w:lvlText w:val=""/>
      <w:lvlJc w:val="left"/>
      <w:pPr>
        <w:ind w:left="2160" w:hanging="360"/>
      </w:pPr>
      <w:rPr>
        <w:rFonts w:ascii="Wingdings" w:hAnsi="Wingdings" w:hint="default"/>
      </w:rPr>
    </w:lvl>
    <w:lvl w:ilvl="3" w:tplc="9D52024E">
      <w:start w:val="1"/>
      <w:numFmt w:val="bullet"/>
      <w:lvlText w:val=""/>
      <w:lvlJc w:val="left"/>
      <w:pPr>
        <w:ind w:left="2880" w:hanging="360"/>
      </w:pPr>
      <w:rPr>
        <w:rFonts w:ascii="Symbol" w:hAnsi="Symbol" w:hint="default"/>
      </w:rPr>
    </w:lvl>
    <w:lvl w:ilvl="4" w:tplc="E3BAD22A">
      <w:start w:val="1"/>
      <w:numFmt w:val="bullet"/>
      <w:lvlText w:val="o"/>
      <w:lvlJc w:val="left"/>
      <w:pPr>
        <w:ind w:left="3600" w:hanging="360"/>
      </w:pPr>
      <w:rPr>
        <w:rFonts w:ascii="Courier New" w:hAnsi="Courier New" w:hint="default"/>
      </w:rPr>
    </w:lvl>
    <w:lvl w:ilvl="5" w:tplc="25A692D0">
      <w:start w:val="1"/>
      <w:numFmt w:val="bullet"/>
      <w:lvlText w:val=""/>
      <w:lvlJc w:val="left"/>
      <w:pPr>
        <w:ind w:left="4320" w:hanging="360"/>
      </w:pPr>
      <w:rPr>
        <w:rFonts w:ascii="Wingdings" w:hAnsi="Wingdings" w:hint="default"/>
      </w:rPr>
    </w:lvl>
    <w:lvl w:ilvl="6" w:tplc="E0E8B264">
      <w:start w:val="1"/>
      <w:numFmt w:val="bullet"/>
      <w:lvlText w:val=""/>
      <w:lvlJc w:val="left"/>
      <w:pPr>
        <w:ind w:left="5040" w:hanging="360"/>
      </w:pPr>
      <w:rPr>
        <w:rFonts w:ascii="Symbol" w:hAnsi="Symbol" w:hint="default"/>
      </w:rPr>
    </w:lvl>
    <w:lvl w:ilvl="7" w:tplc="1F462828">
      <w:start w:val="1"/>
      <w:numFmt w:val="bullet"/>
      <w:lvlText w:val="o"/>
      <w:lvlJc w:val="left"/>
      <w:pPr>
        <w:ind w:left="5760" w:hanging="360"/>
      </w:pPr>
      <w:rPr>
        <w:rFonts w:ascii="Courier New" w:hAnsi="Courier New" w:hint="default"/>
      </w:rPr>
    </w:lvl>
    <w:lvl w:ilvl="8" w:tplc="00307690">
      <w:start w:val="1"/>
      <w:numFmt w:val="bullet"/>
      <w:lvlText w:val=""/>
      <w:lvlJc w:val="left"/>
      <w:pPr>
        <w:ind w:left="6480" w:hanging="360"/>
      </w:pPr>
      <w:rPr>
        <w:rFonts w:ascii="Wingdings" w:hAnsi="Wingdings" w:hint="default"/>
      </w:rPr>
    </w:lvl>
  </w:abstractNum>
  <w:abstractNum w:abstractNumId="4" w15:restartNumberingAfterBreak="0">
    <w:nsid w:val="1B6807D7"/>
    <w:multiLevelType w:val="hybridMultilevel"/>
    <w:tmpl w:val="E2404A2E"/>
    <w:lvl w:ilvl="0" w:tplc="5C9E6BAA">
      <w:start w:val="1"/>
      <w:numFmt w:val="bullet"/>
      <w:pStyle w:val="ListParagraph"/>
      <w:lvlText w:val=""/>
      <w:lvlJc w:val="left"/>
      <w:pPr>
        <w:ind w:left="0" w:hanging="360"/>
      </w:pPr>
      <w:rPr>
        <w:rFonts w:ascii="Symbol" w:hAnsi="Symbol" w:hint="default"/>
      </w:rPr>
    </w:lvl>
    <w:lvl w:ilvl="1" w:tplc="F6502690">
      <w:start w:val="1"/>
      <w:numFmt w:val="bullet"/>
      <w:lvlText w:val="o"/>
      <w:lvlJc w:val="left"/>
      <w:pPr>
        <w:ind w:left="0" w:hanging="360"/>
      </w:pPr>
      <w:rPr>
        <w:rFonts w:ascii="Courier New" w:hAnsi="Courier New" w:hint="default"/>
      </w:rPr>
    </w:lvl>
    <w:lvl w:ilvl="2" w:tplc="C8223FD4">
      <w:start w:val="1"/>
      <w:numFmt w:val="bullet"/>
      <w:lvlText w:val=""/>
      <w:lvlJc w:val="left"/>
      <w:pPr>
        <w:ind w:left="360" w:hanging="360"/>
      </w:pPr>
      <w:rPr>
        <w:rFonts w:ascii="Wingdings" w:hAnsi="Wingdings" w:hint="default"/>
      </w:rPr>
    </w:lvl>
    <w:lvl w:ilvl="3" w:tplc="31304D2C">
      <w:start w:val="1"/>
      <w:numFmt w:val="bullet"/>
      <w:lvlText w:val=""/>
      <w:lvlJc w:val="left"/>
      <w:pPr>
        <w:ind w:left="1080" w:hanging="360"/>
      </w:pPr>
      <w:rPr>
        <w:rFonts w:ascii="Symbol" w:hAnsi="Symbol" w:hint="default"/>
      </w:rPr>
    </w:lvl>
    <w:lvl w:ilvl="4" w:tplc="0480DBE6">
      <w:start w:val="1"/>
      <w:numFmt w:val="bullet"/>
      <w:lvlText w:val="o"/>
      <w:lvlJc w:val="left"/>
      <w:pPr>
        <w:ind w:left="1800" w:hanging="360"/>
      </w:pPr>
      <w:rPr>
        <w:rFonts w:ascii="Courier New" w:hAnsi="Courier New" w:hint="default"/>
      </w:rPr>
    </w:lvl>
    <w:lvl w:ilvl="5" w:tplc="AEEAE0A4">
      <w:start w:val="1"/>
      <w:numFmt w:val="bullet"/>
      <w:lvlText w:val=""/>
      <w:lvlJc w:val="left"/>
      <w:pPr>
        <w:ind w:left="2520" w:hanging="360"/>
      </w:pPr>
      <w:rPr>
        <w:rFonts w:ascii="Wingdings" w:hAnsi="Wingdings" w:hint="default"/>
      </w:rPr>
    </w:lvl>
    <w:lvl w:ilvl="6" w:tplc="9F3899EC">
      <w:start w:val="1"/>
      <w:numFmt w:val="bullet"/>
      <w:lvlText w:val=""/>
      <w:lvlJc w:val="left"/>
      <w:pPr>
        <w:ind w:left="3240" w:hanging="360"/>
      </w:pPr>
      <w:rPr>
        <w:rFonts w:ascii="Symbol" w:hAnsi="Symbol" w:hint="default"/>
      </w:rPr>
    </w:lvl>
    <w:lvl w:ilvl="7" w:tplc="8AE86754">
      <w:start w:val="1"/>
      <w:numFmt w:val="bullet"/>
      <w:lvlText w:val="o"/>
      <w:lvlJc w:val="left"/>
      <w:pPr>
        <w:ind w:left="3960" w:hanging="360"/>
      </w:pPr>
      <w:rPr>
        <w:rFonts w:ascii="Courier New" w:hAnsi="Courier New" w:hint="default"/>
      </w:rPr>
    </w:lvl>
    <w:lvl w:ilvl="8" w:tplc="6826137C">
      <w:start w:val="1"/>
      <w:numFmt w:val="bullet"/>
      <w:lvlText w:val=""/>
      <w:lvlJc w:val="left"/>
      <w:pPr>
        <w:ind w:left="4680" w:hanging="360"/>
      </w:pPr>
      <w:rPr>
        <w:rFonts w:ascii="Wingdings" w:hAnsi="Wingdings" w:hint="default"/>
      </w:rPr>
    </w:lvl>
  </w:abstractNum>
  <w:abstractNum w:abstractNumId="5" w15:restartNumberingAfterBreak="0">
    <w:nsid w:val="1C371AD9"/>
    <w:multiLevelType w:val="singleLevel"/>
    <w:tmpl w:val="F67A548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262121"/>
    <w:multiLevelType w:val="singleLevel"/>
    <w:tmpl w:val="F67A548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AE3550"/>
    <w:multiLevelType w:val="hybridMultilevel"/>
    <w:tmpl w:val="65A258F2"/>
    <w:lvl w:ilvl="0" w:tplc="90245730">
      <w:start w:val="1"/>
      <w:numFmt w:val="bullet"/>
      <w:lvlText w:val=""/>
      <w:lvlJc w:val="left"/>
      <w:pPr>
        <w:ind w:left="360" w:hanging="360"/>
      </w:pPr>
      <w:rPr>
        <w:rFonts w:ascii="Symbol" w:hAnsi="Symbol" w:hint="default"/>
      </w:rPr>
    </w:lvl>
    <w:lvl w:ilvl="1" w:tplc="28883286">
      <w:start w:val="1"/>
      <w:numFmt w:val="bullet"/>
      <w:lvlText w:val="o"/>
      <w:lvlJc w:val="left"/>
      <w:pPr>
        <w:ind w:left="1080" w:hanging="360"/>
      </w:pPr>
      <w:rPr>
        <w:rFonts w:ascii="Courier New" w:hAnsi="Courier New" w:hint="default"/>
      </w:rPr>
    </w:lvl>
    <w:lvl w:ilvl="2" w:tplc="CE84525E">
      <w:start w:val="1"/>
      <w:numFmt w:val="bullet"/>
      <w:lvlText w:val=""/>
      <w:lvlJc w:val="left"/>
      <w:pPr>
        <w:ind w:left="1800" w:hanging="360"/>
      </w:pPr>
      <w:rPr>
        <w:rFonts w:ascii="Wingdings" w:hAnsi="Wingdings" w:hint="default"/>
      </w:rPr>
    </w:lvl>
    <w:lvl w:ilvl="3" w:tplc="754ED73A">
      <w:start w:val="1"/>
      <w:numFmt w:val="bullet"/>
      <w:lvlText w:val=""/>
      <w:lvlJc w:val="left"/>
      <w:pPr>
        <w:ind w:left="2520" w:hanging="360"/>
      </w:pPr>
      <w:rPr>
        <w:rFonts w:ascii="Symbol" w:hAnsi="Symbol" w:hint="default"/>
      </w:rPr>
    </w:lvl>
    <w:lvl w:ilvl="4" w:tplc="4838E0C0">
      <w:start w:val="1"/>
      <w:numFmt w:val="bullet"/>
      <w:lvlText w:val="o"/>
      <w:lvlJc w:val="left"/>
      <w:pPr>
        <w:ind w:left="3240" w:hanging="360"/>
      </w:pPr>
      <w:rPr>
        <w:rFonts w:ascii="Courier New" w:hAnsi="Courier New" w:hint="default"/>
      </w:rPr>
    </w:lvl>
    <w:lvl w:ilvl="5" w:tplc="C7D01044">
      <w:start w:val="1"/>
      <w:numFmt w:val="bullet"/>
      <w:lvlText w:val=""/>
      <w:lvlJc w:val="left"/>
      <w:pPr>
        <w:ind w:left="3960" w:hanging="360"/>
      </w:pPr>
      <w:rPr>
        <w:rFonts w:ascii="Wingdings" w:hAnsi="Wingdings" w:hint="default"/>
      </w:rPr>
    </w:lvl>
    <w:lvl w:ilvl="6" w:tplc="6DE2DFCA">
      <w:start w:val="1"/>
      <w:numFmt w:val="bullet"/>
      <w:lvlText w:val=""/>
      <w:lvlJc w:val="left"/>
      <w:pPr>
        <w:ind w:left="4680" w:hanging="360"/>
      </w:pPr>
      <w:rPr>
        <w:rFonts w:ascii="Symbol" w:hAnsi="Symbol" w:hint="default"/>
      </w:rPr>
    </w:lvl>
    <w:lvl w:ilvl="7" w:tplc="0B18EAF8">
      <w:start w:val="1"/>
      <w:numFmt w:val="bullet"/>
      <w:lvlText w:val="o"/>
      <w:lvlJc w:val="left"/>
      <w:pPr>
        <w:ind w:left="5400" w:hanging="360"/>
      </w:pPr>
      <w:rPr>
        <w:rFonts w:ascii="Courier New" w:hAnsi="Courier New" w:hint="default"/>
      </w:rPr>
    </w:lvl>
    <w:lvl w:ilvl="8" w:tplc="F18633D8">
      <w:start w:val="1"/>
      <w:numFmt w:val="bullet"/>
      <w:lvlText w:val=""/>
      <w:lvlJc w:val="left"/>
      <w:pPr>
        <w:ind w:left="6120" w:hanging="360"/>
      </w:pPr>
      <w:rPr>
        <w:rFonts w:ascii="Wingdings" w:hAnsi="Wingdings" w:hint="default"/>
      </w:rPr>
    </w:lvl>
  </w:abstractNum>
  <w:abstractNum w:abstractNumId="8" w15:restartNumberingAfterBreak="0">
    <w:nsid w:val="2C60451B"/>
    <w:multiLevelType w:val="hybridMultilevel"/>
    <w:tmpl w:val="4BDA7664"/>
    <w:lvl w:ilvl="0" w:tplc="42960222">
      <w:start w:val="1"/>
      <w:numFmt w:val="bullet"/>
      <w:lvlText w:val=""/>
      <w:lvlJc w:val="left"/>
      <w:pPr>
        <w:ind w:left="720" w:hanging="360"/>
      </w:pPr>
      <w:rPr>
        <w:rFonts w:ascii="Symbol" w:hAnsi="Symbol" w:hint="default"/>
      </w:rPr>
    </w:lvl>
    <w:lvl w:ilvl="1" w:tplc="55727790">
      <w:start w:val="1"/>
      <w:numFmt w:val="bullet"/>
      <w:lvlText w:val="o"/>
      <w:lvlJc w:val="left"/>
      <w:pPr>
        <w:ind w:left="1440" w:hanging="360"/>
      </w:pPr>
      <w:rPr>
        <w:rFonts w:ascii="Courier New" w:hAnsi="Courier New" w:hint="default"/>
      </w:rPr>
    </w:lvl>
    <w:lvl w:ilvl="2" w:tplc="6498AFBA">
      <w:start w:val="1"/>
      <w:numFmt w:val="bullet"/>
      <w:lvlText w:val=""/>
      <w:lvlJc w:val="left"/>
      <w:pPr>
        <w:ind w:left="2160" w:hanging="360"/>
      </w:pPr>
      <w:rPr>
        <w:rFonts w:ascii="Wingdings" w:hAnsi="Wingdings" w:hint="default"/>
      </w:rPr>
    </w:lvl>
    <w:lvl w:ilvl="3" w:tplc="E244E1D4">
      <w:start w:val="1"/>
      <w:numFmt w:val="bullet"/>
      <w:lvlText w:val=""/>
      <w:lvlJc w:val="left"/>
      <w:pPr>
        <w:ind w:left="2880" w:hanging="360"/>
      </w:pPr>
      <w:rPr>
        <w:rFonts w:ascii="Symbol" w:hAnsi="Symbol" w:hint="default"/>
      </w:rPr>
    </w:lvl>
    <w:lvl w:ilvl="4" w:tplc="22F6A318">
      <w:start w:val="1"/>
      <w:numFmt w:val="bullet"/>
      <w:lvlText w:val="o"/>
      <w:lvlJc w:val="left"/>
      <w:pPr>
        <w:ind w:left="3600" w:hanging="360"/>
      </w:pPr>
      <w:rPr>
        <w:rFonts w:ascii="Courier New" w:hAnsi="Courier New" w:hint="default"/>
      </w:rPr>
    </w:lvl>
    <w:lvl w:ilvl="5" w:tplc="617A209E">
      <w:start w:val="1"/>
      <w:numFmt w:val="bullet"/>
      <w:lvlText w:val=""/>
      <w:lvlJc w:val="left"/>
      <w:pPr>
        <w:ind w:left="4320" w:hanging="360"/>
      </w:pPr>
      <w:rPr>
        <w:rFonts w:ascii="Wingdings" w:hAnsi="Wingdings" w:hint="default"/>
      </w:rPr>
    </w:lvl>
    <w:lvl w:ilvl="6" w:tplc="B052E5D0">
      <w:start w:val="1"/>
      <w:numFmt w:val="bullet"/>
      <w:lvlText w:val=""/>
      <w:lvlJc w:val="left"/>
      <w:pPr>
        <w:ind w:left="5040" w:hanging="360"/>
      </w:pPr>
      <w:rPr>
        <w:rFonts w:ascii="Symbol" w:hAnsi="Symbol" w:hint="default"/>
      </w:rPr>
    </w:lvl>
    <w:lvl w:ilvl="7" w:tplc="F662C5D4">
      <w:start w:val="1"/>
      <w:numFmt w:val="bullet"/>
      <w:lvlText w:val="o"/>
      <w:lvlJc w:val="left"/>
      <w:pPr>
        <w:ind w:left="5760" w:hanging="360"/>
      </w:pPr>
      <w:rPr>
        <w:rFonts w:ascii="Courier New" w:hAnsi="Courier New" w:hint="default"/>
      </w:rPr>
    </w:lvl>
    <w:lvl w:ilvl="8" w:tplc="E8B4DF3C">
      <w:start w:val="1"/>
      <w:numFmt w:val="bullet"/>
      <w:lvlText w:val=""/>
      <w:lvlJc w:val="left"/>
      <w:pPr>
        <w:ind w:left="6480" w:hanging="360"/>
      </w:pPr>
      <w:rPr>
        <w:rFonts w:ascii="Wingdings" w:hAnsi="Wingdings" w:hint="default"/>
      </w:rPr>
    </w:lvl>
  </w:abstractNum>
  <w:abstractNum w:abstractNumId="9" w15:restartNumberingAfterBreak="0">
    <w:nsid w:val="31DC187E"/>
    <w:multiLevelType w:val="hybridMultilevel"/>
    <w:tmpl w:val="5D42474C"/>
    <w:lvl w:ilvl="0" w:tplc="B98823B8">
      <w:start w:val="1"/>
      <w:numFmt w:val="bullet"/>
      <w:lvlText w:val=""/>
      <w:lvlJc w:val="left"/>
      <w:pPr>
        <w:ind w:left="720" w:hanging="360"/>
      </w:pPr>
      <w:rPr>
        <w:rFonts w:ascii="Symbol" w:hAnsi="Symbol" w:hint="default"/>
      </w:rPr>
    </w:lvl>
    <w:lvl w:ilvl="1" w:tplc="B168893A">
      <w:start w:val="1"/>
      <w:numFmt w:val="bullet"/>
      <w:lvlText w:val="o"/>
      <w:lvlJc w:val="left"/>
      <w:pPr>
        <w:ind w:left="1440" w:hanging="360"/>
      </w:pPr>
      <w:rPr>
        <w:rFonts w:ascii="Courier New" w:hAnsi="Courier New" w:hint="default"/>
      </w:rPr>
    </w:lvl>
    <w:lvl w:ilvl="2" w:tplc="E0A83F5E">
      <w:start w:val="1"/>
      <w:numFmt w:val="bullet"/>
      <w:lvlText w:val=""/>
      <w:lvlJc w:val="left"/>
      <w:pPr>
        <w:ind w:left="2160" w:hanging="360"/>
      </w:pPr>
      <w:rPr>
        <w:rFonts w:ascii="Wingdings" w:hAnsi="Wingdings" w:hint="default"/>
      </w:rPr>
    </w:lvl>
    <w:lvl w:ilvl="3" w:tplc="8BCE0748">
      <w:start w:val="1"/>
      <w:numFmt w:val="bullet"/>
      <w:lvlText w:val=""/>
      <w:lvlJc w:val="left"/>
      <w:pPr>
        <w:ind w:left="2880" w:hanging="360"/>
      </w:pPr>
      <w:rPr>
        <w:rFonts w:ascii="Symbol" w:hAnsi="Symbol" w:hint="default"/>
      </w:rPr>
    </w:lvl>
    <w:lvl w:ilvl="4" w:tplc="AA10B9F8">
      <w:start w:val="1"/>
      <w:numFmt w:val="bullet"/>
      <w:lvlText w:val="o"/>
      <w:lvlJc w:val="left"/>
      <w:pPr>
        <w:ind w:left="3600" w:hanging="360"/>
      </w:pPr>
      <w:rPr>
        <w:rFonts w:ascii="Courier New" w:hAnsi="Courier New" w:hint="default"/>
      </w:rPr>
    </w:lvl>
    <w:lvl w:ilvl="5" w:tplc="DD7EBD98">
      <w:start w:val="1"/>
      <w:numFmt w:val="bullet"/>
      <w:lvlText w:val=""/>
      <w:lvlJc w:val="left"/>
      <w:pPr>
        <w:ind w:left="4320" w:hanging="360"/>
      </w:pPr>
      <w:rPr>
        <w:rFonts w:ascii="Wingdings" w:hAnsi="Wingdings" w:hint="default"/>
      </w:rPr>
    </w:lvl>
    <w:lvl w:ilvl="6" w:tplc="EC9E02C6">
      <w:start w:val="1"/>
      <w:numFmt w:val="bullet"/>
      <w:lvlText w:val=""/>
      <w:lvlJc w:val="left"/>
      <w:pPr>
        <w:ind w:left="5040" w:hanging="360"/>
      </w:pPr>
      <w:rPr>
        <w:rFonts w:ascii="Symbol" w:hAnsi="Symbol" w:hint="default"/>
      </w:rPr>
    </w:lvl>
    <w:lvl w:ilvl="7" w:tplc="B8B44A4E">
      <w:start w:val="1"/>
      <w:numFmt w:val="bullet"/>
      <w:lvlText w:val="o"/>
      <w:lvlJc w:val="left"/>
      <w:pPr>
        <w:ind w:left="5760" w:hanging="360"/>
      </w:pPr>
      <w:rPr>
        <w:rFonts w:ascii="Courier New" w:hAnsi="Courier New" w:hint="default"/>
      </w:rPr>
    </w:lvl>
    <w:lvl w:ilvl="8" w:tplc="FEACAA32">
      <w:start w:val="1"/>
      <w:numFmt w:val="bullet"/>
      <w:lvlText w:val=""/>
      <w:lvlJc w:val="left"/>
      <w:pPr>
        <w:ind w:left="6480" w:hanging="360"/>
      </w:pPr>
      <w:rPr>
        <w:rFonts w:ascii="Wingdings" w:hAnsi="Wingdings" w:hint="default"/>
      </w:rPr>
    </w:lvl>
  </w:abstractNum>
  <w:abstractNum w:abstractNumId="10" w15:restartNumberingAfterBreak="0">
    <w:nsid w:val="384C749C"/>
    <w:multiLevelType w:val="hybridMultilevel"/>
    <w:tmpl w:val="A05C5744"/>
    <w:lvl w:ilvl="0" w:tplc="08090001">
      <w:start w:val="1"/>
      <w:numFmt w:val="bullet"/>
      <w:lvlText w:val=""/>
      <w:lvlJc w:val="left"/>
      <w:pPr>
        <w:ind w:left="448" w:hanging="360"/>
      </w:pPr>
      <w:rPr>
        <w:rFonts w:ascii="Symbol" w:hAnsi="Symbol" w:hint="default"/>
      </w:rPr>
    </w:lvl>
    <w:lvl w:ilvl="1" w:tplc="08090003" w:tentative="1">
      <w:start w:val="1"/>
      <w:numFmt w:val="bullet"/>
      <w:lvlText w:val="o"/>
      <w:lvlJc w:val="left"/>
      <w:pPr>
        <w:ind w:left="1168" w:hanging="360"/>
      </w:pPr>
      <w:rPr>
        <w:rFonts w:ascii="Courier New" w:hAnsi="Courier New" w:cs="Courier New" w:hint="default"/>
      </w:rPr>
    </w:lvl>
    <w:lvl w:ilvl="2" w:tplc="08090005" w:tentative="1">
      <w:start w:val="1"/>
      <w:numFmt w:val="bullet"/>
      <w:lvlText w:val=""/>
      <w:lvlJc w:val="left"/>
      <w:pPr>
        <w:ind w:left="1888" w:hanging="360"/>
      </w:pPr>
      <w:rPr>
        <w:rFonts w:ascii="Wingdings" w:hAnsi="Wingdings" w:hint="default"/>
      </w:rPr>
    </w:lvl>
    <w:lvl w:ilvl="3" w:tplc="08090001" w:tentative="1">
      <w:start w:val="1"/>
      <w:numFmt w:val="bullet"/>
      <w:lvlText w:val=""/>
      <w:lvlJc w:val="left"/>
      <w:pPr>
        <w:ind w:left="2608" w:hanging="360"/>
      </w:pPr>
      <w:rPr>
        <w:rFonts w:ascii="Symbol" w:hAnsi="Symbol" w:hint="default"/>
      </w:rPr>
    </w:lvl>
    <w:lvl w:ilvl="4" w:tplc="08090003" w:tentative="1">
      <w:start w:val="1"/>
      <w:numFmt w:val="bullet"/>
      <w:lvlText w:val="o"/>
      <w:lvlJc w:val="left"/>
      <w:pPr>
        <w:ind w:left="3328" w:hanging="360"/>
      </w:pPr>
      <w:rPr>
        <w:rFonts w:ascii="Courier New" w:hAnsi="Courier New" w:cs="Courier New" w:hint="default"/>
      </w:rPr>
    </w:lvl>
    <w:lvl w:ilvl="5" w:tplc="08090005" w:tentative="1">
      <w:start w:val="1"/>
      <w:numFmt w:val="bullet"/>
      <w:lvlText w:val=""/>
      <w:lvlJc w:val="left"/>
      <w:pPr>
        <w:ind w:left="4048" w:hanging="360"/>
      </w:pPr>
      <w:rPr>
        <w:rFonts w:ascii="Wingdings" w:hAnsi="Wingdings" w:hint="default"/>
      </w:rPr>
    </w:lvl>
    <w:lvl w:ilvl="6" w:tplc="08090001" w:tentative="1">
      <w:start w:val="1"/>
      <w:numFmt w:val="bullet"/>
      <w:lvlText w:val=""/>
      <w:lvlJc w:val="left"/>
      <w:pPr>
        <w:ind w:left="4768" w:hanging="360"/>
      </w:pPr>
      <w:rPr>
        <w:rFonts w:ascii="Symbol" w:hAnsi="Symbol" w:hint="default"/>
      </w:rPr>
    </w:lvl>
    <w:lvl w:ilvl="7" w:tplc="08090003" w:tentative="1">
      <w:start w:val="1"/>
      <w:numFmt w:val="bullet"/>
      <w:lvlText w:val="o"/>
      <w:lvlJc w:val="left"/>
      <w:pPr>
        <w:ind w:left="5488" w:hanging="360"/>
      </w:pPr>
      <w:rPr>
        <w:rFonts w:ascii="Courier New" w:hAnsi="Courier New" w:cs="Courier New" w:hint="default"/>
      </w:rPr>
    </w:lvl>
    <w:lvl w:ilvl="8" w:tplc="08090005" w:tentative="1">
      <w:start w:val="1"/>
      <w:numFmt w:val="bullet"/>
      <w:lvlText w:val=""/>
      <w:lvlJc w:val="left"/>
      <w:pPr>
        <w:ind w:left="6208" w:hanging="360"/>
      </w:pPr>
      <w:rPr>
        <w:rFonts w:ascii="Wingdings" w:hAnsi="Wingdings" w:hint="default"/>
      </w:rPr>
    </w:lvl>
  </w:abstractNum>
  <w:abstractNum w:abstractNumId="11"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C5208E0"/>
    <w:multiLevelType w:val="hybridMultilevel"/>
    <w:tmpl w:val="563E236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1AFB1"/>
    <w:multiLevelType w:val="hybridMultilevel"/>
    <w:tmpl w:val="72885604"/>
    <w:lvl w:ilvl="0" w:tplc="2AA67E26">
      <w:start w:val="1"/>
      <w:numFmt w:val="bullet"/>
      <w:lvlText w:val=""/>
      <w:lvlJc w:val="left"/>
      <w:pPr>
        <w:ind w:left="720" w:hanging="360"/>
      </w:pPr>
      <w:rPr>
        <w:rFonts w:ascii="Symbol" w:hAnsi="Symbol" w:hint="default"/>
      </w:rPr>
    </w:lvl>
    <w:lvl w:ilvl="1" w:tplc="F38002F8">
      <w:start w:val="1"/>
      <w:numFmt w:val="bullet"/>
      <w:lvlText w:val="o"/>
      <w:lvlJc w:val="left"/>
      <w:pPr>
        <w:ind w:left="1440" w:hanging="360"/>
      </w:pPr>
      <w:rPr>
        <w:rFonts w:ascii="Courier New" w:hAnsi="Courier New" w:hint="default"/>
      </w:rPr>
    </w:lvl>
    <w:lvl w:ilvl="2" w:tplc="6576F510">
      <w:start w:val="1"/>
      <w:numFmt w:val="bullet"/>
      <w:lvlText w:val=""/>
      <w:lvlJc w:val="left"/>
      <w:pPr>
        <w:ind w:left="2160" w:hanging="360"/>
      </w:pPr>
      <w:rPr>
        <w:rFonts w:ascii="Wingdings" w:hAnsi="Wingdings" w:hint="default"/>
      </w:rPr>
    </w:lvl>
    <w:lvl w:ilvl="3" w:tplc="FBA21286">
      <w:start w:val="1"/>
      <w:numFmt w:val="bullet"/>
      <w:lvlText w:val=""/>
      <w:lvlJc w:val="left"/>
      <w:pPr>
        <w:ind w:left="2880" w:hanging="360"/>
      </w:pPr>
      <w:rPr>
        <w:rFonts w:ascii="Symbol" w:hAnsi="Symbol" w:hint="default"/>
      </w:rPr>
    </w:lvl>
    <w:lvl w:ilvl="4" w:tplc="F38E176A">
      <w:start w:val="1"/>
      <w:numFmt w:val="bullet"/>
      <w:lvlText w:val="o"/>
      <w:lvlJc w:val="left"/>
      <w:pPr>
        <w:ind w:left="3600" w:hanging="360"/>
      </w:pPr>
      <w:rPr>
        <w:rFonts w:ascii="Courier New" w:hAnsi="Courier New" w:hint="default"/>
      </w:rPr>
    </w:lvl>
    <w:lvl w:ilvl="5" w:tplc="8B1A0590">
      <w:start w:val="1"/>
      <w:numFmt w:val="bullet"/>
      <w:lvlText w:val=""/>
      <w:lvlJc w:val="left"/>
      <w:pPr>
        <w:ind w:left="4320" w:hanging="360"/>
      </w:pPr>
      <w:rPr>
        <w:rFonts w:ascii="Wingdings" w:hAnsi="Wingdings" w:hint="default"/>
      </w:rPr>
    </w:lvl>
    <w:lvl w:ilvl="6" w:tplc="A5F6697A">
      <w:start w:val="1"/>
      <w:numFmt w:val="bullet"/>
      <w:lvlText w:val=""/>
      <w:lvlJc w:val="left"/>
      <w:pPr>
        <w:ind w:left="5040" w:hanging="360"/>
      </w:pPr>
      <w:rPr>
        <w:rFonts w:ascii="Symbol" w:hAnsi="Symbol" w:hint="default"/>
      </w:rPr>
    </w:lvl>
    <w:lvl w:ilvl="7" w:tplc="EFE6CA98">
      <w:start w:val="1"/>
      <w:numFmt w:val="bullet"/>
      <w:lvlText w:val="o"/>
      <w:lvlJc w:val="left"/>
      <w:pPr>
        <w:ind w:left="5760" w:hanging="360"/>
      </w:pPr>
      <w:rPr>
        <w:rFonts w:ascii="Courier New" w:hAnsi="Courier New" w:hint="default"/>
      </w:rPr>
    </w:lvl>
    <w:lvl w:ilvl="8" w:tplc="C38AF7C0">
      <w:start w:val="1"/>
      <w:numFmt w:val="bullet"/>
      <w:lvlText w:val=""/>
      <w:lvlJc w:val="left"/>
      <w:pPr>
        <w:ind w:left="6480" w:hanging="360"/>
      </w:pPr>
      <w:rPr>
        <w:rFonts w:ascii="Wingdings" w:hAnsi="Wingdings" w:hint="default"/>
      </w:rPr>
    </w:lvl>
  </w:abstractNum>
  <w:abstractNum w:abstractNumId="14" w15:restartNumberingAfterBreak="0">
    <w:nsid w:val="6488714B"/>
    <w:multiLevelType w:val="hybridMultilevel"/>
    <w:tmpl w:val="15D8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444747">
    <w:abstractNumId w:val="13"/>
  </w:num>
  <w:num w:numId="2" w16cid:durableId="1223834219">
    <w:abstractNumId w:val="4"/>
  </w:num>
  <w:num w:numId="3" w16cid:durableId="1839074523">
    <w:abstractNumId w:val="9"/>
  </w:num>
  <w:num w:numId="4" w16cid:durableId="920259459">
    <w:abstractNumId w:val="7"/>
  </w:num>
  <w:num w:numId="5" w16cid:durableId="420640096">
    <w:abstractNumId w:val="3"/>
  </w:num>
  <w:num w:numId="6" w16cid:durableId="1253245620">
    <w:abstractNumId w:val="8"/>
  </w:num>
  <w:num w:numId="7" w16cid:durableId="4263174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2081520229">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9" w16cid:durableId="929700205">
    <w:abstractNumId w:val="0"/>
    <w:lvlOverride w:ilvl="0">
      <w:lvl w:ilvl="0">
        <w:start w:val="1"/>
        <w:numFmt w:val="bullet"/>
        <w:lvlText w:val=""/>
        <w:legacy w:legacy="1" w:legacySpace="0" w:legacyIndent="360"/>
        <w:lvlJc w:val="left"/>
        <w:pPr>
          <w:ind w:left="360" w:hanging="360"/>
        </w:pPr>
        <w:rPr>
          <w:rFonts w:ascii="Symbol" w:hAnsi="Symbol" w:hint="default"/>
          <w:b w:val="0"/>
          <w:i w:val="0"/>
        </w:rPr>
      </w:lvl>
    </w:lvlOverride>
  </w:num>
  <w:num w:numId="10" w16cid:durableId="851529776">
    <w:abstractNumId w:val="0"/>
    <w:lvlOverride w:ilvl="0">
      <w:lvl w:ilvl="0">
        <w:start w:val="4"/>
        <w:numFmt w:val="bullet"/>
        <w:lvlText w:val="-"/>
        <w:legacy w:legacy="1" w:legacySpace="0" w:legacyIndent="2160"/>
        <w:lvlJc w:val="left"/>
        <w:pPr>
          <w:ind w:left="3600" w:hanging="2160"/>
        </w:pPr>
      </w:lvl>
    </w:lvlOverride>
  </w:num>
  <w:num w:numId="11" w16cid:durableId="385031017">
    <w:abstractNumId w:val="6"/>
  </w:num>
  <w:num w:numId="12" w16cid:durableId="903612814">
    <w:abstractNumId w:val="5"/>
  </w:num>
  <w:num w:numId="13" w16cid:durableId="1202934692">
    <w:abstractNumId w:val="2"/>
  </w:num>
  <w:num w:numId="14" w16cid:durableId="2127194440">
    <w:abstractNumId w:val="11"/>
  </w:num>
  <w:num w:numId="15" w16cid:durableId="922645776">
    <w:abstractNumId w:val="12"/>
  </w:num>
  <w:num w:numId="16" w16cid:durableId="744759550">
    <w:abstractNumId w:val="14"/>
  </w:num>
  <w:num w:numId="17" w16cid:durableId="1804036028">
    <w:abstractNumId w:val="1"/>
  </w:num>
  <w:num w:numId="18" w16cid:durableId="1555191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C45"/>
    <w:rsid w:val="000218C0"/>
    <w:rsid w:val="00077210"/>
    <w:rsid w:val="00174E90"/>
    <w:rsid w:val="003017CC"/>
    <w:rsid w:val="003A04AC"/>
    <w:rsid w:val="0056662F"/>
    <w:rsid w:val="00761631"/>
    <w:rsid w:val="00774DAA"/>
    <w:rsid w:val="008072B8"/>
    <w:rsid w:val="008D4B0F"/>
    <w:rsid w:val="00986C45"/>
    <w:rsid w:val="00A71E26"/>
    <w:rsid w:val="00AD5772"/>
    <w:rsid w:val="00B238D4"/>
    <w:rsid w:val="00C668F3"/>
    <w:rsid w:val="00CB6719"/>
    <w:rsid w:val="00FC752F"/>
    <w:rsid w:val="01464C3C"/>
    <w:rsid w:val="048B4FE7"/>
    <w:rsid w:val="04BEAA68"/>
    <w:rsid w:val="07043C7F"/>
    <w:rsid w:val="07CB09A2"/>
    <w:rsid w:val="08702A86"/>
    <w:rsid w:val="1127934A"/>
    <w:rsid w:val="16FDBFBD"/>
    <w:rsid w:val="1BBF90D3"/>
    <w:rsid w:val="1EB37DA6"/>
    <w:rsid w:val="247C1B78"/>
    <w:rsid w:val="284C6008"/>
    <w:rsid w:val="2997428A"/>
    <w:rsid w:val="2A092B15"/>
    <w:rsid w:val="2CF98D36"/>
    <w:rsid w:val="2F8CDDAB"/>
    <w:rsid w:val="30EAD826"/>
    <w:rsid w:val="3229A703"/>
    <w:rsid w:val="3CF941E5"/>
    <w:rsid w:val="3E469B72"/>
    <w:rsid w:val="4A2F3115"/>
    <w:rsid w:val="4ACCFD87"/>
    <w:rsid w:val="4BF765D3"/>
    <w:rsid w:val="4C4B4783"/>
    <w:rsid w:val="4CEA5453"/>
    <w:rsid w:val="4DD20244"/>
    <w:rsid w:val="4E182B9A"/>
    <w:rsid w:val="55EE7EA6"/>
    <w:rsid w:val="5673472F"/>
    <w:rsid w:val="56AB789E"/>
    <w:rsid w:val="56B1501A"/>
    <w:rsid w:val="5874979B"/>
    <w:rsid w:val="59E50B2E"/>
    <w:rsid w:val="5BCB9CE0"/>
    <w:rsid w:val="603FDB7D"/>
    <w:rsid w:val="606D25A4"/>
    <w:rsid w:val="639CACA5"/>
    <w:rsid w:val="63D96FDE"/>
    <w:rsid w:val="66EBD43A"/>
    <w:rsid w:val="6707EECB"/>
    <w:rsid w:val="6734FB06"/>
    <w:rsid w:val="6D3A2936"/>
    <w:rsid w:val="6E9E4BA6"/>
    <w:rsid w:val="6ED8E170"/>
    <w:rsid w:val="70E7E6B7"/>
    <w:rsid w:val="75EA25DD"/>
    <w:rsid w:val="77065D6A"/>
    <w:rsid w:val="78B56B35"/>
    <w:rsid w:val="79ADF3FE"/>
    <w:rsid w:val="7A282A76"/>
    <w:rsid w:val="7D4149E8"/>
    <w:rsid w:val="7DD607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5FF15"/>
  <w15:chartTrackingRefBased/>
  <w15:docId w15:val="{B7552AA6-1148-4D02-87E3-BE2F17C7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A092B15"/>
    <w:rPr>
      <w:sz w:val="24"/>
      <w:szCs w:val="24"/>
      <w:lang w:eastAsia="en-US"/>
    </w:rPr>
  </w:style>
  <w:style w:type="paragraph" w:styleId="Heading1">
    <w:name w:val="heading 1"/>
    <w:basedOn w:val="Normal"/>
    <w:next w:val="Normal"/>
    <w:uiPriority w:val="1"/>
    <w:qFormat/>
    <w:rsid w:val="2A092B15"/>
    <w:pPr>
      <w:keepNext/>
      <w:outlineLvl w:val="0"/>
    </w:pPr>
    <w:rPr>
      <w:rFonts w:ascii="Arial" w:hAnsi="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emiHidden/>
    <w:rsid w:val="2A092B15"/>
    <w:rPr>
      <w:rFonts w:ascii="Arial" w:hAnsi="Arial"/>
      <w:sz w:val="22"/>
      <w:szCs w:val="22"/>
    </w:rPr>
  </w:style>
  <w:style w:type="paragraph" w:styleId="ListParagraph">
    <w:name w:val="List Paragraph"/>
    <w:basedOn w:val="Normal"/>
    <w:uiPriority w:val="34"/>
    <w:qFormat/>
    <w:rsid w:val="2A092B15"/>
    <w:pPr>
      <w:numPr>
        <w:numId w:val="2"/>
      </w:numPr>
      <w:spacing w:line="276" w:lineRule="auto"/>
      <w:ind w:left="360"/>
      <w:contextualSpacing/>
    </w:pPr>
    <w:rPr>
      <w:rFonts w:ascii="Arial" w:hAnsi="Arial"/>
      <w:sz w:val="23"/>
      <w:szCs w:val="23"/>
      <w:lang w:val="en-US"/>
    </w:rPr>
  </w:style>
  <w:style w:type="paragraph" w:styleId="Header">
    <w:name w:val="header"/>
    <w:basedOn w:val="Normal"/>
    <w:uiPriority w:val="99"/>
    <w:unhideWhenUsed/>
    <w:rsid w:val="2A092B15"/>
    <w:pPr>
      <w:tabs>
        <w:tab w:val="center" w:pos="4680"/>
        <w:tab w:val="right" w:pos="9360"/>
      </w:tabs>
    </w:pPr>
  </w:style>
  <w:style w:type="paragraph" w:styleId="Footer">
    <w:name w:val="footer"/>
    <w:basedOn w:val="Normal"/>
    <w:uiPriority w:val="99"/>
    <w:unhideWhenUsed/>
    <w:rsid w:val="2A092B15"/>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d15e1c-3077-4a16-ba12-07b22a48b196">
      <Terms xmlns="http://schemas.microsoft.com/office/infopath/2007/PartnerControls"/>
    </lcf76f155ced4ddcb4097134ff3c332f>
    <TaxCatchAll xmlns="9ad220e1-84ef-4492-a545-189093c616e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D996D0B9703249B90D29BE5CA885CC" ma:contentTypeVersion="12" ma:contentTypeDescription="Create a new document." ma:contentTypeScope="" ma:versionID="a61c9d8ebcc32a95bc4b4938307a0f68">
  <xsd:schema xmlns:xsd="http://www.w3.org/2001/XMLSchema" xmlns:xs="http://www.w3.org/2001/XMLSchema" xmlns:p="http://schemas.microsoft.com/office/2006/metadata/properties" xmlns:ns2="f6d15e1c-3077-4a16-ba12-07b22a48b196" xmlns:ns3="9ad220e1-84ef-4492-a545-189093c616e3" targetNamespace="http://schemas.microsoft.com/office/2006/metadata/properties" ma:root="true" ma:fieldsID="36dac963cb3b6c1b1fed1aa85945cc00" ns2:_="" ns3:_="">
    <xsd:import namespace="f6d15e1c-3077-4a16-ba12-07b22a48b196"/>
    <xsd:import namespace="9ad220e1-84ef-4492-a545-189093c61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5e1c-3077-4a16-ba12-07b22a48b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0b00ce-82da-4fd3-bc8e-955cbf92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d220e1-84ef-4492-a545-189093c616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03c05a-8a53-4765-80a2-2eb4cd0bfdab}" ma:internalName="TaxCatchAll" ma:showField="CatchAllData" ma:web="9ad220e1-84ef-4492-a545-189093c61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DFBE4-E353-4955-9663-88FBEBDC0A9D}">
  <ds:schemaRefs>
    <ds:schemaRef ds:uri="http://schemas.microsoft.com/office/2006/metadata/properties"/>
    <ds:schemaRef ds:uri="http://schemas.microsoft.com/office/infopath/2007/PartnerControls"/>
    <ds:schemaRef ds:uri="f6d15e1c-3077-4a16-ba12-07b22a48b196"/>
    <ds:schemaRef ds:uri="9ad220e1-84ef-4492-a545-189093c616e3"/>
  </ds:schemaRefs>
</ds:datastoreItem>
</file>

<file path=customXml/itemProps2.xml><?xml version="1.0" encoding="utf-8"?>
<ds:datastoreItem xmlns:ds="http://schemas.openxmlformats.org/officeDocument/2006/customXml" ds:itemID="{47A93BB9-2747-4DC5-AAFC-6F87CDAB4ACF}">
  <ds:schemaRefs>
    <ds:schemaRef ds:uri="http://schemas.microsoft.com/office/2006/metadata/longProperties"/>
  </ds:schemaRefs>
</ds:datastoreItem>
</file>

<file path=customXml/itemProps3.xml><?xml version="1.0" encoding="utf-8"?>
<ds:datastoreItem xmlns:ds="http://schemas.openxmlformats.org/officeDocument/2006/customXml" ds:itemID="{1BF68A3F-40CF-413E-AD13-F612E70B5D38}">
  <ds:schemaRefs>
    <ds:schemaRef ds:uri="http://schemas.microsoft.com/sharepoint/v3/contenttype/forms"/>
  </ds:schemaRefs>
</ds:datastoreItem>
</file>

<file path=customXml/itemProps4.xml><?xml version="1.0" encoding="utf-8"?>
<ds:datastoreItem xmlns:ds="http://schemas.openxmlformats.org/officeDocument/2006/customXml" ds:itemID="{07228E05-3C57-47B9-AD8B-84E11DAF2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15e1c-3077-4a16-ba12-07b22a48b196"/>
    <ds:schemaRef ds:uri="9ad220e1-84ef-4492-a545-189093c61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2316</Characters>
  <Application>Microsoft Office Word</Application>
  <DocSecurity>0</DocSecurity>
  <Lines>19</Lines>
  <Paragraphs>5</Paragraphs>
  <ScaleCrop>false</ScaleCrop>
  <Company>WCC</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HWCC</dc:creator>
  <cp:keywords/>
  <cp:lastModifiedBy>Charlotte Docker</cp:lastModifiedBy>
  <cp:revision>5</cp:revision>
  <cp:lastPrinted>2005-10-10T18:07:00Z</cp:lastPrinted>
  <dcterms:created xsi:type="dcterms:W3CDTF">2026-05-12T10:21:00Z</dcterms:created>
  <dcterms:modified xsi:type="dcterms:W3CDTF">2026-05-12T10:23:00Z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3951600.00000000</vt:lpwstr>
  </property>
  <property fmtid="{D5CDD505-2E9C-101B-9397-08002B2CF9AE}" pid="4" name="display_urn:schemas-microsoft-com:office:office#Author">
    <vt:lpwstr>BUILTIN\Administrators</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0x010100B6D996D0B9703249B90D29BE5CA885CC</vt:lpwstr>
  </property>
</Properties>
</file>