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662D9EDB" w:rsidR="0069761F" w:rsidRDefault="00D7018C">
      <w:pPr>
        <w:jc w:val="both"/>
        <w:rPr>
          <w:b/>
          <w:sz w:val="40"/>
          <w:u w:val="single"/>
        </w:rPr>
      </w:pPr>
      <w:r>
        <w:rPr>
          <w:noProof/>
        </w:rPr>
        <w:drawing>
          <wp:anchor distT="0" distB="0" distL="114300" distR="114300" simplePos="0" relativeHeight="251659264" behindDoc="0" locked="0" layoutInCell="1" allowOverlap="1" wp14:anchorId="7F343283" wp14:editId="1082CE91">
            <wp:simplePos x="0" y="0"/>
            <wp:positionH relativeFrom="column">
              <wp:posOffset>0</wp:posOffset>
            </wp:positionH>
            <wp:positionV relativeFrom="paragraph">
              <wp:posOffset>0</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475E305F" w14:textId="77777777" w:rsidR="00D7018C" w:rsidRDefault="00D7018C" w:rsidP="003F0FEF">
      <w:pPr>
        <w:pStyle w:val="Heading1"/>
      </w:pPr>
    </w:p>
    <w:p w14:paraId="4ECB4F95" w14:textId="3B97BDEE"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11DA09F8" w:rsidR="006E7EAD" w:rsidRPr="00A22736" w:rsidRDefault="006E7EAD" w:rsidP="006E7EAD">
      <w:pPr>
        <w:rPr>
          <w:bCs/>
        </w:rPr>
      </w:pPr>
      <w:r w:rsidRPr="003D630B">
        <w:rPr>
          <w:b/>
        </w:rPr>
        <w:t>Job Title:</w:t>
      </w:r>
      <w:r w:rsidR="00F21BF6">
        <w:rPr>
          <w:bCs/>
        </w:rPr>
        <w:t xml:space="preserve"> </w:t>
      </w:r>
      <w:r w:rsidR="00C62D79">
        <w:rPr>
          <w:bCs/>
        </w:rPr>
        <w:t>Substance Misuse Worke</w:t>
      </w:r>
      <w:r w:rsidR="00D7018C">
        <w:rPr>
          <w:bCs/>
        </w:rPr>
        <w:t>r</w:t>
      </w:r>
    </w:p>
    <w:p w14:paraId="25CF5B7D" w14:textId="002117F0" w:rsidR="006E7EAD" w:rsidRPr="00F21BF6" w:rsidRDefault="006E7EAD" w:rsidP="006E7EAD">
      <w:pPr>
        <w:rPr>
          <w:bCs/>
        </w:rPr>
      </w:pPr>
      <w:r w:rsidRPr="003D630B">
        <w:rPr>
          <w:b/>
        </w:rPr>
        <w:t>Directorate &amp; Section/Unit:</w:t>
      </w:r>
      <w:r w:rsidR="00F21BF6">
        <w:rPr>
          <w:bCs/>
        </w:rPr>
        <w:t xml:space="preserve"> </w:t>
      </w:r>
      <w:r w:rsidR="00D7018C">
        <w:t>Children’s Social Care</w:t>
      </w:r>
      <w:r w:rsidR="00A22736" w:rsidRPr="00B663F3">
        <w:t>, Families First Team</w:t>
      </w:r>
    </w:p>
    <w:p w14:paraId="3B079988" w14:textId="18A4788A" w:rsidR="00A22736" w:rsidRPr="00B663F3" w:rsidRDefault="006E7EAD" w:rsidP="00A22736">
      <w:r w:rsidRPr="003D630B">
        <w:rPr>
          <w:b/>
        </w:rPr>
        <w:t>Reporting to:</w:t>
      </w:r>
      <w:r w:rsidR="00F21BF6">
        <w:rPr>
          <w:bCs/>
        </w:rPr>
        <w:t xml:space="preserve"> </w:t>
      </w:r>
      <w:r w:rsidR="006666D5" w:rsidRPr="006666D5">
        <w:rPr>
          <w:bCs/>
        </w:rPr>
        <w:t>Team Manager</w:t>
      </w:r>
    </w:p>
    <w:p w14:paraId="4E3B38FC" w14:textId="5995F356" w:rsidR="006E7EAD" w:rsidRDefault="006E7EAD" w:rsidP="006E7EAD">
      <w:r>
        <w:rPr>
          <w:b/>
        </w:rPr>
        <w:t>Responsible</w:t>
      </w:r>
      <w:r w:rsidRPr="003D630B">
        <w:rPr>
          <w:b/>
        </w:rPr>
        <w:t xml:space="preserve"> for:</w:t>
      </w:r>
      <w:r w:rsidR="00F21BF6">
        <w:rPr>
          <w:bCs/>
        </w:rPr>
        <w:t xml:space="preserve"> </w:t>
      </w:r>
    </w:p>
    <w:p w14:paraId="70354DB4" w14:textId="4D1482F0" w:rsidR="006E7EAD" w:rsidRPr="003F3A77" w:rsidRDefault="006E7EAD" w:rsidP="006E7EAD">
      <w:pPr>
        <w:rPr>
          <w:b/>
        </w:rPr>
      </w:pPr>
      <w:r w:rsidRPr="003F3A77">
        <w:rPr>
          <w:b/>
        </w:rPr>
        <w:t>Salary Grade:</w:t>
      </w:r>
      <w:r w:rsidR="00F21BF6">
        <w:rPr>
          <w:b/>
        </w:rPr>
        <w:t xml:space="preserve"> </w:t>
      </w:r>
      <w:r w:rsidR="006666D5">
        <w:rPr>
          <w:bCs/>
        </w:rPr>
        <w:t xml:space="preserve">Scale </w:t>
      </w:r>
      <w:r w:rsidR="00C62D79">
        <w:rPr>
          <w:bCs/>
        </w:rPr>
        <w:t>6</w:t>
      </w:r>
      <w:r w:rsidRPr="00A22736">
        <w:rPr>
          <w:bCs/>
        </w:rPr>
        <w:tab/>
      </w:r>
    </w:p>
    <w:p w14:paraId="47F2F0B8" w14:textId="68A51730" w:rsidR="006E7EAD" w:rsidRPr="003F3A77" w:rsidRDefault="006E7EAD" w:rsidP="006E7EAD">
      <w:pPr>
        <w:rPr>
          <w:b/>
        </w:rPr>
      </w:pPr>
      <w:r w:rsidRPr="003F3A77">
        <w:rPr>
          <w:b/>
        </w:rPr>
        <w:t>DMA Management Level:</w:t>
      </w:r>
      <w:r w:rsidR="00F21BF6">
        <w:rPr>
          <w:b/>
        </w:rPr>
        <w:t xml:space="preserve"> </w:t>
      </w:r>
    </w:p>
    <w:p w14:paraId="6A7E753C" w14:textId="20776A53" w:rsidR="00A22736" w:rsidRDefault="006E7EAD" w:rsidP="0093280E">
      <w:pPr>
        <w:rPr>
          <w:b/>
          <w:sz w:val="22"/>
          <w:szCs w:val="22"/>
        </w:rPr>
      </w:pPr>
      <w:r w:rsidRPr="003F3A77">
        <w:rPr>
          <w:b/>
        </w:rPr>
        <w:t>DMA Span of Control (Direct Reports):</w:t>
      </w:r>
      <w:r w:rsidR="00F21BF6">
        <w:rPr>
          <w:b/>
        </w:rPr>
        <w:t xml:space="preserve"> </w:t>
      </w:r>
    </w:p>
    <w:p w14:paraId="79B6BCB0" w14:textId="77777777" w:rsidR="00A22736" w:rsidRDefault="00A22736" w:rsidP="0093280E">
      <w:pPr>
        <w:rPr>
          <w:b/>
          <w:sz w:val="22"/>
          <w:szCs w:val="22"/>
        </w:rPr>
      </w:pPr>
    </w:p>
    <w:p w14:paraId="701C0030" w14:textId="77777777" w:rsidR="00D7018C" w:rsidRPr="00DD3751" w:rsidRDefault="00D7018C" w:rsidP="00D7018C">
      <w:pPr>
        <w:pStyle w:val="Heading2"/>
      </w:pPr>
      <w:r w:rsidRPr="00DD3751">
        <w:t>Our People Values:</w:t>
      </w:r>
    </w:p>
    <w:p w14:paraId="7D4012D7" w14:textId="77777777" w:rsidR="00D7018C" w:rsidRPr="004A33D9" w:rsidRDefault="00D7018C" w:rsidP="00D7018C">
      <w:pPr>
        <w:rPr>
          <w:b/>
          <w:szCs w:val="23"/>
        </w:rPr>
      </w:pPr>
    </w:p>
    <w:p w14:paraId="1E1FC768" w14:textId="77777777" w:rsidR="00D7018C" w:rsidRDefault="00D7018C" w:rsidP="00D7018C">
      <w:pPr>
        <w:rPr>
          <w:szCs w:val="23"/>
        </w:rPr>
      </w:pPr>
      <w:r w:rsidRPr="00670E13">
        <w:rPr>
          <w:szCs w:val="23"/>
        </w:rPr>
        <w:t>To uphold and act in accordance with Worcestershire County Council's values;</w:t>
      </w:r>
    </w:p>
    <w:p w14:paraId="443199A7" w14:textId="77777777" w:rsidR="00D7018C" w:rsidRPr="00670E13" w:rsidRDefault="00D7018C" w:rsidP="00D7018C">
      <w:pPr>
        <w:rPr>
          <w:szCs w:val="23"/>
        </w:rPr>
      </w:pPr>
    </w:p>
    <w:p w14:paraId="3DE07056" w14:textId="77777777" w:rsidR="00D7018C" w:rsidRDefault="00D7018C" w:rsidP="00D7018C">
      <w:pPr>
        <w:pStyle w:val="ListParagraph"/>
        <w:numPr>
          <w:ilvl w:val="0"/>
          <w:numId w:val="29"/>
        </w:numPr>
        <w:rPr>
          <w:bCs/>
          <w:szCs w:val="23"/>
        </w:rPr>
      </w:pPr>
      <w:r w:rsidRPr="00670E13">
        <w:rPr>
          <w:b/>
          <w:i/>
          <w:iCs/>
          <w:szCs w:val="23"/>
        </w:rPr>
        <w:t>Customer Focus</w:t>
      </w:r>
      <w:r w:rsidRPr="00670E13">
        <w:rPr>
          <w:bCs/>
          <w:szCs w:val="23"/>
        </w:rPr>
        <w:t xml:space="preserve"> – Ensure delivery of a high quality service which meet the needs of customers</w:t>
      </w:r>
      <w:r>
        <w:rPr>
          <w:bCs/>
          <w:szCs w:val="23"/>
        </w:rPr>
        <w:t>.</w:t>
      </w:r>
    </w:p>
    <w:p w14:paraId="664276D2" w14:textId="77777777" w:rsidR="00D7018C" w:rsidRPr="00670E13" w:rsidRDefault="00D7018C" w:rsidP="00D7018C">
      <w:pPr>
        <w:pStyle w:val="ListParagraph"/>
        <w:rPr>
          <w:bCs/>
          <w:szCs w:val="23"/>
        </w:rPr>
      </w:pPr>
    </w:p>
    <w:p w14:paraId="1ED53F7E" w14:textId="77777777" w:rsidR="00D7018C" w:rsidRDefault="00D7018C" w:rsidP="00D7018C">
      <w:pPr>
        <w:pStyle w:val="ListParagraph"/>
        <w:numPr>
          <w:ilvl w:val="0"/>
          <w:numId w:val="29"/>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75F17925" w14:textId="77777777" w:rsidR="00D7018C" w:rsidRPr="00253EC1" w:rsidRDefault="00D7018C" w:rsidP="00D7018C">
      <w:pPr>
        <w:rPr>
          <w:bCs/>
          <w:szCs w:val="23"/>
        </w:rPr>
      </w:pPr>
    </w:p>
    <w:p w14:paraId="4BC17F5F" w14:textId="77777777" w:rsidR="00D7018C" w:rsidRPr="00670E13" w:rsidRDefault="00D7018C" w:rsidP="00D7018C">
      <w:pPr>
        <w:pStyle w:val="ListParagraph"/>
        <w:numPr>
          <w:ilvl w:val="0"/>
          <w:numId w:val="29"/>
        </w:numPr>
        <w:rPr>
          <w:rFonts w:ascii="Lato Light" w:hAnsi="Lato Light"/>
          <w:bCs/>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0436F2B3" w14:textId="77777777" w:rsidR="005D2ED8" w:rsidRPr="005D2ED8" w:rsidRDefault="005D2ED8" w:rsidP="005D2ED8">
      <w:pPr>
        <w:ind w:left="720"/>
        <w:rPr>
          <w:rFonts w:ascii="Lato Light" w:hAnsi="Lato Light"/>
          <w:sz w:val="22"/>
          <w:szCs w:val="22"/>
        </w:rPr>
      </w:pP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63FC5C7E" w14:textId="65957678" w:rsidR="00C62D79" w:rsidRPr="00C62D79" w:rsidRDefault="00C62D79" w:rsidP="00C62D79">
      <w:pPr>
        <w:rPr>
          <w:rFonts w:cs="Lato Light"/>
          <w:color w:val="000000"/>
          <w:szCs w:val="23"/>
        </w:rPr>
      </w:pPr>
      <w:r w:rsidRPr="00C62D79">
        <w:rPr>
          <w:rFonts w:cs="Lato Light"/>
          <w:color w:val="000000"/>
          <w:szCs w:val="23"/>
        </w:rPr>
        <w:t>Joining the multi-disciplinary Families First</w:t>
      </w:r>
      <w:r w:rsidR="00D7018C">
        <w:rPr>
          <w:rFonts w:cs="Lato Light"/>
          <w:color w:val="000000"/>
          <w:szCs w:val="23"/>
        </w:rPr>
        <w:t xml:space="preserve"> </w:t>
      </w:r>
      <w:r w:rsidRPr="00C62D79">
        <w:rPr>
          <w:rFonts w:cs="Lato Light"/>
          <w:color w:val="000000"/>
          <w:szCs w:val="23"/>
        </w:rPr>
        <w:t>Service, you will be</w:t>
      </w:r>
      <w:r>
        <w:rPr>
          <w:rFonts w:cs="Lato Light"/>
          <w:color w:val="000000"/>
          <w:szCs w:val="23"/>
        </w:rPr>
        <w:t xml:space="preserve"> </w:t>
      </w:r>
      <w:r w:rsidRPr="00C62D79">
        <w:rPr>
          <w:rFonts w:cs="Lato Light"/>
          <w:color w:val="000000"/>
          <w:szCs w:val="23"/>
        </w:rPr>
        <w:t>responsible for co-ordinating the treatment of service users, helping them to deal with their</w:t>
      </w:r>
      <w:r>
        <w:rPr>
          <w:rFonts w:cs="Lato Light"/>
          <w:color w:val="000000"/>
          <w:szCs w:val="23"/>
        </w:rPr>
        <w:t xml:space="preserve"> </w:t>
      </w:r>
      <w:r w:rsidRPr="00C62D79">
        <w:rPr>
          <w:rFonts w:cs="Lato Light"/>
          <w:color w:val="000000"/>
          <w:szCs w:val="23"/>
        </w:rPr>
        <w:t>substance misuse so that they can change their lives and be happy, with a specific focus on</w:t>
      </w:r>
      <w:r>
        <w:rPr>
          <w:rFonts w:cs="Lato Light"/>
          <w:color w:val="000000"/>
          <w:szCs w:val="23"/>
        </w:rPr>
        <w:t xml:space="preserve"> </w:t>
      </w:r>
      <w:r w:rsidRPr="00C62D79">
        <w:rPr>
          <w:rFonts w:cs="Lato Light"/>
          <w:color w:val="000000"/>
          <w:szCs w:val="23"/>
        </w:rPr>
        <w:t xml:space="preserve">preventing family breakdown. </w:t>
      </w:r>
    </w:p>
    <w:p w14:paraId="63752ECE" w14:textId="77777777" w:rsidR="00C62D79" w:rsidRPr="00C62D79" w:rsidRDefault="00C62D79" w:rsidP="00C62D79">
      <w:pPr>
        <w:rPr>
          <w:rFonts w:cs="Lato Light"/>
          <w:color w:val="000000"/>
          <w:szCs w:val="23"/>
        </w:rPr>
      </w:pPr>
    </w:p>
    <w:p w14:paraId="1CD212D4" w14:textId="1F94D777" w:rsidR="00C63A57" w:rsidRDefault="00825BE0" w:rsidP="00C62D79">
      <w:pPr>
        <w:rPr>
          <w:b/>
          <w:sz w:val="21"/>
        </w:rPr>
      </w:pPr>
      <w:r w:rsidRPr="00C62D79">
        <w:rPr>
          <w:rFonts w:cs="Lato Light"/>
          <w:color w:val="000000"/>
          <w:szCs w:val="23"/>
        </w:rPr>
        <w:t>You will</w:t>
      </w:r>
      <w:r w:rsidR="00C62D79" w:rsidRPr="00C62D79">
        <w:rPr>
          <w:rFonts w:cs="Lato Light"/>
          <w:color w:val="000000"/>
          <w:szCs w:val="23"/>
        </w:rPr>
        <w:t xml:space="preserve"> need to be able to work with service users holistically, helping them to access other</w:t>
      </w:r>
      <w:r w:rsidR="00C62D79">
        <w:rPr>
          <w:rFonts w:cs="Lato Light"/>
          <w:color w:val="000000"/>
          <w:szCs w:val="23"/>
        </w:rPr>
        <w:t xml:space="preserve"> </w:t>
      </w:r>
      <w:r w:rsidR="00C62D79" w:rsidRPr="00C62D79">
        <w:rPr>
          <w:rFonts w:cs="Lato Light"/>
          <w:color w:val="000000"/>
          <w:szCs w:val="23"/>
        </w:rPr>
        <w:t xml:space="preserve">services, both within the </w:t>
      </w:r>
      <w:r w:rsidR="00D7018C" w:rsidRPr="00C62D79">
        <w:rPr>
          <w:rFonts w:cs="Lato Light"/>
          <w:color w:val="000000"/>
          <w:szCs w:val="23"/>
        </w:rPr>
        <w:t>Families First</w:t>
      </w:r>
      <w:r w:rsidR="00D7018C">
        <w:rPr>
          <w:rFonts w:cs="Lato Light"/>
          <w:color w:val="000000"/>
          <w:szCs w:val="23"/>
        </w:rPr>
        <w:t xml:space="preserve"> </w:t>
      </w:r>
      <w:r w:rsidR="00C62D79" w:rsidRPr="00C62D79">
        <w:rPr>
          <w:rFonts w:cs="Lato Light"/>
          <w:color w:val="000000"/>
          <w:szCs w:val="23"/>
        </w:rPr>
        <w:t>Team and in other services,</w:t>
      </w:r>
      <w:r w:rsidR="00C62D79">
        <w:rPr>
          <w:rFonts w:cs="Lato Light"/>
          <w:color w:val="000000"/>
          <w:szCs w:val="23"/>
        </w:rPr>
        <w:t xml:space="preserve"> </w:t>
      </w:r>
      <w:r w:rsidR="00C62D79" w:rsidRPr="00C62D79">
        <w:rPr>
          <w:rFonts w:cs="Lato Light"/>
          <w:color w:val="000000"/>
          <w:szCs w:val="23"/>
        </w:rPr>
        <w:t>that can help with the practical problems they may be facing as a result of their substance</w:t>
      </w:r>
      <w:r w:rsidR="00C62D79">
        <w:rPr>
          <w:rFonts w:cs="Lato Light"/>
          <w:color w:val="000000"/>
          <w:szCs w:val="23"/>
        </w:rPr>
        <w:t xml:space="preserve"> </w:t>
      </w:r>
      <w:r w:rsidR="00C62D79" w:rsidRPr="00C62D79">
        <w:rPr>
          <w:rFonts w:cs="Lato Light"/>
          <w:color w:val="000000"/>
          <w:szCs w:val="23"/>
        </w:rPr>
        <w:t>misuse (</w:t>
      </w:r>
      <w:r w:rsidR="00B31E0D" w:rsidRPr="00C62D79">
        <w:rPr>
          <w:rFonts w:cs="Lato Light"/>
          <w:color w:val="000000"/>
          <w:szCs w:val="23"/>
        </w:rPr>
        <w:t>e.g.,</w:t>
      </w:r>
      <w:r w:rsidR="00C62D79" w:rsidRPr="00C62D79">
        <w:rPr>
          <w:rFonts w:cs="Lato Light"/>
          <w:color w:val="000000"/>
          <w:szCs w:val="23"/>
        </w:rPr>
        <w:t xml:space="preserve"> housing, financial, healthcare etc).</w:t>
      </w:r>
      <w:r w:rsidR="00C63A57" w:rsidRPr="00C62D79">
        <w:rPr>
          <w:rFonts w:cs="Lato Light"/>
          <w:color w:val="000000"/>
          <w:szCs w:val="23"/>
        </w:rPr>
        <w:tab/>
      </w:r>
      <w:r w:rsidR="00C63A57">
        <w:rPr>
          <w:b/>
          <w:sz w:val="21"/>
        </w:rPr>
        <w:tab/>
      </w:r>
      <w:r w:rsidR="00C63A57">
        <w:rPr>
          <w:b/>
          <w:sz w:val="21"/>
        </w:rPr>
        <w:tab/>
      </w:r>
    </w:p>
    <w:p w14:paraId="3CCF4E6A" w14:textId="467C2E59" w:rsidR="00C62D79" w:rsidRDefault="001571D4" w:rsidP="003F0FEF">
      <w:pPr>
        <w:pStyle w:val="Heading2"/>
      </w:pPr>
      <w:r w:rsidRPr="004226D4">
        <w:t xml:space="preserve">Main </w:t>
      </w:r>
      <w:r w:rsidR="00822B6B">
        <w:t xml:space="preserve">Activities </w:t>
      </w:r>
      <w:r w:rsidRPr="004226D4">
        <w:t>&amp; Responsibi</w:t>
      </w:r>
      <w:r w:rsidR="00822B6B">
        <w:t>lities:</w:t>
      </w:r>
    </w:p>
    <w:p w14:paraId="250AD7C9" w14:textId="77777777" w:rsidR="00C62D79" w:rsidRPr="00C62D79" w:rsidRDefault="00C62D79" w:rsidP="00C62D79"/>
    <w:p w14:paraId="0CCAC264" w14:textId="73DAF1E7" w:rsidR="00C62D79" w:rsidRDefault="00C62D79" w:rsidP="001C03ED">
      <w:pPr>
        <w:pStyle w:val="ListParagraph"/>
        <w:numPr>
          <w:ilvl w:val="0"/>
          <w:numId w:val="21"/>
        </w:numPr>
        <w:spacing w:after="5" w:line="249" w:lineRule="auto"/>
        <w:ind w:right="1206"/>
        <w:contextualSpacing/>
      </w:pPr>
      <w:r>
        <w:t xml:space="preserve">To provide face-to-face, telephone and undertake home visits to young people and adults </w:t>
      </w:r>
    </w:p>
    <w:p w14:paraId="63792B2C" w14:textId="48CE9CC9" w:rsidR="00C62D79" w:rsidRDefault="00C62D79" w:rsidP="00F45BF0">
      <w:pPr>
        <w:pStyle w:val="ListParagraph"/>
        <w:numPr>
          <w:ilvl w:val="0"/>
          <w:numId w:val="21"/>
        </w:numPr>
        <w:spacing w:after="5" w:line="249" w:lineRule="auto"/>
        <w:ind w:right="1206"/>
        <w:contextualSpacing/>
      </w:pPr>
      <w:r>
        <w:t>Manage a caseload by helping young people and families to address their dependence on substances that will affect their ability to maintain their health and well-being settled lifestyle</w:t>
      </w:r>
    </w:p>
    <w:p w14:paraId="3A7A237B" w14:textId="7BC8F6B5" w:rsidR="00C62D79" w:rsidRDefault="00C62D79" w:rsidP="00C62D79">
      <w:pPr>
        <w:pStyle w:val="ListParagraph"/>
        <w:numPr>
          <w:ilvl w:val="0"/>
          <w:numId w:val="21"/>
        </w:numPr>
        <w:spacing w:after="5" w:line="249" w:lineRule="auto"/>
        <w:ind w:right="1206"/>
        <w:contextualSpacing/>
      </w:pPr>
      <w:r>
        <w:t>Complete assessments and brief interventions with individuals</w:t>
      </w:r>
    </w:p>
    <w:p w14:paraId="7AB0001E" w14:textId="06612AC5" w:rsidR="00C62D79" w:rsidRDefault="00C62D79" w:rsidP="00C62D79">
      <w:pPr>
        <w:pStyle w:val="ListParagraph"/>
        <w:numPr>
          <w:ilvl w:val="0"/>
          <w:numId w:val="21"/>
        </w:numPr>
        <w:spacing w:after="5" w:line="249" w:lineRule="auto"/>
        <w:ind w:right="1206"/>
        <w:contextualSpacing/>
      </w:pPr>
      <w:r>
        <w:t>Assess risk and vulnerable situations when working with young people and families</w:t>
      </w:r>
    </w:p>
    <w:p w14:paraId="4ED76A5C" w14:textId="05BE4C69" w:rsidR="00C62D79" w:rsidRDefault="00C62D79" w:rsidP="00EC6842">
      <w:pPr>
        <w:pStyle w:val="ListParagraph"/>
        <w:numPr>
          <w:ilvl w:val="0"/>
          <w:numId w:val="21"/>
        </w:numPr>
        <w:spacing w:after="5" w:line="249" w:lineRule="auto"/>
        <w:ind w:right="1206"/>
        <w:contextualSpacing/>
      </w:pPr>
      <w:r>
        <w:t>Work with young people and adults who are using substances, at high risk of using drugs, or affected by another's drug/alcohol use, involved in exploitation</w:t>
      </w:r>
    </w:p>
    <w:p w14:paraId="39182A95" w14:textId="5FA9D941" w:rsidR="00C62D79" w:rsidRDefault="00C62D79" w:rsidP="00C62D79">
      <w:pPr>
        <w:pStyle w:val="ListParagraph"/>
        <w:numPr>
          <w:ilvl w:val="0"/>
          <w:numId w:val="21"/>
        </w:numPr>
        <w:spacing w:after="5" w:line="249" w:lineRule="auto"/>
        <w:ind w:right="1206"/>
        <w:contextualSpacing/>
      </w:pPr>
      <w:r>
        <w:t>Work with young people and adults and other professionals to identify an individual’s</w:t>
      </w:r>
    </w:p>
    <w:p w14:paraId="0A8EC101" w14:textId="3A0BB778" w:rsidR="00A22736" w:rsidRDefault="00C62D79" w:rsidP="00C62D79">
      <w:pPr>
        <w:pStyle w:val="ListParagraph"/>
        <w:spacing w:after="5" w:line="249" w:lineRule="auto"/>
        <w:ind w:right="1206"/>
        <w:contextualSpacing/>
      </w:pPr>
      <w:r>
        <w:t>needs. Create and implement a purposeful support programme that is accurately recorded and regularly reviewed.</w:t>
      </w:r>
      <w:r w:rsidR="001571D4">
        <w:tab/>
      </w:r>
    </w:p>
    <w:p w14:paraId="424B9829" w14:textId="77777777" w:rsidR="00C62D79" w:rsidRDefault="00C62D79" w:rsidP="00C62D79">
      <w:pPr>
        <w:pStyle w:val="ListParagraph"/>
        <w:numPr>
          <w:ilvl w:val="0"/>
          <w:numId w:val="21"/>
        </w:numPr>
        <w:spacing w:after="5" w:line="249" w:lineRule="auto"/>
        <w:ind w:right="1206"/>
        <w:contextualSpacing/>
      </w:pPr>
      <w:r>
        <w:t>To provide advice, evidence-based interventions, advocacy and support to young</w:t>
      </w:r>
    </w:p>
    <w:p w14:paraId="69192E31" w14:textId="77777777" w:rsidR="00C62D79" w:rsidRDefault="00C62D79" w:rsidP="00C62D79">
      <w:pPr>
        <w:pStyle w:val="ListParagraph"/>
        <w:spacing w:after="5" w:line="249" w:lineRule="auto"/>
        <w:ind w:right="1206"/>
        <w:contextualSpacing/>
      </w:pPr>
      <w:r>
        <w:t xml:space="preserve">people and adults, who experience problems in relation to substance misuse </w:t>
      </w:r>
    </w:p>
    <w:p w14:paraId="74CFBA1D" w14:textId="7D223C59" w:rsidR="00C62D79" w:rsidRDefault="00C62D79" w:rsidP="00A70F98">
      <w:pPr>
        <w:pStyle w:val="ListParagraph"/>
        <w:numPr>
          <w:ilvl w:val="0"/>
          <w:numId w:val="21"/>
        </w:numPr>
        <w:spacing w:after="5" w:line="249" w:lineRule="auto"/>
        <w:ind w:right="1206"/>
        <w:contextualSpacing/>
      </w:pPr>
      <w:r>
        <w:lastRenderedPageBreak/>
        <w:t xml:space="preserve">Provide young people and adults with advice, information and help to access practical support for the things that may be contributing to their substance misuse. This could include helping people to contact housing agencies, GP and healthcare services, and employment support </w:t>
      </w:r>
    </w:p>
    <w:p w14:paraId="5C308EFF" w14:textId="00ED3CA4" w:rsidR="00C62D79" w:rsidRDefault="00C62D79" w:rsidP="008F7DF2">
      <w:pPr>
        <w:pStyle w:val="ListParagraph"/>
        <w:numPr>
          <w:ilvl w:val="0"/>
          <w:numId w:val="21"/>
        </w:numPr>
        <w:spacing w:after="5" w:line="249" w:lineRule="auto"/>
        <w:ind w:right="1206"/>
        <w:contextualSpacing/>
      </w:pPr>
      <w:r>
        <w:t xml:space="preserve">Co-ordinate care through appropriate liaison with other members of the multidisciplinary team and other agencies involved in the care of individuals </w:t>
      </w:r>
    </w:p>
    <w:p w14:paraId="3F127BB5" w14:textId="1D63925A" w:rsidR="00C62D79" w:rsidRDefault="00C62D79" w:rsidP="00570E68">
      <w:pPr>
        <w:pStyle w:val="ListParagraph"/>
        <w:numPr>
          <w:ilvl w:val="0"/>
          <w:numId w:val="21"/>
        </w:numPr>
        <w:spacing w:after="5" w:line="249" w:lineRule="auto"/>
        <w:ind w:right="1206"/>
        <w:contextualSpacing/>
      </w:pPr>
      <w:r>
        <w:t xml:space="preserve">Work effectively with partner agencies to deliver a quality service, focussed on achieving positive change for individuals  </w:t>
      </w:r>
    </w:p>
    <w:p w14:paraId="55B18F3F" w14:textId="1BB2950F" w:rsidR="00C62D79" w:rsidRDefault="00C62D79" w:rsidP="00032306">
      <w:pPr>
        <w:pStyle w:val="ListParagraph"/>
        <w:numPr>
          <w:ilvl w:val="0"/>
          <w:numId w:val="21"/>
        </w:numPr>
        <w:spacing w:after="5" w:line="249" w:lineRule="auto"/>
        <w:ind w:right="1206"/>
        <w:contextualSpacing/>
      </w:pPr>
      <w:r>
        <w:t xml:space="preserve">Keep up-to-date with best practice and research into substance misuse treatment and intervention </w:t>
      </w:r>
    </w:p>
    <w:p w14:paraId="50B88010" w14:textId="73E30958" w:rsidR="00C62D79" w:rsidRDefault="00C62D79" w:rsidP="00176D01">
      <w:pPr>
        <w:pStyle w:val="ListParagraph"/>
        <w:numPr>
          <w:ilvl w:val="0"/>
          <w:numId w:val="21"/>
        </w:numPr>
        <w:spacing w:after="5" w:line="249" w:lineRule="auto"/>
        <w:ind w:right="1206"/>
        <w:contextualSpacing/>
      </w:pPr>
      <w:r>
        <w:t xml:space="preserve">Contribute to the continuing development of </w:t>
      </w:r>
      <w:r w:rsidR="00D7018C" w:rsidRPr="00C62D79">
        <w:rPr>
          <w:rFonts w:cs="Lato Light"/>
          <w:color w:val="000000"/>
          <w:szCs w:val="23"/>
        </w:rPr>
        <w:t>Families First</w:t>
      </w:r>
      <w:r w:rsidR="00D7018C">
        <w:rPr>
          <w:rFonts w:cs="Lato Light"/>
          <w:color w:val="000000"/>
          <w:szCs w:val="23"/>
        </w:rPr>
        <w:t xml:space="preserve"> </w:t>
      </w:r>
      <w:r>
        <w:t xml:space="preserve">Team. </w:t>
      </w:r>
    </w:p>
    <w:p w14:paraId="5115B8D5" w14:textId="3BD0348B" w:rsidR="00C62D79" w:rsidRDefault="00C62D79" w:rsidP="00C62D79">
      <w:pPr>
        <w:pStyle w:val="ListParagraph"/>
        <w:numPr>
          <w:ilvl w:val="0"/>
          <w:numId w:val="21"/>
        </w:numPr>
        <w:spacing w:after="5" w:line="249" w:lineRule="auto"/>
        <w:ind w:right="1206"/>
        <w:contextualSpacing/>
      </w:pPr>
      <w:r>
        <w:t>Take all reasonable steps to ensure the safety of self and service users</w:t>
      </w:r>
    </w:p>
    <w:p w14:paraId="1BF7ADF2" w14:textId="097E14B5" w:rsidR="00C62D79" w:rsidRDefault="00C62D79" w:rsidP="00681362">
      <w:pPr>
        <w:pStyle w:val="ListParagraph"/>
        <w:numPr>
          <w:ilvl w:val="0"/>
          <w:numId w:val="21"/>
        </w:numPr>
        <w:spacing w:after="5" w:line="249" w:lineRule="auto"/>
        <w:ind w:right="1206"/>
        <w:contextualSpacing/>
      </w:pPr>
      <w:r>
        <w:t>To attend meetings and present information confidently and to receive advice and support from other professionals</w:t>
      </w:r>
    </w:p>
    <w:p w14:paraId="07D8EF6A" w14:textId="58B7AC0D" w:rsidR="00C62D79" w:rsidRDefault="00C62D79" w:rsidP="00C62D79">
      <w:pPr>
        <w:pStyle w:val="ListParagraph"/>
        <w:numPr>
          <w:ilvl w:val="0"/>
          <w:numId w:val="21"/>
        </w:numPr>
        <w:spacing w:after="5" w:line="249" w:lineRule="auto"/>
        <w:ind w:right="1206"/>
        <w:contextualSpacing/>
      </w:pPr>
      <w:r>
        <w:t>To attend and be actively involved in team meetings and supervision</w:t>
      </w:r>
    </w:p>
    <w:p w14:paraId="28656876" w14:textId="38080D78" w:rsidR="00C62D79" w:rsidRDefault="00C62D79" w:rsidP="00C62D79">
      <w:pPr>
        <w:pStyle w:val="ListParagraph"/>
        <w:numPr>
          <w:ilvl w:val="0"/>
          <w:numId w:val="21"/>
        </w:numPr>
        <w:spacing w:after="5" w:line="249" w:lineRule="auto"/>
        <w:ind w:right="1206"/>
        <w:contextualSpacing/>
      </w:pPr>
      <w:r>
        <w:t xml:space="preserve">To respond in a timely manner to families and professionals </w:t>
      </w:r>
    </w:p>
    <w:p w14:paraId="280D2180" w14:textId="7C7E698C" w:rsidR="00C62D79" w:rsidRDefault="00C62D79" w:rsidP="00282245">
      <w:pPr>
        <w:pStyle w:val="ListParagraph"/>
        <w:numPr>
          <w:ilvl w:val="0"/>
          <w:numId w:val="21"/>
        </w:numPr>
        <w:spacing w:after="5" w:line="249" w:lineRule="auto"/>
        <w:ind w:right="1206"/>
        <w:contextualSpacing/>
      </w:pPr>
      <w:r>
        <w:t>To gain and represent the voice of young and their families and to seek to feedback on or from the intervention</w:t>
      </w:r>
    </w:p>
    <w:p w14:paraId="1ACAF71B" w14:textId="6A0787CC" w:rsidR="00C62D79" w:rsidRDefault="00C62D79" w:rsidP="00C62D79">
      <w:pPr>
        <w:pStyle w:val="ListParagraph"/>
        <w:numPr>
          <w:ilvl w:val="0"/>
          <w:numId w:val="21"/>
        </w:numPr>
        <w:spacing w:after="5" w:line="249" w:lineRule="auto"/>
        <w:ind w:right="1206"/>
        <w:contextualSpacing/>
      </w:pPr>
      <w:r>
        <w:t>To be aware of the different strands of diversity when working with young people and</w:t>
      </w:r>
    </w:p>
    <w:p w14:paraId="2F4A9BA1" w14:textId="77777777" w:rsidR="00C62D79" w:rsidRDefault="00C62D79" w:rsidP="00C62D79">
      <w:pPr>
        <w:pStyle w:val="ListParagraph"/>
        <w:spacing w:after="5" w:line="249" w:lineRule="auto"/>
        <w:ind w:right="1206"/>
        <w:contextualSpacing/>
      </w:pPr>
      <w:r>
        <w:t xml:space="preserve">Families </w:t>
      </w:r>
    </w:p>
    <w:p w14:paraId="3D799AA8" w14:textId="3DE670AC" w:rsidR="004A33D9" w:rsidRPr="004A33D9" w:rsidRDefault="00C62D79" w:rsidP="004C4FFD">
      <w:pPr>
        <w:pStyle w:val="ListParagraph"/>
        <w:numPr>
          <w:ilvl w:val="0"/>
          <w:numId w:val="21"/>
        </w:numPr>
        <w:spacing w:after="5" w:line="249" w:lineRule="auto"/>
        <w:ind w:right="1206"/>
        <w:contextualSpacing/>
      </w:pPr>
      <w:r>
        <w:t>Be committed to safeguarding children and young people from CSE, abuse, extremism and domestic abuse</w:t>
      </w: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4939B98" w14:textId="22ED2818" w:rsidR="00A22736" w:rsidRDefault="00A22736" w:rsidP="00A22736">
      <w:pPr>
        <w:pStyle w:val="ListParagraph"/>
        <w:numPr>
          <w:ilvl w:val="0"/>
          <w:numId w:val="21"/>
        </w:numPr>
        <w:spacing w:after="5" w:line="249" w:lineRule="auto"/>
        <w:ind w:right="1206"/>
        <w:contextualSpacing/>
      </w:pPr>
      <w:r w:rsidRPr="00B663F3">
        <w:t xml:space="preserve">To maintain personal and professional development to meet the changing demands of the role and practice, </w:t>
      </w:r>
      <w:r w:rsidR="00C62D79" w:rsidRPr="00C62D79">
        <w:t>participate in appropriate training activities and</w:t>
      </w:r>
      <w:r w:rsidR="00C62D79">
        <w:t xml:space="preserve"> </w:t>
      </w:r>
      <w:r w:rsidRPr="00B663F3">
        <w:t xml:space="preserve">encourage and support staff in their development and training. </w:t>
      </w:r>
    </w:p>
    <w:p w14:paraId="3773803B" w14:textId="77777777" w:rsidR="006666D5" w:rsidRDefault="006666D5" w:rsidP="006666D5">
      <w:pPr>
        <w:pStyle w:val="ListParagraph"/>
        <w:spacing w:after="5" w:line="249" w:lineRule="auto"/>
        <w:ind w:right="1206"/>
        <w:contextualSpacing/>
      </w:pPr>
    </w:p>
    <w:p w14:paraId="70B7AECA" w14:textId="4CBADB15" w:rsidR="006666D5" w:rsidRDefault="006666D5" w:rsidP="006666D5">
      <w:pPr>
        <w:pStyle w:val="ListParagraph"/>
        <w:numPr>
          <w:ilvl w:val="0"/>
          <w:numId w:val="21"/>
        </w:numPr>
        <w:spacing w:after="5" w:line="249" w:lineRule="auto"/>
        <w:ind w:right="1206"/>
        <w:contextualSpacing/>
      </w:pPr>
      <w:r>
        <w:t>To undertake other such duties, training and/or hours of work as may be reasonably</w:t>
      </w:r>
    </w:p>
    <w:p w14:paraId="6F10A141" w14:textId="650B3BD6" w:rsidR="006666D5" w:rsidRDefault="006666D5" w:rsidP="006666D5">
      <w:pPr>
        <w:pStyle w:val="ListParagraph"/>
        <w:spacing w:after="5" w:line="249" w:lineRule="auto"/>
        <w:ind w:right="1206"/>
        <w:contextualSpacing/>
      </w:pPr>
      <w:r>
        <w:t>required and which are consistent with the general level of responsibility of this job</w:t>
      </w:r>
    </w:p>
    <w:p w14:paraId="7B0369DD" w14:textId="77777777" w:rsidR="006666D5" w:rsidRPr="00B663F3" w:rsidRDefault="006666D5" w:rsidP="006666D5">
      <w:pPr>
        <w:pStyle w:val="ListParagraph"/>
        <w:spacing w:after="5" w:line="249" w:lineRule="auto"/>
        <w:ind w:right="1206"/>
        <w:contextualSpacing/>
      </w:pPr>
    </w:p>
    <w:p w14:paraId="4DC4DF33" w14:textId="4D013D6B" w:rsidR="00A22736" w:rsidRDefault="00A22736" w:rsidP="00A22736">
      <w:pPr>
        <w:pStyle w:val="ListParagraph"/>
        <w:numPr>
          <w:ilvl w:val="0"/>
          <w:numId w:val="21"/>
        </w:numPr>
        <w:spacing w:after="5" w:line="249" w:lineRule="auto"/>
        <w:ind w:right="1206"/>
        <w:contextualSpacing/>
      </w:pPr>
      <w:r w:rsidRPr="00B663F3">
        <w:t xml:space="preserve">To undertake health and safety duties commensurate with the job and/or as detailed in the Directorate’s Health and Safety Policy </w:t>
      </w:r>
    </w:p>
    <w:p w14:paraId="439E0EB5" w14:textId="77777777" w:rsidR="006666D5" w:rsidRPr="00B663F3" w:rsidRDefault="006666D5" w:rsidP="006666D5">
      <w:pPr>
        <w:pStyle w:val="ListParagraph"/>
        <w:spacing w:after="5" w:line="249" w:lineRule="auto"/>
        <w:ind w:right="1206"/>
        <w:contextualSpacing/>
      </w:pPr>
    </w:p>
    <w:p w14:paraId="14B37E39" w14:textId="215BA867" w:rsidR="00A22736" w:rsidRDefault="00A22736" w:rsidP="00A22736">
      <w:pPr>
        <w:pStyle w:val="ListParagraph"/>
        <w:numPr>
          <w:ilvl w:val="0"/>
          <w:numId w:val="21"/>
        </w:numPr>
        <w:spacing w:after="5" w:line="249" w:lineRule="auto"/>
        <w:ind w:right="1206"/>
        <w:contextualSpacing/>
      </w:pPr>
      <w:r w:rsidRPr="00B663F3">
        <w:t>The duties described in this job description must be carried out in a manner which promotes equality of opportunity, dignity and due respect for all employees and service users and is consistent with the Council’s Equality and Diversity Policy</w:t>
      </w:r>
    </w:p>
    <w:p w14:paraId="54582E44" w14:textId="77777777" w:rsidR="006666D5" w:rsidRPr="00B663F3" w:rsidRDefault="006666D5" w:rsidP="006666D5">
      <w:pPr>
        <w:spacing w:after="5" w:line="249" w:lineRule="auto"/>
        <w:ind w:right="1206"/>
        <w:contextualSpacing/>
      </w:pPr>
    </w:p>
    <w:p w14:paraId="44FE0A41" w14:textId="2E5C98F3" w:rsidR="00A22736" w:rsidRDefault="00A22736" w:rsidP="00A22736">
      <w:pPr>
        <w:pStyle w:val="ListParagraph"/>
        <w:numPr>
          <w:ilvl w:val="0"/>
          <w:numId w:val="21"/>
        </w:numPr>
        <w:spacing w:after="5" w:line="249" w:lineRule="auto"/>
        <w:ind w:right="1206"/>
        <w:contextualSpacing/>
      </w:pPr>
      <w:r w:rsidRPr="00B663F3">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31647945" w14:textId="77777777" w:rsidR="006666D5" w:rsidRPr="00B663F3" w:rsidRDefault="006666D5" w:rsidP="006666D5">
      <w:pPr>
        <w:spacing w:after="5" w:line="249" w:lineRule="auto"/>
        <w:ind w:right="1206"/>
        <w:contextualSpacing/>
      </w:pPr>
    </w:p>
    <w:p w14:paraId="60DC2645" w14:textId="77777777" w:rsidR="00A22736" w:rsidRPr="00B663F3" w:rsidRDefault="00A22736" w:rsidP="00A22736">
      <w:pPr>
        <w:pStyle w:val="ListParagraph"/>
        <w:numPr>
          <w:ilvl w:val="0"/>
          <w:numId w:val="21"/>
        </w:numPr>
        <w:spacing w:after="5" w:line="249" w:lineRule="auto"/>
        <w:ind w:right="1206"/>
        <w:contextualSpacing/>
      </w:pPr>
      <w:r w:rsidRPr="00B663F3">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46251B48" w14:textId="77777777" w:rsidR="006666D5" w:rsidRDefault="006666D5" w:rsidP="006666D5">
      <w:pPr>
        <w:pStyle w:val="ListParagraph"/>
        <w:spacing w:after="5" w:line="249" w:lineRule="auto"/>
        <w:ind w:right="1206"/>
        <w:contextualSpacing/>
      </w:pPr>
    </w:p>
    <w:p w14:paraId="78B509EB" w14:textId="12684B80" w:rsidR="00A22736" w:rsidRPr="00B663F3" w:rsidRDefault="00A22736" w:rsidP="00A22736">
      <w:pPr>
        <w:pStyle w:val="ListParagraph"/>
        <w:numPr>
          <w:ilvl w:val="0"/>
          <w:numId w:val="21"/>
        </w:numPr>
        <w:spacing w:after="5" w:line="249" w:lineRule="auto"/>
        <w:ind w:right="1206"/>
        <w:contextualSpacing/>
      </w:pPr>
      <w:r w:rsidRPr="00B663F3">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B663F3">
        <w:rPr>
          <w:b/>
          <w:i/>
        </w:rPr>
        <w:t xml:space="preserve"> *</w:t>
      </w:r>
      <w:r w:rsidRPr="00B663F3">
        <w:t xml:space="preserve"> </w:t>
      </w:r>
    </w:p>
    <w:p w14:paraId="11F2937A" w14:textId="77777777" w:rsidR="006666D5" w:rsidRDefault="006666D5" w:rsidP="006666D5">
      <w:pPr>
        <w:pStyle w:val="ListParagraph"/>
        <w:spacing w:after="5" w:line="249" w:lineRule="auto"/>
        <w:ind w:right="1206"/>
        <w:contextualSpacing/>
      </w:pPr>
    </w:p>
    <w:p w14:paraId="544A68F1" w14:textId="55C3342F" w:rsidR="00A22736" w:rsidRPr="00B663F3" w:rsidRDefault="00A22736" w:rsidP="00A22736">
      <w:pPr>
        <w:pStyle w:val="ListParagraph"/>
        <w:numPr>
          <w:ilvl w:val="0"/>
          <w:numId w:val="21"/>
        </w:numPr>
        <w:spacing w:after="5" w:line="249" w:lineRule="auto"/>
        <w:ind w:right="1206"/>
        <w:contextualSpacing/>
      </w:pPr>
      <w:r w:rsidRPr="00B663F3">
        <w:lastRenderedPageBreak/>
        <w:t>The Code of Practice on the English Language Requirement for Public Sector Workers (the fluency duty) applies to this post. Therefore, an ability to fulfil all spoken aspects of the role with confidence through the medium of English is essential for the post</w:t>
      </w:r>
      <w:r w:rsidR="00825BE0" w:rsidRPr="00B663F3">
        <w:t xml:space="preserve">. </w:t>
      </w:r>
    </w:p>
    <w:p w14:paraId="6968E0C1" w14:textId="77777777" w:rsidR="006666D5" w:rsidRDefault="006666D5" w:rsidP="006666D5">
      <w:pPr>
        <w:pStyle w:val="ListParagraph"/>
        <w:spacing w:after="5" w:line="249" w:lineRule="auto"/>
        <w:ind w:right="1206"/>
        <w:contextualSpacing/>
      </w:pPr>
    </w:p>
    <w:p w14:paraId="45A8C708" w14:textId="614E98A5" w:rsidR="00A22736" w:rsidRPr="00B663F3" w:rsidRDefault="00A22736" w:rsidP="00A22736">
      <w:pPr>
        <w:pStyle w:val="ListParagraph"/>
        <w:numPr>
          <w:ilvl w:val="0"/>
          <w:numId w:val="21"/>
        </w:numPr>
        <w:spacing w:after="5" w:line="249" w:lineRule="auto"/>
        <w:ind w:right="1206"/>
        <w:contextualSpacing/>
      </w:pPr>
      <w:r w:rsidRPr="00B663F3">
        <w:t xml:space="preserve">Ensure you work in line with the policies and procedures of Worcestershire </w:t>
      </w:r>
      <w:r w:rsidR="00D7018C">
        <w:t>County Council</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4BA88D9C" w:rsidR="00A22736" w:rsidRPr="00B663F3" w:rsidRDefault="00A22736" w:rsidP="00A22736">
      <w:pPr>
        <w:spacing w:line="259" w:lineRule="auto"/>
      </w:pPr>
      <w:r w:rsidRPr="00B663F3">
        <w:t xml:space="preserve">In all contacts the post holder will be required to present a good image of the Directorate and Worcestershire </w:t>
      </w:r>
      <w:r w:rsidR="00D7018C">
        <w:t>County Council</w:t>
      </w:r>
      <w:r w:rsidR="004A33D9" w:rsidRPr="00B663F3">
        <w:t xml:space="preserve">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7DE02658" w:rsidR="00A22736" w:rsidRPr="00B663F3" w:rsidRDefault="00A22736" w:rsidP="00A22736">
      <w:r w:rsidRPr="00B663F3">
        <w:t xml:space="preserve">Internal: Elected Members, Directors, Group Managers, Practice Managers, Management Teams, Managers </w:t>
      </w:r>
      <w:r w:rsidR="004A33D9" w:rsidRPr="00B663F3">
        <w:t>&amp; Staff</w:t>
      </w:r>
      <w:r w:rsidRPr="00B663F3">
        <w:t xml:space="preserve"> across all directorates, Project Staff, Support and other school-based staff</w:t>
      </w:r>
      <w:r w:rsidR="00825BE0" w:rsidRPr="00B663F3">
        <w:t xml:space="preserve">. </w:t>
      </w:r>
    </w:p>
    <w:p w14:paraId="1EDEC413" w14:textId="77777777" w:rsidR="00A22736" w:rsidRPr="00B663F3" w:rsidRDefault="00A22736" w:rsidP="00A22736">
      <w:pPr>
        <w:spacing w:line="259" w:lineRule="auto"/>
      </w:pPr>
    </w:p>
    <w:p w14:paraId="6314D5E1" w14:textId="77777777" w:rsidR="00A22736" w:rsidRPr="00B663F3" w:rsidRDefault="00A22736" w:rsidP="00A22736">
      <w:pPr>
        <w:spacing w:line="259" w:lineRule="auto"/>
      </w:pPr>
      <w:r w:rsidRPr="00B663F3">
        <w:t xml:space="preserve">External: NHS, Clinical Commissioning Groups, Healthcare Professionals, Educational Settings, </w:t>
      </w:r>
    </w:p>
    <w:p w14:paraId="315E15CB" w14:textId="77777777" w:rsidR="00A22736" w:rsidRPr="00B663F3" w:rsidRDefault="00A22736" w:rsidP="00A22736">
      <w:r w:rsidRPr="00B663F3">
        <w:t xml:space="preserve">Suppliers, Statutory and Voluntary Organisations, service users, clients, customers, parents, pupils,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418D3039" w14:textId="628004C9" w:rsidR="00C15F67" w:rsidRDefault="00C15F67" w:rsidP="00D7018C">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7571F2D2" w14:textId="77777777" w:rsidR="00A22736" w:rsidRPr="00B663F3"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responsibility </w:t>
      </w: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645670E5" w14:textId="5283DDD6" w:rsidR="00A22736" w:rsidRPr="00B663F3" w:rsidRDefault="00A22736" w:rsidP="00A22736">
      <w:pPr>
        <w:spacing w:line="259" w:lineRule="auto"/>
      </w:pPr>
      <w:r w:rsidRPr="00B663F3">
        <w:t>Author:  Kevin Bryan</w:t>
      </w:r>
      <w:r w:rsidRPr="00B663F3">
        <w:tab/>
      </w:r>
      <w:r w:rsidRPr="00B663F3">
        <w:tab/>
        <w:t xml:space="preserve">Date: </w:t>
      </w:r>
      <w:r w:rsidR="004A33D9">
        <w:t>10/03/2023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27E22BE4" w:rsidR="00A22736" w:rsidRDefault="00A22736" w:rsidP="00A22736">
      <w:r w:rsidRPr="00B663F3">
        <w:t xml:space="preserve">Date of grading confirmation: </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6624D452" w:rsidR="0092322B" w:rsidRDefault="00E84736" w:rsidP="006B6542">
      <w:r>
        <w:rPr>
          <w:sz w:val="16"/>
        </w:rPr>
        <w:br w:type="page"/>
      </w:r>
    </w:p>
    <w:p w14:paraId="5745E5AC" w14:textId="2DF235F1" w:rsidR="0092322B" w:rsidRDefault="00D7018C" w:rsidP="00447704">
      <w:pPr>
        <w:jc w:val="center"/>
      </w:pPr>
      <w:r>
        <w:rPr>
          <w:noProof/>
        </w:rPr>
        <w:lastRenderedPageBreak/>
        <w:drawing>
          <wp:anchor distT="0" distB="0" distL="114300" distR="114300" simplePos="0" relativeHeight="251661312" behindDoc="0" locked="0" layoutInCell="1" allowOverlap="1" wp14:anchorId="400C2476" wp14:editId="2CDF8867">
            <wp:simplePos x="0" y="0"/>
            <wp:positionH relativeFrom="column">
              <wp:posOffset>0</wp:posOffset>
            </wp:positionH>
            <wp:positionV relativeFrom="paragraph">
              <wp:posOffset>0</wp:posOffset>
            </wp:positionV>
            <wp:extent cx="2880000" cy="581818"/>
            <wp:effectExtent l="0" t="0" r="0" b="8890"/>
            <wp:wrapNone/>
            <wp:docPr id="39462038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20345" w14:textId="77777777" w:rsidR="00D7018C" w:rsidRDefault="00D7018C" w:rsidP="003F0FEF">
      <w:pPr>
        <w:pStyle w:val="Heading1"/>
      </w:pPr>
    </w:p>
    <w:p w14:paraId="4FB0A24D" w14:textId="77777777" w:rsidR="00D7018C" w:rsidRDefault="00D7018C" w:rsidP="003F0FEF">
      <w:pPr>
        <w:pStyle w:val="Heading1"/>
      </w:pPr>
    </w:p>
    <w:p w14:paraId="2F88C94F" w14:textId="68C459A9"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D8CFEF3" w:rsidR="0092322B" w:rsidRPr="00F21BF6" w:rsidRDefault="0092322B" w:rsidP="0092322B">
      <w:pPr>
        <w:rPr>
          <w:bCs/>
        </w:rPr>
      </w:pPr>
      <w:r w:rsidRPr="0092322B">
        <w:rPr>
          <w:b/>
        </w:rPr>
        <w:t>Job Title:</w:t>
      </w:r>
      <w:r w:rsidR="00F21BF6">
        <w:rPr>
          <w:b/>
        </w:rPr>
        <w:t xml:space="preserve"> </w:t>
      </w:r>
      <w:r w:rsidR="00C62D79">
        <w:rPr>
          <w:bCs/>
        </w:rPr>
        <w:t>Substance Misuse Worker</w:t>
      </w:r>
      <w:r w:rsidR="00A22736" w:rsidRPr="00A22736">
        <w:rPr>
          <w:bCs/>
        </w:rPr>
        <w:t>,</w:t>
      </w:r>
      <w:r w:rsidR="00D7018C">
        <w:rPr>
          <w:bCs/>
        </w:rPr>
        <w:t xml:space="preserve"> </w:t>
      </w:r>
      <w:r w:rsidR="00A22736" w:rsidRPr="00A22736">
        <w:rPr>
          <w:bCs/>
        </w:rPr>
        <w:t>Families First</w:t>
      </w:r>
    </w:p>
    <w:p w14:paraId="47AA95F7" w14:textId="4C328644" w:rsidR="00A22736" w:rsidRDefault="0092322B" w:rsidP="00A22736">
      <w:pPr>
        <w:ind w:right="481"/>
      </w:pPr>
      <w:r w:rsidRPr="0092322B">
        <w:rPr>
          <w:b/>
        </w:rPr>
        <w:t>Directorate &amp; Section/Unit:</w:t>
      </w:r>
      <w:r w:rsidR="00F21BF6">
        <w:rPr>
          <w:b/>
        </w:rPr>
        <w:t xml:space="preserve"> </w:t>
      </w:r>
      <w:r w:rsidR="00D7018C">
        <w:t>Children’s Social Care</w:t>
      </w:r>
      <w:r w:rsidR="00D7018C" w:rsidRPr="00B663F3">
        <w:t>, Families First Team</w:t>
      </w:r>
    </w:p>
    <w:p w14:paraId="6F6ABBDA" w14:textId="626A61F5" w:rsidR="0092322B" w:rsidRDefault="00535B7C" w:rsidP="0092322B">
      <w:r>
        <w:rPr>
          <w:b/>
        </w:rPr>
        <w:t>Salary Grade</w:t>
      </w:r>
      <w:r w:rsidR="0092322B" w:rsidRPr="0092322B">
        <w:rPr>
          <w:b/>
        </w:rPr>
        <w:t>:</w:t>
      </w:r>
      <w:r w:rsidR="00F21BF6">
        <w:rPr>
          <w:b/>
        </w:rPr>
        <w:t xml:space="preserve"> </w:t>
      </w:r>
      <w:r w:rsidR="00BC40E5">
        <w:rPr>
          <w:b/>
        </w:rPr>
        <w:t xml:space="preserve"> </w:t>
      </w:r>
      <w:r w:rsidR="004A33D9">
        <w:rPr>
          <w:bCs/>
        </w:rPr>
        <w:t xml:space="preserve">Scale </w:t>
      </w:r>
      <w:r w:rsidR="00C62D79">
        <w:rPr>
          <w:bCs/>
        </w:rPr>
        <w:t>6</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4BF8CDB7" w14:textId="70AE48C2" w:rsidR="00C62D79" w:rsidRDefault="00C62D79" w:rsidP="00C62D79">
      <w:pPr>
        <w:pStyle w:val="ListParagraph"/>
        <w:numPr>
          <w:ilvl w:val="0"/>
          <w:numId w:val="25"/>
        </w:numPr>
        <w:spacing w:after="5" w:line="249" w:lineRule="auto"/>
        <w:ind w:right="1206"/>
        <w:contextualSpacing/>
      </w:pPr>
      <w:r>
        <w:t>Significant experience of working with people with drug and alcohol issues</w:t>
      </w:r>
    </w:p>
    <w:p w14:paraId="22F8C910" w14:textId="1516EB94" w:rsidR="00C62D79" w:rsidRDefault="00C62D79" w:rsidP="00C62D79">
      <w:pPr>
        <w:pStyle w:val="ListParagraph"/>
        <w:numPr>
          <w:ilvl w:val="0"/>
          <w:numId w:val="25"/>
        </w:numPr>
        <w:spacing w:after="5" w:line="249" w:lineRule="auto"/>
        <w:ind w:right="1206"/>
        <w:contextualSpacing/>
      </w:pPr>
      <w:r>
        <w:t>Significant experience of supporting and enabling people through the recovery process</w:t>
      </w:r>
    </w:p>
    <w:p w14:paraId="3D462DA6" w14:textId="77C44CBB" w:rsidR="00C62D79" w:rsidRDefault="00C62D79" w:rsidP="00C62D79">
      <w:pPr>
        <w:pStyle w:val="ListParagraph"/>
        <w:numPr>
          <w:ilvl w:val="0"/>
          <w:numId w:val="25"/>
        </w:numPr>
        <w:spacing w:after="5" w:line="249" w:lineRule="auto"/>
        <w:ind w:right="1206"/>
        <w:contextualSpacing/>
      </w:pPr>
      <w:r>
        <w:t>Demonstrable experience of delivering group work</w:t>
      </w:r>
    </w:p>
    <w:p w14:paraId="4852140B" w14:textId="670A6A77" w:rsidR="00C62D79" w:rsidRDefault="00C62D79" w:rsidP="00C62D79">
      <w:pPr>
        <w:pStyle w:val="ListParagraph"/>
        <w:numPr>
          <w:ilvl w:val="0"/>
          <w:numId w:val="25"/>
        </w:numPr>
        <w:spacing w:after="5" w:line="249" w:lineRule="auto"/>
        <w:ind w:right="1206"/>
        <w:contextualSpacing/>
      </w:pPr>
      <w:r>
        <w:t xml:space="preserve">Significant experience of working with other professionals </w:t>
      </w:r>
      <w:r w:rsidR="00825BE0">
        <w:t>e.g.,</w:t>
      </w:r>
      <w:r>
        <w:t xml:space="preserve"> police, health staff</w:t>
      </w:r>
    </w:p>
    <w:p w14:paraId="0FD7C291" w14:textId="7FFAE110" w:rsidR="00C62D79" w:rsidRDefault="00C62D79" w:rsidP="00C62D79">
      <w:pPr>
        <w:pStyle w:val="ListParagraph"/>
        <w:numPr>
          <w:ilvl w:val="0"/>
          <w:numId w:val="25"/>
        </w:numPr>
        <w:spacing w:after="5" w:line="249" w:lineRule="auto"/>
        <w:ind w:right="1206"/>
        <w:contextualSpacing/>
      </w:pPr>
      <w:r>
        <w:t>Significant experience of supporting families to attend court</w:t>
      </w:r>
    </w:p>
    <w:p w14:paraId="09CF45C2" w14:textId="378077C8" w:rsidR="00C62D79" w:rsidRDefault="00C62D79" w:rsidP="00B130F0">
      <w:pPr>
        <w:pStyle w:val="ListParagraph"/>
        <w:numPr>
          <w:ilvl w:val="0"/>
          <w:numId w:val="25"/>
        </w:numPr>
        <w:spacing w:after="5" w:line="249" w:lineRule="auto"/>
        <w:ind w:right="1206"/>
        <w:contextualSpacing/>
      </w:pPr>
      <w:r>
        <w:t>Significant experience of producing multidisciplinary assessments in a clear, concise and accurate manner for a range of audiences</w:t>
      </w:r>
    </w:p>
    <w:p w14:paraId="6457FD22" w14:textId="28F47B36" w:rsidR="00C62D79" w:rsidRDefault="00C62D79" w:rsidP="00860502">
      <w:pPr>
        <w:pStyle w:val="ListParagraph"/>
        <w:numPr>
          <w:ilvl w:val="0"/>
          <w:numId w:val="25"/>
        </w:numPr>
        <w:spacing w:after="5" w:line="249" w:lineRule="auto"/>
        <w:ind w:right="1206"/>
        <w:contextualSpacing/>
      </w:pPr>
      <w:r>
        <w:t>Significant experience of delivering a range of interventions with successful outcomes for young people and their families</w:t>
      </w:r>
    </w:p>
    <w:p w14:paraId="1E96F8DD" w14:textId="787A433A" w:rsidR="00C62D79" w:rsidRDefault="00C62D79" w:rsidP="00C62D79">
      <w:pPr>
        <w:pStyle w:val="ListParagraph"/>
        <w:numPr>
          <w:ilvl w:val="0"/>
          <w:numId w:val="25"/>
        </w:numPr>
        <w:spacing w:after="5" w:line="249" w:lineRule="auto"/>
        <w:ind w:right="1206"/>
        <w:contextualSpacing/>
      </w:pPr>
      <w:r>
        <w:t>Significant experience of applying theories and models of substance misuse in practice</w:t>
      </w:r>
    </w:p>
    <w:p w14:paraId="20D60543" w14:textId="77777777" w:rsidR="00C62D79" w:rsidRDefault="00C62D79" w:rsidP="00C62D79"/>
    <w:p w14:paraId="54BC7617" w14:textId="77777777" w:rsidR="0092322B" w:rsidRPr="00011BAF" w:rsidRDefault="0092322B" w:rsidP="0092322B"/>
    <w:p w14:paraId="6323BC91" w14:textId="3AA60D16"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384B8B8C" w:rsidR="0092322B" w:rsidRDefault="0092322B" w:rsidP="0092322B">
      <w:r>
        <w:t xml:space="preserve">It is </w:t>
      </w:r>
      <w:r>
        <w:rPr>
          <w:b/>
        </w:rPr>
        <w:t xml:space="preserve">essential </w:t>
      </w:r>
      <w:r>
        <w:t>that the post holder has:</w:t>
      </w:r>
    </w:p>
    <w:p w14:paraId="4535447D" w14:textId="279145F4" w:rsidR="00A22736" w:rsidRDefault="00A22736" w:rsidP="0092322B"/>
    <w:p w14:paraId="2944091B" w14:textId="693C357C" w:rsidR="00C62D79" w:rsidRDefault="00C62D79" w:rsidP="00C62D79">
      <w:pPr>
        <w:pStyle w:val="ListParagraph"/>
        <w:numPr>
          <w:ilvl w:val="0"/>
          <w:numId w:val="26"/>
        </w:numPr>
        <w:spacing w:after="5" w:line="249" w:lineRule="auto"/>
        <w:contextualSpacing/>
      </w:pPr>
      <w:r>
        <w:t xml:space="preserve">Specialist knowledge and understanding of the recovery process </w:t>
      </w:r>
    </w:p>
    <w:p w14:paraId="321E10CC" w14:textId="42DDB4E4" w:rsidR="00C62D79" w:rsidRDefault="00C62D79" w:rsidP="00C62D79">
      <w:pPr>
        <w:pStyle w:val="ListParagraph"/>
        <w:numPr>
          <w:ilvl w:val="0"/>
          <w:numId w:val="26"/>
        </w:numPr>
        <w:spacing w:after="5" w:line="249" w:lineRule="auto"/>
        <w:contextualSpacing/>
      </w:pPr>
      <w:r>
        <w:t>Detailed knowledge of court processes including court orders</w:t>
      </w:r>
    </w:p>
    <w:p w14:paraId="67F5E2EE" w14:textId="154DEDC6" w:rsidR="00C62D79" w:rsidRDefault="00C62D79" w:rsidP="007240C4">
      <w:pPr>
        <w:pStyle w:val="ListParagraph"/>
        <w:numPr>
          <w:ilvl w:val="0"/>
          <w:numId w:val="26"/>
        </w:numPr>
        <w:spacing w:after="5" w:line="249" w:lineRule="auto"/>
        <w:contextualSpacing/>
      </w:pPr>
      <w:r>
        <w:t>Detailed knowledge of health processes and practices in supporting vulnerable</w:t>
      </w:r>
      <w:r w:rsidR="00CE72E7">
        <w:t xml:space="preserve"> </w:t>
      </w:r>
      <w:r>
        <w:t>young people and adults</w:t>
      </w:r>
    </w:p>
    <w:p w14:paraId="771BABEA" w14:textId="026B4E02" w:rsidR="00C62D79" w:rsidRDefault="00C62D79" w:rsidP="00FF59B3">
      <w:pPr>
        <w:pStyle w:val="ListParagraph"/>
        <w:numPr>
          <w:ilvl w:val="0"/>
          <w:numId w:val="26"/>
        </w:numPr>
        <w:spacing w:after="5" w:line="249" w:lineRule="auto"/>
        <w:contextualSpacing/>
      </w:pPr>
      <w:r>
        <w:t>Specialist knowledge in supporting and carrying out multi-disciplinary assessment</w:t>
      </w:r>
      <w:r w:rsidR="00CE72E7">
        <w:t xml:space="preserve"> </w:t>
      </w:r>
      <w:r>
        <w:t>and intervention</w:t>
      </w:r>
    </w:p>
    <w:p w14:paraId="7B9F2DF5" w14:textId="5ED4F6DA" w:rsidR="00C62D79" w:rsidRDefault="00C62D79" w:rsidP="00C62D79">
      <w:pPr>
        <w:pStyle w:val="ListParagraph"/>
        <w:numPr>
          <w:ilvl w:val="0"/>
          <w:numId w:val="26"/>
        </w:numPr>
        <w:spacing w:after="5" w:line="249" w:lineRule="auto"/>
        <w:contextualSpacing/>
      </w:pPr>
      <w:r>
        <w:t>Specialist knowledge of intervention theories and practice and their application</w:t>
      </w:r>
    </w:p>
    <w:p w14:paraId="24B31D3F" w14:textId="74CF85F3" w:rsidR="00C62D79" w:rsidRDefault="00C62D79" w:rsidP="00C62D79">
      <w:pPr>
        <w:pStyle w:val="ListParagraph"/>
        <w:numPr>
          <w:ilvl w:val="0"/>
          <w:numId w:val="26"/>
        </w:numPr>
        <w:spacing w:after="5" w:line="249" w:lineRule="auto"/>
        <w:contextualSpacing/>
      </w:pPr>
      <w:r>
        <w:t>Ability to build relationships and work effectively with all stakeholders and families</w:t>
      </w:r>
    </w:p>
    <w:p w14:paraId="44C491DC" w14:textId="456371BD" w:rsidR="0092322B" w:rsidRDefault="00C62D79" w:rsidP="00CE72E7">
      <w:pPr>
        <w:pStyle w:val="ListParagraph"/>
        <w:numPr>
          <w:ilvl w:val="0"/>
          <w:numId w:val="26"/>
        </w:numPr>
        <w:spacing w:after="5" w:line="249" w:lineRule="auto"/>
        <w:contextualSpacing/>
      </w:pPr>
      <w:r>
        <w:t>Ability to manage own time, prioritise activities and maintain accountability for your</w:t>
      </w:r>
      <w:r w:rsidR="00CE72E7">
        <w:t xml:space="preserve"> w</w:t>
      </w:r>
      <w:r>
        <w:t>ork</w:t>
      </w:r>
    </w:p>
    <w:p w14:paraId="560B2C79" w14:textId="47FE6D9D" w:rsidR="00CE72E7" w:rsidRDefault="00CE72E7" w:rsidP="00CE72E7">
      <w:pPr>
        <w:pStyle w:val="ListParagraph"/>
        <w:numPr>
          <w:ilvl w:val="0"/>
          <w:numId w:val="26"/>
        </w:numPr>
        <w:spacing w:after="5" w:line="249" w:lineRule="auto"/>
        <w:contextualSpacing/>
      </w:pPr>
      <w:r>
        <w:t>Ability to remain calm in difficult situations</w:t>
      </w:r>
    </w:p>
    <w:p w14:paraId="05B5FDF2" w14:textId="522ECB30" w:rsidR="00CE72E7" w:rsidRDefault="00CE72E7" w:rsidP="00CE72E7">
      <w:pPr>
        <w:pStyle w:val="ListParagraph"/>
        <w:numPr>
          <w:ilvl w:val="0"/>
          <w:numId w:val="26"/>
        </w:numPr>
        <w:spacing w:after="5" w:line="249" w:lineRule="auto"/>
        <w:contextualSpacing/>
      </w:pPr>
      <w:r>
        <w:t>The ability to work with and maintain confidential information</w:t>
      </w:r>
    </w:p>
    <w:p w14:paraId="5967A314" w14:textId="57851795" w:rsidR="00CE72E7" w:rsidRDefault="00CE72E7" w:rsidP="00923652">
      <w:pPr>
        <w:pStyle w:val="ListParagraph"/>
        <w:numPr>
          <w:ilvl w:val="0"/>
          <w:numId w:val="26"/>
        </w:numPr>
        <w:spacing w:after="5" w:line="249" w:lineRule="auto"/>
        <w:contextualSpacing/>
      </w:pPr>
      <w:r>
        <w:t>A genuine passion for working with vulnerable people with substance misuse problems</w:t>
      </w:r>
    </w:p>
    <w:p w14:paraId="77E82335" w14:textId="2CD20402" w:rsidR="00CE72E7" w:rsidRDefault="00CE72E7" w:rsidP="00CE72E7">
      <w:pPr>
        <w:pStyle w:val="ListParagraph"/>
        <w:numPr>
          <w:ilvl w:val="0"/>
          <w:numId w:val="26"/>
        </w:numPr>
        <w:spacing w:after="5" w:line="249" w:lineRule="auto"/>
        <w:contextualSpacing/>
      </w:pPr>
      <w:r>
        <w:t>Ability to take a non-judgemental approach</w:t>
      </w:r>
    </w:p>
    <w:p w14:paraId="1F9BAC81" w14:textId="191F241D" w:rsidR="00CE72E7" w:rsidRDefault="00CE72E7" w:rsidP="00CE72E7">
      <w:pPr>
        <w:pStyle w:val="ListParagraph"/>
        <w:numPr>
          <w:ilvl w:val="0"/>
          <w:numId w:val="26"/>
        </w:numPr>
        <w:spacing w:after="5" w:line="249" w:lineRule="auto"/>
        <w:contextualSpacing/>
      </w:pPr>
      <w:r>
        <w:t>Be professionally curious and have an understanding of false compliance</w:t>
      </w:r>
    </w:p>
    <w:p w14:paraId="4D9267B4" w14:textId="7EEB73C2" w:rsidR="00CE72E7" w:rsidRDefault="00CE72E7" w:rsidP="00FD7838">
      <w:pPr>
        <w:pStyle w:val="ListParagraph"/>
        <w:numPr>
          <w:ilvl w:val="0"/>
          <w:numId w:val="26"/>
        </w:numPr>
        <w:spacing w:after="5" w:line="249" w:lineRule="auto"/>
        <w:contextualSpacing/>
      </w:pPr>
      <w:r>
        <w:t xml:space="preserve">Up-to-date specialist knowledge of current developments in the drug/alcohol field and related aspects of general/ mental health, including research and audit. </w:t>
      </w:r>
    </w:p>
    <w:p w14:paraId="04A142BB" w14:textId="00A8F0E9" w:rsidR="00CE72E7" w:rsidRDefault="00CE72E7" w:rsidP="00CE72E7">
      <w:pPr>
        <w:pStyle w:val="ListParagraph"/>
        <w:numPr>
          <w:ilvl w:val="0"/>
          <w:numId w:val="26"/>
        </w:numPr>
        <w:spacing w:after="5" w:line="249" w:lineRule="auto"/>
        <w:contextualSpacing/>
      </w:pPr>
      <w:r>
        <w:t>Ability to learn and apply theoretical knowledge in practical situations</w:t>
      </w:r>
    </w:p>
    <w:p w14:paraId="70E5C9A3" w14:textId="7395375F" w:rsidR="00CE72E7" w:rsidRDefault="00CE72E7" w:rsidP="00D401D9">
      <w:pPr>
        <w:pStyle w:val="ListParagraph"/>
        <w:numPr>
          <w:ilvl w:val="0"/>
          <w:numId w:val="26"/>
        </w:numPr>
        <w:spacing w:after="5" w:line="249" w:lineRule="auto"/>
        <w:contextualSpacing/>
      </w:pPr>
      <w:r>
        <w:t>Be able to take and apply a holistic approach to spot links between issues and to problem solving</w:t>
      </w:r>
    </w:p>
    <w:p w14:paraId="3A7556EB" w14:textId="6DC7468B" w:rsidR="00CE72E7" w:rsidRDefault="00CE72E7" w:rsidP="00CE72E7">
      <w:pPr>
        <w:pStyle w:val="ListParagraph"/>
        <w:numPr>
          <w:ilvl w:val="0"/>
          <w:numId w:val="26"/>
        </w:numPr>
        <w:spacing w:after="5" w:line="249" w:lineRule="auto"/>
        <w:contextualSpacing/>
      </w:pPr>
      <w:r>
        <w:t>Show creativity and innovation when applying intervention practices and theories</w:t>
      </w:r>
    </w:p>
    <w:p w14:paraId="4F679403" w14:textId="6D7D47C6" w:rsidR="00CE72E7" w:rsidRDefault="00CE72E7" w:rsidP="006A08F6">
      <w:pPr>
        <w:pStyle w:val="ListParagraph"/>
        <w:numPr>
          <w:ilvl w:val="0"/>
          <w:numId w:val="26"/>
        </w:numPr>
        <w:spacing w:after="5" w:line="249" w:lineRule="auto"/>
        <w:contextualSpacing/>
      </w:pPr>
      <w:r>
        <w:lastRenderedPageBreak/>
        <w:t>The ability to share knowledge and offer specialist guidance to other practitioners to improve the support provided to families affect change</w:t>
      </w:r>
    </w:p>
    <w:p w14:paraId="53A61546" w14:textId="381F5BEF" w:rsidR="00CE72E7" w:rsidRDefault="00CE72E7" w:rsidP="00CE72E7">
      <w:pPr>
        <w:pStyle w:val="ListParagraph"/>
        <w:numPr>
          <w:ilvl w:val="0"/>
          <w:numId w:val="26"/>
        </w:numPr>
        <w:spacing w:after="5" w:line="249" w:lineRule="auto"/>
        <w:contextualSpacing/>
      </w:pPr>
      <w:r>
        <w:t>Ability to make critical decisions and act in a timely, considered manner</w:t>
      </w:r>
    </w:p>
    <w:p w14:paraId="258B04A2" w14:textId="4F3F930D" w:rsidR="00CE72E7" w:rsidRDefault="00CE72E7" w:rsidP="00CE72E7">
      <w:pPr>
        <w:pStyle w:val="ListParagraph"/>
        <w:numPr>
          <w:ilvl w:val="0"/>
          <w:numId w:val="26"/>
        </w:numPr>
        <w:spacing w:after="5" w:line="249" w:lineRule="auto"/>
        <w:contextualSpacing/>
      </w:pPr>
      <w:r>
        <w:t>The ability to be objective and maintain professional boundaries</w:t>
      </w:r>
    </w:p>
    <w:p w14:paraId="1119AC03" w14:textId="3D50E921" w:rsidR="00CE72E7" w:rsidRDefault="00CE72E7" w:rsidP="008D0027">
      <w:pPr>
        <w:pStyle w:val="ListParagraph"/>
        <w:numPr>
          <w:ilvl w:val="0"/>
          <w:numId w:val="26"/>
        </w:numPr>
        <w:spacing w:after="5" w:line="249" w:lineRule="auto"/>
        <w:contextualSpacing/>
      </w:pPr>
      <w:r>
        <w:t xml:space="preserve">Able to develop and deliver therapeutically effective relationships with individuals and carers, working effectively with diverse groups. </w:t>
      </w:r>
    </w:p>
    <w:p w14:paraId="20E8AE68" w14:textId="4DDB14F8" w:rsidR="00CE72E7" w:rsidRDefault="00CE72E7" w:rsidP="00CE72E7">
      <w:pPr>
        <w:pStyle w:val="ListParagraph"/>
        <w:numPr>
          <w:ilvl w:val="0"/>
          <w:numId w:val="26"/>
        </w:numPr>
        <w:spacing w:after="5" w:line="249" w:lineRule="auto"/>
        <w:contextualSpacing/>
      </w:pPr>
      <w:r>
        <w:t>Adopt a person-centred focus to communication</w:t>
      </w:r>
    </w:p>
    <w:p w14:paraId="10EFCBFC" w14:textId="3523FB85" w:rsidR="00CE72E7" w:rsidRDefault="00CE72E7" w:rsidP="00CE72E7">
      <w:pPr>
        <w:pStyle w:val="ListParagraph"/>
        <w:numPr>
          <w:ilvl w:val="0"/>
          <w:numId w:val="26"/>
        </w:numPr>
        <w:spacing w:after="5" w:line="249" w:lineRule="auto"/>
        <w:contextualSpacing/>
      </w:pPr>
      <w:r>
        <w:t>Excellent IT skills, including Microsoft Office</w:t>
      </w:r>
    </w:p>
    <w:p w14:paraId="2FA455E4" w14:textId="628DE773" w:rsidR="00CE72E7" w:rsidRDefault="00CE72E7" w:rsidP="00CE72E7">
      <w:pPr>
        <w:pStyle w:val="ListParagraph"/>
        <w:numPr>
          <w:ilvl w:val="0"/>
          <w:numId w:val="26"/>
        </w:numPr>
        <w:spacing w:after="5" w:line="249" w:lineRule="auto"/>
        <w:contextualSpacing/>
      </w:pPr>
      <w:r>
        <w:t>Specialist knowledge of harm reduction principles and practice</w:t>
      </w:r>
    </w:p>
    <w:p w14:paraId="4E7FDB40" w14:textId="6F2A6542" w:rsidR="00CE72E7" w:rsidRDefault="00CE72E7" w:rsidP="00CE72E7">
      <w:pPr>
        <w:pStyle w:val="ListParagraph"/>
        <w:numPr>
          <w:ilvl w:val="0"/>
          <w:numId w:val="26"/>
        </w:numPr>
        <w:spacing w:after="5" w:line="249" w:lineRule="auto"/>
        <w:contextualSpacing/>
      </w:pPr>
      <w:r>
        <w:t>Detailed knowledge of the criminal justice system, for example court orders</w:t>
      </w:r>
    </w:p>
    <w:p w14:paraId="3628A056" w14:textId="1B5159E7" w:rsidR="00CE72E7" w:rsidRDefault="00CE72E7" w:rsidP="009F5F42">
      <w:pPr>
        <w:pStyle w:val="ListParagraph"/>
        <w:numPr>
          <w:ilvl w:val="0"/>
          <w:numId w:val="26"/>
        </w:numPr>
        <w:spacing w:after="5" w:line="249" w:lineRule="auto"/>
        <w:contextualSpacing/>
      </w:pPr>
      <w:r>
        <w:t>Have an understanding and be able to assess risk when working with vulnerable young people and families in their environment</w:t>
      </w:r>
    </w:p>
    <w:p w14:paraId="4F9BC3C1" w14:textId="696AA7EC" w:rsidR="00CE72E7" w:rsidRDefault="00CE72E7" w:rsidP="00CE72E7">
      <w:pPr>
        <w:pStyle w:val="ListParagraph"/>
        <w:numPr>
          <w:ilvl w:val="0"/>
          <w:numId w:val="26"/>
        </w:numPr>
        <w:spacing w:after="5" w:line="249" w:lineRule="auto"/>
        <w:contextualSpacing/>
      </w:pPr>
      <w:r>
        <w:t>Working knowledge of relevant legislation such as the Housing Act and Children Act</w:t>
      </w:r>
    </w:p>
    <w:p w14:paraId="25B1AC04" w14:textId="4256EADB" w:rsidR="00CE72E7" w:rsidRDefault="00CE72E7" w:rsidP="00CE72E7">
      <w:pPr>
        <w:pStyle w:val="ListParagraph"/>
        <w:numPr>
          <w:ilvl w:val="0"/>
          <w:numId w:val="26"/>
        </w:numPr>
        <w:spacing w:after="5" w:line="249" w:lineRule="auto"/>
        <w:contextualSpacing/>
      </w:pPr>
      <w:r>
        <w:t>The ability to effectively negotiate and influence</w:t>
      </w:r>
    </w:p>
    <w:p w14:paraId="165CD7D0" w14:textId="77777777" w:rsidR="0092322B" w:rsidRDefault="0092322B" w:rsidP="00CE72E7">
      <w:pPr>
        <w:spacing w:after="5" w:line="249" w:lineRule="auto"/>
        <w:ind w:left="360"/>
        <w:contextualSpacing/>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059ED395" w:rsidR="00993E45" w:rsidRDefault="00993E45" w:rsidP="00993E45">
      <w:r>
        <w:t xml:space="preserve">It is </w:t>
      </w:r>
      <w:r>
        <w:rPr>
          <w:b/>
        </w:rPr>
        <w:t xml:space="preserve">essential </w:t>
      </w:r>
      <w:r>
        <w:t>that the post holder has:</w:t>
      </w:r>
    </w:p>
    <w:p w14:paraId="30798080" w14:textId="77777777" w:rsidR="00C62D79" w:rsidRDefault="00C62D79" w:rsidP="00C62D79"/>
    <w:p w14:paraId="7A1CFFE9" w14:textId="593D9811" w:rsidR="00C62D79" w:rsidRDefault="00C62D79" w:rsidP="00FA2F3C">
      <w:pPr>
        <w:pStyle w:val="ListParagraph"/>
        <w:numPr>
          <w:ilvl w:val="0"/>
          <w:numId w:val="26"/>
        </w:numPr>
        <w:spacing w:after="5" w:line="249" w:lineRule="auto"/>
        <w:contextualSpacing/>
      </w:pPr>
      <w:r>
        <w:t>Qualification or demonstrable relevant experience at level 3 (</w:t>
      </w:r>
      <w:r w:rsidR="00825BE0">
        <w:t>e.g.,</w:t>
      </w:r>
      <w:r>
        <w:t xml:space="preserve"> NVQ) in Health and Social Care or other relevant discipline</w:t>
      </w:r>
    </w:p>
    <w:p w14:paraId="45929557" w14:textId="78666DEF" w:rsidR="00C62D79" w:rsidRDefault="00C62D79" w:rsidP="00C62D79">
      <w:pPr>
        <w:pStyle w:val="ListParagraph"/>
        <w:numPr>
          <w:ilvl w:val="0"/>
          <w:numId w:val="26"/>
        </w:numPr>
        <w:spacing w:after="5" w:line="249" w:lineRule="auto"/>
        <w:contextualSpacing/>
      </w:pPr>
      <w:r>
        <w:t>Level 2 qualification (</w:t>
      </w:r>
      <w:r w:rsidR="00825BE0">
        <w:t>e.g.,</w:t>
      </w:r>
      <w:r>
        <w:t xml:space="preserve"> GCSE A-C) in English and maths</w:t>
      </w:r>
    </w:p>
    <w:p w14:paraId="449F9FF0" w14:textId="77777777" w:rsidR="00A22736" w:rsidRDefault="00A22736" w:rsidP="00993E45"/>
    <w:p w14:paraId="1022D08F" w14:textId="77777777" w:rsidR="00993E45" w:rsidRDefault="00993E45" w:rsidP="00993E45">
      <w:r>
        <w:t xml:space="preserve">It is </w:t>
      </w:r>
      <w:r>
        <w:rPr>
          <w:b/>
        </w:rPr>
        <w:t>desirable</w:t>
      </w:r>
      <w:r w:rsidR="006C1D9E">
        <w:t xml:space="preserve"> that the post holder has:</w:t>
      </w:r>
    </w:p>
    <w:p w14:paraId="10094355" w14:textId="77777777" w:rsidR="00EB4233" w:rsidRDefault="00EB4233" w:rsidP="00C62D79">
      <w:pPr>
        <w:pStyle w:val="ListParagraph"/>
        <w:spacing w:after="5" w:line="249" w:lineRule="auto"/>
        <w:contextualSpacing/>
      </w:pPr>
    </w:p>
    <w:p w14:paraId="79E969A2" w14:textId="2E5E05CD" w:rsidR="00C62D79" w:rsidRDefault="00C62D79" w:rsidP="004A38C4">
      <w:pPr>
        <w:pStyle w:val="ListParagraph"/>
        <w:numPr>
          <w:ilvl w:val="0"/>
          <w:numId w:val="26"/>
        </w:numPr>
        <w:spacing w:after="5" w:line="249" w:lineRule="auto"/>
        <w:contextualSpacing/>
      </w:pPr>
      <w:r>
        <w:t>Qualification or demonstrable relevant experience at level 5 (</w:t>
      </w:r>
      <w:r w:rsidR="00825BE0">
        <w:t>e.g.,</w:t>
      </w:r>
      <w:r>
        <w:t xml:space="preserve"> NVQ) in Health and Social Care or other relevant discipline</w:t>
      </w:r>
    </w:p>
    <w:p w14:paraId="15C47A7B" w14:textId="77777777" w:rsidR="0092322B" w:rsidRDefault="0092322B" w:rsidP="0092322B"/>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39CE0AA6" w14:textId="77777777" w:rsidR="004A33D9" w:rsidRDefault="004A33D9" w:rsidP="004A33D9">
      <w:pPr>
        <w:pStyle w:val="ListParagraph"/>
        <w:numPr>
          <w:ilvl w:val="0"/>
          <w:numId w:val="26"/>
        </w:numPr>
        <w:spacing w:after="5" w:line="249" w:lineRule="auto"/>
        <w:contextualSpacing/>
      </w:pPr>
      <w:r w:rsidRPr="004A33D9">
        <w:t>Able to travel independently punctually within work area</w:t>
      </w: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29A55070"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10/03/2023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6760" w14:textId="77777777" w:rsidR="001F3F40" w:rsidRDefault="001F3F40">
      <w:r>
        <w:separator/>
      </w:r>
    </w:p>
  </w:endnote>
  <w:endnote w:type="continuationSeparator" w:id="0">
    <w:p w14:paraId="760517C3" w14:textId="77777777" w:rsidR="001F3F40" w:rsidRDefault="001F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ABC3" w14:textId="77777777" w:rsidR="001F3F40" w:rsidRDefault="001F3F40">
      <w:r>
        <w:separator/>
      </w:r>
    </w:p>
  </w:footnote>
  <w:footnote w:type="continuationSeparator" w:id="0">
    <w:p w14:paraId="71D29A07" w14:textId="77777777" w:rsidR="001F3F40" w:rsidRDefault="001F3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960791">
    <w:abstractNumId w:val="2"/>
  </w:num>
  <w:num w:numId="2" w16cid:durableId="944776170">
    <w:abstractNumId w:val="23"/>
  </w:num>
  <w:num w:numId="3" w16cid:durableId="1329793036">
    <w:abstractNumId w:val="26"/>
  </w:num>
  <w:num w:numId="4" w16cid:durableId="827406130">
    <w:abstractNumId w:val="28"/>
  </w:num>
  <w:num w:numId="5" w16cid:durableId="1582712970">
    <w:abstractNumId w:val="14"/>
  </w:num>
  <w:num w:numId="6" w16cid:durableId="1827894740">
    <w:abstractNumId w:val="3"/>
  </w:num>
  <w:num w:numId="7" w16cid:durableId="1022165620">
    <w:abstractNumId w:val="1"/>
  </w:num>
  <w:num w:numId="8" w16cid:durableId="54205737">
    <w:abstractNumId w:val="0"/>
  </w:num>
  <w:num w:numId="9" w16cid:durableId="1201672727">
    <w:abstractNumId w:val="25"/>
  </w:num>
  <w:num w:numId="10" w16cid:durableId="1754738891">
    <w:abstractNumId w:val="15"/>
  </w:num>
  <w:num w:numId="11" w16cid:durableId="472254196">
    <w:abstractNumId w:val="20"/>
  </w:num>
  <w:num w:numId="12" w16cid:durableId="1107576732">
    <w:abstractNumId w:val="2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1"/>
  </w:num>
  <w:num w:numId="16" w16cid:durableId="4869446">
    <w:abstractNumId w:val="5"/>
  </w:num>
  <w:num w:numId="17" w16cid:durableId="221643633">
    <w:abstractNumId w:val="22"/>
  </w:num>
  <w:num w:numId="18" w16cid:durableId="1499345300">
    <w:abstractNumId w:val="24"/>
  </w:num>
  <w:num w:numId="19" w16cid:durableId="429744833">
    <w:abstractNumId w:val="10"/>
  </w:num>
  <w:num w:numId="20" w16cid:durableId="2117022017">
    <w:abstractNumId w:val="16"/>
  </w:num>
  <w:num w:numId="21" w16cid:durableId="2092191196">
    <w:abstractNumId w:val="13"/>
  </w:num>
  <w:num w:numId="22" w16cid:durableId="534971793">
    <w:abstractNumId w:val="6"/>
  </w:num>
  <w:num w:numId="23" w16cid:durableId="294221126">
    <w:abstractNumId w:val="9"/>
  </w:num>
  <w:num w:numId="24" w16cid:durableId="2143187120">
    <w:abstractNumId w:val="18"/>
  </w:num>
  <w:num w:numId="25" w16cid:durableId="370156665">
    <w:abstractNumId w:val="19"/>
  </w:num>
  <w:num w:numId="26" w16cid:durableId="546995813">
    <w:abstractNumId w:val="11"/>
  </w:num>
  <w:num w:numId="27" w16cid:durableId="364645924">
    <w:abstractNumId w:val="8"/>
  </w:num>
  <w:num w:numId="28" w16cid:durableId="1311010360">
    <w:abstractNumId w:val="12"/>
  </w:num>
  <w:num w:numId="29" w16cid:durableId="54422156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2303B"/>
    <w:rsid w:val="0004387A"/>
    <w:rsid w:val="00044624"/>
    <w:rsid w:val="0005625E"/>
    <w:rsid w:val="000777BA"/>
    <w:rsid w:val="00090E93"/>
    <w:rsid w:val="000A2D4A"/>
    <w:rsid w:val="0011072E"/>
    <w:rsid w:val="001129ED"/>
    <w:rsid w:val="0012699D"/>
    <w:rsid w:val="001571D4"/>
    <w:rsid w:val="00162BDF"/>
    <w:rsid w:val="00183E09"/>
    <w:rsid w:val="00187729"/>
    <w:rsid w:val="0019183F"/>
    <w:rsid w:val="001F3F40"/>
    <w:rsid w:val="00235E04"/>
    <w:rsid w:val="0025452E"/>
    <w:rsid w:val="0026746C"/>
    <w:rsid w:val="00276FE6"/>
    <w:rsid w:val="0029234F"/>
    <w:rsid w:val="002A0B62"/>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6482A"/>
    <w:rsid w:val="00475443"/>
    <w:rsid w:val="004A33D9"/>
    <w:rsid w:val="004C078E"/>
    <w:rsid w:val="00516455"/>
    <w:rsid w:val="00517D1D"/>
    <w:rsid w:val="00535B7C"/>
    <w:rsid w:val="00541299"/>
    <w:rsid w:val="0055622E"/>
    <w:rsid w:val="005653AC"/>
    <w:rsid w:val="005762D6"/>
    <w:rsid w:val="0059770A"/>
    <w:rsid w:val="005C2CE1"/>
    <w:rsid w:val="005D2ED8"/>
    <w:rsid w:val="005D61E1"/>
    <w:rsid w:val="005E50A3"/>
    <w:rsid w:val="005F47F2"/>
    <w:rsid w:val="006666D5"/>
    <w:rsid w:val="00686D49"/>
    <w:rsid w:val="00692A92"/>
    <w:rsid w:val="00694552"/>
    <w:rsid w:val="0069761F"/>
    <w:rsid w:val="006B164C"/>
    <w:rsid w:val="006B1663"/>
    <w:rsid w:val="006B27C5"/>
    <w:rsid w:val="006B6542"/>
    <w:rsid w:val="006C1D9E"/>
    <w:rsid w:val="006C2E30"/>
    <w:rsid w:val="006D4D8D"/>
    <w:rsid w:val="006E7EAD"/>
    <w:rsid w:val="006F0D34"/>
    <w:rsid w:val="006F3566"/>
    <w:rsid w:val="00755B9F"/>
    <w:rsid w:val="00763CF6"/>
    <w:rsid w:val="007650DF"/>
    <w:rsid w:val="00767BD8"/>
    <w:rsid w:val="007707EF"/>
    <w:rsid w:val="0078650C"/>
    <w:rsid w:val="007A06A9"/>
    <w:rsid w:val="007B2B5D"/>
    <w:rsid w:val="007D0A03"/>
    <w:rsid w:val="00822B6B"/>
    <w:rsid w:val="00825BE0"/>
    <w:rsid w:val="00860222"/>
    <w:rsid w:val="008664CA"/>
    <w:rsid w:val="00873E1E"/>
    <w:rsid w:val="008D3D17"/>
    <w:rsid w:val="00921EB6"/>
    <w:rsid w:val="0092322B"/>
    <w:rsid w:val="0093280E"/>
    <w:rsid w:val="0094434F"/>
    <w:rsid w:val="0095020A"/>
    <w:rsid w:val="00957828"/>
    <w:rsid w:val="00962CA0"/>
    <w:rsid w:val="00993E45"/>
    <w:rsid w:val="009A2BE1"/>
    <w:rsid w:val="009A5D01"/>
    <w:rsid w:val="009B400E"/>
    <w:rsid w:val="00A047F7"/>
    <w:rsid w:val="00A22736"/>
    <w:rsid w:val="00A52628"/>
    <w:rsid w:val="00AA65AA"/>
    <w:rsid w:val="00AA7247"/>
    <w:rsid w:val="00AF5E2A"/>
    <w:rsid w:val="00B0092C"/>
    <w:rsid w:val="00B03670"/>
    <w:rsid w:val="00B31E0D"/>
    <w:rsid w:val="00B455C4"/>
    <w:rsid w:val="00B568A8"/>
    <w:rsid w:val="00B82008"/>
    <w:rsid w:val="00B84170"/>
    <w:rsid w:val="00B95E99"/>
    <w:rsid w:val="00BC40E5"/>
    <w:rsid w:val="00BD0DD5"/>
    <w:rsid w:val="00BD3E93"/>
    <w:rsid w:val="00BD542D"/>
    <w:rsid w:val="00C15F67"/>
    <w:rsid w:val="00C25E6C"/>
    <w:rsid w:val="00C62D79"/>
    <w:rsid w:val="00C63A57"/>
    <w:rsid w:val="00C86596"/>
    <w:rsid w:val="00C86B1A"/>
    <w:rsid w:val="00CE72E7"/>
    <w:rsid w:val="00D55562"/>
    <w:rsid w:val="00D62E94"/>
    <w:rsid w:val="00D7018C"/>
    <w:rsid w:val="00D71858"/>
    <w:rsid w:val="00D85BD1"/>
    <w:rsid w:val="00DA6791"/>
    <w:rsid w:val="00DB3CB0"/>
    <w:rsid w:val="00DB6D38"/>
    <w:rsid w:val="00DD18EB"/>
    <w:rsid w:val="00DE35FB"/>
    <w:rsid w:val="00DF3B06"/>
    <w:rsid w:val="00E258D4"/>
    <w:rsid w:val="00E4153F"/>
    <w:rsid w:val="00E52B58"/>
    <w:rsid w:val="00E84736"/>
    <w:rsid w:val="00EB4233"/>
    <w:rsid w:val="00ED2B63"/>
    <w:rsid w:val="00F21BF6"/>
    <w:rsid w:val="00F2797D"/>
    <w:rsid w:val="00F31311"/>
    <w:rsid w:val="00F345A3"/>
    <w:rsid w:val="00F50B68"/>
    <w:rsid w:val="00F51766"/>
    <w:rsid w:val="00F5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link w:val="Heading2Char"/>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character" w:customStyle="1" w:styleId="Heading2Char">
    <w:name w:val="Heading 2 Char"/>
    <w:basedOn w:val="DefaultParagraphFont"/>
    <w:link w:val="Heading2"/>
    <w:rsid w:val="00D7018C"/>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0</TotalTime>
  <Pages>5</Pages>
  <Words>1515</Words>
  <Characters>8959</Characters>
  <Application>Microsoft Office Word</Application>
  <DocSecurity>2</DocSecurity>
  <Lines>247</Lines>
  <Paragraphs>113</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Bryan, Kevin</cp:lastModifiedBy>
  <cp:revision>4</cp:revision>
  <cp:lastPrinted>2010-03-18T14:26:00Z</cp:lastPrinted>
  <dcterms:created xsi:type="dcterms:W3CDTF">2025-07-15T10:56:00Z</dcterms:created>
  <dcterms:modified xsi:type="dcterms:W3CDTF">2026-04-04T11:28:00Z</dcterms:modified>
</cp:coreProperties>
</file>