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b w:val="1"/>
          <w:sz w:val="23"/>
          <w:szCs w:val="23"/>
          <w:u w:val="single"/>
        </w:rPr>
      </w:pPr>
      <w:r w:rsidDel="00000000" w:rsidR="00000000" w:rsidRPr="00000000">
        <w:rPr>
          <w:b w:val="1"/>
          <w:sz w:val="23"/>
          <w:szCs w:val="23"/>
          <w:u w:val="single"/>
          <w:rtl w:val="0"/>
        </w:rPr>
        <w:t xml:space="preserve">Job Description</w:t>
      </w:r>
    </w:p>
    <w:p w:rsidR="00000000" w:rsidDel="00000000" w:rsidP="00000000" w:rsidRDefault="00000000" w:rsidRPr="00000000" w14:paraId="00000002">
      <w:pPr>
        <w:rPr>
          <w:sz w:val="19"/>
          <w:szCs w:val="19"/>
        </w:rPr>
      </w:pPr>
      <w:r w:rsidDel="00000000" w:rsidR="00000000" w:rsidRPr="00000000">
        <w:rPr>
          <w:sz w:val="19"/>
          <w:szCs w:val="19"/>
          <w:u w:val="single"/>
          <w:rtl w:val="0"/>
        </w:rPr>
        <w:t xml:space="preserve">Job title</w:t>
      </w:r>
      <w:r w:rsidDel="00000000" w:rsidR="00000000" w:rsidRPr="00000000">
        <w:rPr>
          <w:sz w:val="19"/>
          <w:szCs w:val="19"/>
          <w:rtl w:val="0"/>
        </w:rPr>
        <w:t xml:space="preserve">: Teaching Assistant Grade 2 </w:t>
      </w:r>
    </w:p>
    <w:p w:rsidR="00000000" w:rsidDel="00000000" w:rsidP="00000000" w:rsidRDefault="00000000" w:rsidRPr="00000000" w14:paraId="00000003">
      <w:pPr>
        <w:rPr>
          <w:sz w:val="19"/>
          <w:szCs w:val="19"/>
        </w:rPr>
      </w:pPr>
      <w:r w:rsidDel="00000000" w:rsidR="00000000" w:rsidRPr="00000000">
        <w:rPr>
          <w:sz w:val="19"/>
          <w:szCs w:val="19"/>
          <w:u w:val="single"/>
          <w:rtl w:val="0"/>
        </w:rPr>
        <w:t xml:space="preserve">Reporting to</w:t>
      </w:r>
      <w:r w:rsidDel="00000000" w:rsidR="00000000" w:rsidRPr="00000000">
        <w:rPr>
          <w:sz w:val="19"/>
          <w:szCs w:val="19"/>
          <w:rtl w:val="0"/>
        </w:rPr>
        <w:t xml:space="preserve">: Senior Leadership Team</w:t>
      </w:r>
    </w:p>
    <w:p w:rsidR="00000000" w:rsidDel="00000000" w:rsidP="00000000" w:rsidRDefault="00000000" w:rsidRPr="00000000" w14:paraId="00000004">
      <w:pPr>
        <w:rPr>
          <w:sz w:val="19"/>
          <w:szCs w:val="19"/>
        </w:rPr>
      </w:pPr>
      <w:r w:rsidDel="00000000" w:rsidR="00000000" w:rsidRPr="00000000">
        <w:rPr>
          <w:sz w:val="19"/>
          <w:szCs w:val="19"/>
          <w:rtl w:val="0"/>
        </w:rPr>
        <w:t xml:space="preserve">The following job description is not exhaustive. It is expected that teaching assistants will work closely with the headteacher and senior leadership team to develop the role to reflect the needs and demands of the post.</w:t>
      </w:r>
    </w:p>
    <w:p w:rsidR="00000000" w:rsidDel="00000000" w:rsidP="00000000" w:rsidRDefault="00000000" w:rsidRPr="00000000" w14:paraId="00000005">
      <w:pPr>
        <w:rPr>
          <w:sz w:val="19"/>
          <w:szCs w:val="19"/>
          <w:u w:val="single"/>
        </w:rPr>
      </w:pPr>
      <w:r w:rsidDel="00000000" w:rsidR="00000000" w:rsidRPr="00000000">
        <w:rPr>
          <w:sz w:val="19"/>
          <w:szCs w:val="19"/>
          <w:u w:val="single"/>
          <w:rtl w:val="0"/>
        </w:rPr>
        <w:t xml:space="preserve">Core Purpose</w:t>
      </w:r>
    </w:p>
    <w:p w:rsidR="00000000" w:rsidDel="00000000" w:rsidP="00000000" w:rsidRDefault="00000000" w:rsidRPr="00000000" w14:paraId="00000006">
      <w:pPr>
        <w:rPr>
          <w:sz w:val="19"/>
          <w:szCs w:val="19"/>
        </w:rPr>
      </w:pPr>
      <w:r w:rsidDel="00000000" w:rsidR="00000000" w:rsidRPr="00000000">
        <w:rPr>
          <w:sz w:val="19"/>
          <w:szCs w:val="19"/>
          <w:rtl w:val="0"/>
        </w:rPr>
        <w:t xml:space="preserve">Working alongside the class teacher, the core purpose of this role is to provide high quality teaching and learning support that meets the needs of the pupils at LHPSN and that will enable the school to achieve its vision.</w:t>
      </w:r>
    </w:p>
    <w:p w:rsidR="00000000" w:rsidDel="00000000" w:rsidP="00000000" w:rsidRDefault="00000000" w:rsidRPr="00000000" w14:paraId="00000007">
      <w:pPr>
        <w:rPr>
          <w:sz w:val="19"/>
          <w:szCs w:val="19"/>
          <w:u w:val="single"/>
        </w:rPr>
      </w:pPr>
      <w:r w:rsidDel="00000000" w:rsidR="00000000" w:rsidRPr="00000000">
        <w:rPr>
          <w:sz w:val="19"/>
          <w:szCs w:val="19"/>
          <w:u w:val="single"/>
          <w:rtl w:val="0"/>
        </w:rPr>
        <w:t xml:space="preserve">Job Purpose</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643"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work under the guidance of teaching/senior staff and within an agreed system of supervision</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643"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implement agreed work programmes or enable access to learning with individuals/groups, in or out of the classroom</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643"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Assisting the teacher in the whole planning cycle and the management/preparation of resources</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643"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contribute to the whole school ethos, environment and organisation both practically and as a positive role model for pupils and colleagues</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643"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TAs may also supervise whole classes during the short-term absence</w:t>
      </w:r>
      <w:r w:rsidDel="00000000" w:rsidR="00000000" w:rsidRPr="00000000">
        <w:rPr>
          <w:sz w:val="19"/>
          <w:szCs w:val="19"/>
          <w:rtl w:val="0"/>
        </w:rPr>
        <w:t xml:space="preserve"> </w:t>
      </w:r>
      <w:r w:rsidDel="00000000" w:rsidR="00000000" w:rsidRPr="00000000">
        <w:rPr>
          <w:i w:val="0"/>
          <w:smallCaps w:val="0"/>
          <w:strike w:val="0"/>
          <w:color w:val="000000"/>
          <w:sz w:val="19"/>
          <w:szCs w:val="19"/>
          <w:u w:val="none"/>
          <w:shd w:fill="auto" w:val="clear"/>
          <w:vertAlign w:val="baseline"/>
          <w:rtl w:val="0"/>
        </w:rPr>
        <w:t xml:space="preserve">of teachers: during this it is expected that TAs maintain good order, keep pupils on task, respond to questions and generally assist pupils to undertake set activities</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643"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Lead and maintain positive and enjoyable lunchtimes for pupils including organising and participating in physical games and activities.</w:t>
      </w:r>
    </w:p>
    <w:p w:rsidR="00000000" w:rsidDel="00000000" w:rsidP="00000000" w:rsidRDefault="00000000" w:rsidRPr="00000000" w14:paraId="0000000E">
      <w:pPr>
        <w:rPr>
          <w:sz w:val="19"/>
          <w:szCs w:val="19"/>
          <w:u w:val="single"/>
        </w:rPr>
      </w:pPr>
      <w:r w:rsidDel="00000000" w:rsidR="00000000" w:rsidRPr="00000000">
        <w:rPr>
          <w:sz w:val="19"/>
          <w:szCs w:val="19"/>
          <w:u w:val="single"/>
          <w:rtl w:val="0"/>
        </w:rPr>
        <w:t xml:space="preserve">Major Tasks, Duties and Responsibilities</w:t>
      </w:r>
    </w:p>
    <w:p w:rsidR="00000000" w:rsidDel="00000000" w:rsidP="00000000" w:rsidRDefault="00000000" w:rsidRPr="00000000" w14:paraId="0000000F">
      <w:pPr>
        <w:rPr>
          <w:sz w:val="19"/>
          <w:szCs w:val="19"/>
          <w:u w:val="single"/>
        </w:rPr>
      </w:pPr>
      <w:r w:rsidDel="00000000" w:rsidR="00000000" w:rsidRPr="00000000">
        <w:rPr>
          <w:sz w:val="19"/>
          <w:szCs w:val="19"/>
          <w:u w:val="single"/>
          <w:rtl w:val="0"/>
        </w:rPr>
        <w:t xml:space="preserve">Support for Pupils </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643"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support pupils’ development and promote independence in a safe, secure, challenging environment employing strategies to recognise and reward achievement of </w:t>
      </w:r>
      <w:r w:rsidDel="00000000" w:rsidR="00000000" w:rsidRPr="00000000">
        <w:rPr>
          <w:sz w:val="19"/>
          <w:szCs w:val="19"/>
          <w:rtl w:val="0"/>
        </w:rPr>
        <w:t xml:space="preserve">our school values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643"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support the learning of individuals and groups of pupils as identified in the weekly curriculum planning and to act as a role model, setting high standards and expectations</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643"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focus on individual pupils to ensure their needs are being met within the group</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643"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encourage pupils to interact and work co</w:t>
      </w:r>
      <w:r w:rsidDel="00000000" w:rsidR="00000000" w:rsidRPr="00000000">
        <w:rPr>
          <w:sz w:val="19"/>
          <w:szCs w:val="19"/>
          <w:rtl w:val="0"/>
        </w:rPr>
        <w:t xml:space="preserve">-</w:t>
      </w:r>
      <w:r w:rsidDel="00000000" w:rsidR="00000000" w:rsidRPr="00000000">
        <w:rPr>
          <w:i w:val="0"/>
          <w:smallCaps w:val="0"/>
          <w:strike w:val="0"/>
          <w:color w:val="000000"/>
          <w:sz w:val="19"/>
          <w:szCs w:val="19"/>
          <w:u w:val="none"/>
          <w:shd w:fill="auto" w:val="clear"/>
          <w:vertAlign w:val="baseline"/>
          <w:rtl w:val="0"/>
        </w:rPr>
        <w:t xml:space="preserve">operatively with others</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643"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observe, record and support the development and progress of pupils to identify individual needs and difficulties and to feed back to pupils in relation to their progress and achievement</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643"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promote the inclusion and acceptance of all pupils within the classroom</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643"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meet the physical/medical needs of the pupil according to a pupil’s individual care plan whilst encouraging independence wherever possible. Medical needs include the administration of medicines by mouth or other medical procedures, provided appropriate training has been given by an appropriate person.</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08.6614173228347"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participate in pupils' play and extend and stimulate language through conversation during break times.</w:t>
      </w:r>
    </w:p>
    <w:p w:rsidR="00000000" w:rsidDel="00000000" w:rsidP="00000000" w:rsidRDefault="00000000" w:rsidRPr="00000000" w14:paraId="00000018">
      <w:pPr>
        <w:rPr>
          <w:sz w:val="19"/>
          <w:szCs w:val="19"/>
          <w:u w:val="single"/>
        </w:rPr>
      </w:pPr>
      <w:r w:rsidDel="00000000" w:rsidR="00000000" w:rsidRPr="00000000">
        <w:rPr>
          <w:sz w:val="19"/>
          <w:szCs w:val="19"/>
          <w:u w:val="single"/>
          <w:rtl w:val="0"/>
        </w:rPr>
        <w:t xml:space="preserve">Support for Teachers</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plan with teachers the daily/weekly programme of lessons, activities and events in order to support pupils and adjust lessons/work plans as appropriate</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Occasional supervision of the class in the course of short-term absences of teachers which may include PPA time</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liaise with other professionals to ensure an appropriate learning environment</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set out, prepare, use and tidy equipment</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promote and encourage positive and productive home school partnerships</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listen, support and discuss issues sensitively with parents and carers under the teacher’s supervision and to participate in feedback sessions/meetings with parents whe</w:t>
      </w:r>
      <w:r w:rsidDel="00000000" w:rsidR="00000000" w:rsidRPr="00000000">
        <w:rPr>
          <w:sz w:val="19"/>
          <w:szCs w:val="19"/>
          <w:rtl w:val="0"/>
        </w:rPr>
        <w:t xml:space="preserve">n</w:t>
      </w:r>
      <w:r w:rsidDel="00000000" w:rsidR="00000000" w:rsidRPr="00000000">
        <w:rPr>
          <w:i w:val="0"/>
          <w:smallCaps w:val="0"/>
          <w:strike w:val="0"/>
          <w:color w:val="000000"/>
          <w:sz w:val="19"/>
          <w:szCs w:val="19"/>
          <w:u w:val="none"/>
          <w:shd w:fill="auto" w:val="clear"/>
          <w:vertAlign w:val="baseline"/>
          <w:rtl w:val="0"/>
        </w:rPr>
        <w:t xml:space="preserve"> requested</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monitor and evaluate pupils</w:t>
      </w:r>
      <w:r w:rsidDel="00000000" w:rsidR="00000000" w:rsidRPr="00000000">
        <w:rPr>
          <w:sz w:val="19"/>
          <w:szCs w:val="19"/>
          <w:rtl w:val="0"/>
        </w:rPr>
        <w:t xml:space="preserve">’</w:t>
      </w:r>
      <w:r w:rsidDel="00000000" w:rsidR="00000000" w:rsidRPr="00000000">
        <w:rPr>
          <w:i w:val="0"/>
          <w:smallCaps w:val="0"/>
          <w:strike w:val="0"/>
          <w:color w:val="000000"/>
          <w:sz w:val="19"/>
          <w:szCs w:val="19"/>
          <w:u w:val="none"/>
          <w:shd w:fill="auto" w:val="clear"/>
          <w:vertAlign w:val="baseline"/>
          <w:rtl w:val="0"/>
        </w:rPr>
        <w:t xml:space="preserve"> responses to learning activities through observation and planned recording of achievement against </w:t>
      </w:r>
      <w:r w:rsidDel="00000000" w:rsidR="00000000" w:rsidRPr="00000000">
        <w:rPr>
          <w:sz w:val="19"/>
          <w:szCs w:val="19"/>
          <w:rtl w:val="0"/>
        </w:rPr>
        <w:t xml:space="preserve">predetermined</w:t>
      </w:r>
      <w:r w:rsidDel="00000000" w:rsidR="00000000" w:rsidRPr="00000000">
        <w:rPr>
          <w:i w:val="0"/>
          <w:smallCaps w:val="0"/>
          <w:strike w:val="0"/>
          <w:color w:val="000000"/>
          <w:sz w:val="19"/>
          <w:szCs w:val="19"/>
          <w:u w:val="none"/>
          <w:shd w:fill="auto" w:val="clear"/>
          <w:vertAlign w:val="baseline"/>
          <w:rtl w:val="0"/>
        </w:rPr>
        <w:t xml:space="preserve"> learning objectives</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provide objective and accurate feedback and reports as required to the teacher on pupil achievement, progress and other matters ensuring the availability of appropriate evidence</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be responsible for keeping and updating records as agreed with the teacher, contributing to reviews of systems/records as required</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In class to undertake </w:t>
      </w:r>
      <w:r w:rsidDel="00000000" w:rsidR="00000000" w:rsidRPr="00000000">
        <w:rPr>
          <w:sz w:val="19"/>
          <w:szCs w:val="19"/>
          <w:rtl w:val="0"/>
        </w:rPr>
        <w:t xml:space="preserve">assessment and feedback</w:t>
      </w:r>
      <w:r w:rsidDel="00000000" w:rsidR="00000000" w:rsidRPr="00000000">
        <w:rPr>
          <w:i w:val="0"/>
          <w:smallCaps w:val="0"/>
          <w:strike w:val="0"/>
          <w:color w:val="000000"/>
          <w:sz w:val="19"/>
          <w:szCs w:val="19"/>
          <w:u w:val="none"/>
          <w:shd w:fill="auto" w:val="clear"/>
          <w:vertAlign w:val="baseline"/>
          <w:rtl w:val="0"/>
        </w:rPr>
        <w:t xml:space="preserve"> as agreed with the teacher and accurately record achievement/progress</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administer and assess routine tests and assist in tests as agreed with the teacher</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provide general clerical support, e.g. photocopying, filing, receiving and passing money to the school office etc</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work with the established positive behaviour policy and school rules to anticipate and manage behaviour constructively, promoting self-control and independence.</w:t>
      </w:r>
    </w:p>
    <w:p w:rsidR="00000000" w:rsidDel="00000000" w:rsidP="00000000" w:rsidRDefault="00000000" w:rsidRPr="00000000" w14:paraId="00000026">
      <w:pPr>
        <w:rPr>
          <w:sz w:val="19"/>
          <w:szCs w:val="19"/>
          <w:u w:val="single"/>
        </w:rPr>
      </w:pPr>
      <w:r w:rsidDel="00000000" w:rsidR="00000000" w:rsidRPr="00000000">
        <w:rPr>
          <w:sz w:val="19"/>
          <w:szCs w:val="19"/>
          <w:u w:val="single"/>
          <w:rtl w:val="0"/>
        </w:rPr>
        <w:t xml:space="preserve">Support for the Curriculum</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80"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prepare, plan and manage specific activities/teaching programmes, adjusting activities according to pupils’ responses/needs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80"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set out and prepare equipment indoors and outdoors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80"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implement learning strategies and make effective use of opportunities provided by other learning activities to support the development of relevant skills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80"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support the use of ICT in learning activities and develop pupils’ competence and independence in its use</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80"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help pupils access learning activities through specialist support</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80"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determine the need for, prepare and maintain general and specialist equipment and resources</w:t>
      </w:r>
    </w:p>
    <w:p w:rsidR="00000000" w:rsidDel="00000000" w:rsidP="00000000" w:rsidRDefault="00000000" w:rsidRPr="00000000" w14:paraId="0000002D">
      <w:pPr>
        <w:rPr>
          <w:sz w:val="19"/>
          <w:szCs w:val="19"/>
          <w:u w:val="single"/>
        </w:rPr>
      </w:pPr>
      <w:r w:rsidDel="00000000" w:rsidR="00000000" w:rsidRPr="00000000">
        <w:rPr>
          <w:sz w:val="19"/>
          <w:szCs w:val="19"/>
          <w:u w:val="single"/>
          <w:rtl w:val="0"/>
        </w:rPr>
        <w:t xml:space="preserve">Support for the School</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promote the policies and ethos of the school, specifically positive values, attitudes and good pupil behaviour, dealing promptly with conflict and incidents in line with established policy and encouraging pupils to take responsibility for their own behaviour</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display pupils work to reflect their achievement</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supervise pupils on outings and visits as required</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Lead and maintain positive and enjoyable lunchtimes for pupils including organising and participating in physical games and activities.</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attend staff and department meetings as required</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attend training as necessary in school and attend relevant courses and learning activities in order to update knowledge as required</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be aware of and comply with policies and procedures relating to child protection, health, safety and security and to refer all concerns to the Headteacher, receiving training where necessary from the school</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treat all information relating to a pupil as strictly confidential, and to be aware of and comply with school safeguarding policy and practice, receiving training where necessary from the school</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support and encourage students on work experience, and teaching practice</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be a proactive member of the class and school team </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participate positively and professionally in effective relationships with team members</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establish constructive relationships and communicate with other agencies/professionals in liaison with the teacher, to support achievement and progress of pupils</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i w:val="0"/>
          <w:smallCaps w:val="0"/>
          <w:strike w:val="0"/>
          <w:color w:val="000000"/>
          <w:sz w:val="19"/>
          <w:szCs w:val="19"/>
          <w:shd w:fill="auto" w:val="clear"/>
          <w:vertAlign w:val="baseline"/>
        </w:rPr>
      </w:pPr>
      <w:r w:rsidDel="00000000" w:rsidR="00000000" w:rsidRPr="00000000">
        <w:rPr>
          <w:i w:val="0"/>
          <w:smallCaps w:val="0"/>
          <w:strike w:val="0"/>
          <w:color w:val="000000"/>
          <w:sz w:val="19"/>
          <w:szCs w:val="19"/>
          <w:u w:val="none"/>
          <w:shd w:fill="auto" w:val="clear"/>
          <w:vertAlign w:val="baseline"/>
          <w:rtl w:val="0"/>
        </w:rPr>
        <w:t xml:space="preserve">To take opportunities to develop own areas of interest and expertise and to use these to advise and support others or to organise specific projects</w:t>
      </w:r>
    </w:p>
    <w:p w:rsidR="00000000" w:rsidDel="00000000" w:rsidP="00000000" w:rsidRDefault="00000000" w:rsidRPr="00000000" w14:paraId="0000003B">
      <w:pPr>
        <w:rPr>
          <w:sz w:val="19"/>
          <w:szCs w:val="19"/>
          <w:u w:val="single"/>
        </w:rPr>
      </w:pPr>
      <w:r w:rsidDel="00000000" w:rsidR="00000000" w:rsidRPr="00000000">
        <w:rPr>
          <w:sz w:val="19"/>
          <w:szCs w:val="19"/>
          <w:u w:val="single"/>
          <w:rtl w:val="0"/>
        </w:rPr>
        <w:t xml:space="preserve">GENERAL</w:t>
      </w:r>
    </w:p>
    <w:p w:rsidR="00000000" w:rsidDel="00000000" w:rsidP="00000000" w:rsidRDefault="00000000" w:rsidRPr="00000000" w14:paraId="0000003C">
      <w:pPr>
        <w:rPr>
          <w:sz w:val="20"/>
          <w:szCs w:val="20"/>
        </w:rPr>
      </w:pPr>
      <w:r w:rsidDel="00000000" w:rsidR="00000000" w:rsidRPr="00000000">
        <w:rPr>
          <w:sz w:val="19"/>
          <w:szCs w:val="19"/>
          <w:rtl w:val="0"/>
        </w:rPr>
        <w:t xml:space="preserve">The Teaching Assistant may be called upon to perform other duties that the Headteacher considers reasonable, that are commensurate with the grading and designation of the post.</w:t>
      </w: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0000000000002" w:top="1440.0000000000002" w:left="873.0708661417325" w:right="873.0708661417325" w:header="2267.716535433071"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Comic Sans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-617736</wp:posOffset>
          </wp:positionH>
          <wp:positionV relativeFrom="paragraph">
            <wp:posOffset>-1439999</wp:posOffset>
          </wp:positionV>
          <wp:extent cx="7688406" cy="2562802"/>
          <wp:effectExtent b="0" l="0" r="0" t="0"/>
          <wp:wrapNone/>
          <wp:docPr descr="https://lh7-us.googleusercontent.com/dHL-V2BXKSn8Iu_ry_Q1ncJ3zDpJ4PwL_1uFTnBjfJi4cJyqqF_oxo4HFHfAiVfZqDWG7PcH_T09jz0t9eQsFahkk4eyb2u1hElV9s8qH9WEAG1yKQ-AM_K2Nqgm8j92e_duMk4z1bnDf_Lm8pewkw" id="1" name="image1.png"/>
          <a:graphic>
            <a:graphicData uri="http://schemas.openxmlformats.org/drawingml/2006/picture">
              <pic:pic>
                <pic:nvPicPr>
                  <pic:cNvPr descr="https://lh7-us.googleusercontent.com/dHL-V2BXKSn8Iu_ry_Q1ncJ3zDpJ4PwL_1uFTnBjfJi4cJyqqF_oxo4HFHfAiVfZqDWG7PcH_T09jz0t9eQsFahkk4eyb2u1hElV9s8qH9WEAG1yKQ-AM_K2Nqgm8j92e_duMk4z1bnDf_Lm8pewkw" id="0" name="image1.png"/>
                  <pic:cNvPicPr preferRelativeResize="0"/>
                </pic:nvPicPr>
                <pic:blipFill>
                  <a:blip r:embed="rId1"/>
                  <a:srcRect b="0" l="0" r="0" t="0"/>
                  <a:stretch>
                    <a:fillRect/>
                  </a:stretch>
                </pic:blipFill>
                <pic:spPr>
                  <a:xfrm>
                    <a:off x="0" y="0"/>
                    <a:ext cx="7688406" cy="2562802"/>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643"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17292"/>
    <w:pPr>
      <w:ind w:left="720"/>
      <w:contextualSpacing w:val="1"/>
    </w:pPr>
  </w:style>
  <w:style w:type="paragraph" w:styleId="Header">
    <w:name w:val="header"/>
    <w:basedOn w:val="Normal"/>
    <w:link w:val="HeaderChar"/>
    <w:uiPriority w:val="99"/>
    <w:unhideWhenUsed w:val="1"/>
    <w:rsid w:val="00AC761C"/>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761C"/>
  </w:style>
  <w:style w:type="paragraph" w:styleId="Footer">
    <w:name w:val="footer"/>
    <w:basedOn w:val="Normal"/>
    <w:link w:val="FooterChar"/>
    <w:uiPriority w:val="99"/>
    <w:unhideWhenUsed w:val="1"/>
    <w:rsid w:val="00AC761C"/>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761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xfVmoGEII+PGF2G5rtDc8WpMxA==">CgMxLjA4AHIhMTBvWHlDOGhldGNwUm5JRHIxaVhVZjlTZmNGUFE3bDlf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2023-06-19T11:15:00Z</dcterms:created>
  <dc:creator>als142</dc:creator>
</cp:coreProperties>
</file>