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F7C4A" w14:textId="1AE9BE33" w:rsidR="00FF1429" w:rsidRDefault="002E3BD7">
      <w:r w:rsidRPr="002E3BD7">
        <w:rPr>
          <w:b/>
          <w:noProof/>
          <w:sz w:val="20"/>
        </w:rPr>
        <w:drawing>
          <wp:inline distT="0" distB="0" distL="0" distR="0" wp14:anchorId="1864CDEE" wp14:editId="6E3CCF24">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317FF66E" w14:textId="77777777" w:rsidR="00FF1429" w:rsidRDefault="00FF1429">
      <w:pPr>
        <w:rPr>
          <w:b/>
        </w:rPr>
      </w:pPr>
    </w:p>
    <w:p w14:paraId="2E8E622F" w14:textId="77777777" w:rsidR="00FF1429" w:rsidRDefault="00FF1429">
      <w:pPr>
        <w:rPr>
          <w:b/>
        </w:rPr>
      </w:pPr>
    </w:p>
    <w:p w14:paraId="275965BD" w14:textId="77777777" w:rsidR="00FF1429" w:rsidRDefault="00FF1429">
      <w:pPr>
        <w:pStyle w:val="Heading1"/>
        <w:rPr>
          <w:rFonts w:cs="Arial"/>
          <w:bCs/>
        </w:rPr>
      </w:pPr>
      <w:r>
        <w:rPr>
          <w:rFonts w:cs="Arial"/>
          <w:bCs/>
        </w:rPr>
        <w:t>JOB DESCRIPTION</w:t>
      </w:r>
    </w:p>
    <w:p w14:paraId="53F6F956" w14:textId="77777777" w:rsidR="00FF1429" w:rsidRDefault="00FF1429">
      <w:pPr>
        <w:jc w:val="center"/>
        <w:rPr>
          <w:rFonts w:cs="Arial"/>
          <w:b/>
        </w:rPr>
      </w:pPr>
    </w:p>
    <w:p w14:paraId="44C8420A" w14:textId="0C85CF63" w:rsidR="00FF1429" w:rsidRDefault="00FF1429" w:rsidP="002E3BD7">
      <w:pPr>
        <w:rPr>
          <w:rFonts w:cs="Arial"/>
          <w:b/>
        </w:rPr>
      </w:pPr>
      <w:r w:rsidRPr="002E3BD7">
        <w:rPr>
          <w:rFonts w:cs="Arial"/>
          <w:b/>
        </w:rPr>
        <w:t>Title:</w:t>
      </w:r>
      <w:r w:rsidR="002E3BD7">
        <w:rPr>
          <w:rFonts w:cs="Arial"/>
          <w:b/>
        </w:rPr>
        <w:tab/>
      </w:r>
      <w:r w:rsidR="002E3BD7">
        <w:rPr>
          <w:rFonts w:cs="Arial"/>
          <w:b/>
        </w:rPr>
        <w:tab/>
      </w:r>
      <w:r w:rsidR="002E3BD7">
        <w:rPr>
          <w:rFonts w:cs="Arial"/>
          <w:b/>
        </w:rPr>
        <w:tab/>
      </w:r>
      <w:r>
        <w:rPr>
          <w:rFonts w:cs="Arial"/>
          <w:b/>
        </w:rPr>
        <w:tab/>
      </w:r>
      <w:r w:rsidR="00712F85">
        <w:rPr>
          <w:rFonts w:cs="Arial"/>
          <w:b/>
        </w:rPr>
        <w:tab/>
      </w:r>
      <w:r w:rsidR="00BE26D4" w:rsidRPr="002E3BD7">
        <w:rPr>
          <w:rFonts w:cs="Arial"/>
          <w:bCs/>
        </w:rPr>
        <w:t>Children and Young Peoples Co-Production Lead</w:t>
      </w:r>
    </w:p>
    <w:p w14:paraId="7AA69A19" w14:textId="57EF9D6E" w:rsidR="00712F85" w:rsidRDefault="00712F85" w:rsidP="00712F85">
      <w:pPr>
        <w:rPr>
          <w:rFonts w:cs="Arial"/>
        </w:rPr>
      </w:pPr>
      <w:r w:rsidRPr="003D630B">
        <w:rPr>
          <w:b/>
        </w:rPr>
        <w:t>Directorate &amp; Section/Unit:</w:t>
      </w:r>
      <w:r>
        <w:rPr>
          <w:bCs/>
        </w:rPr>
        <w:t xml:space="preserve"> </w:t>
      </w:r>
      <w:r w:rsidR="00FF1429">
        <w:rPr>
          <w:rFonts w:cs="Arial"/>
        </w:rPr>
        <w:tab/>
      </w:r>
      <w:r w:rsidR="002E3BD7">
        <w:rPr>
          <w:rFonts w:cs="Arial"/>
        </w:rPr>
        <w:t>Children’s Services</w:t>
      </w:r>
      <w:r>
        <w:rPr>
          <w:rFonts w:cs="Arial"/>
        </w:rPr>
        <w:t>, All Age Disability Services (0-25)</w:t>
      </w:r>
    </w:p>
    <w:p w14:paraId="53CC2E91" w14:textId="77777777" w:rsidR="00FF1429" w:rsidRDefault="00FF1429">
      <w:pPr>
        <w:tabs>
          <w:tab w:val="left" w:pos="3600"/>
        </w:tabs>
        <w:suppressAutoHyphens/>
        <w:rPr>
          <w:rFonts w:cs="Arial"/>
        </w:rPr>
      </w:pPr>
      <w:r>
        <w:rPr>
          <w:rFonts w:cs="Arial"/>
          <w:b/>
        </w:rPr>
        <w:t>Reporting To:</w:t>
      </w:r>
      <w:r>
        <w:rPr>
          <w:rFonts w:cs="Arial"/>
        </w:rPr>
        <w:tab/>
      </w:r>
      <w:r w:rsidR="00BB532D">
        <w:rPr>
          <w:rFonts w:cs="Arial"/>
        </w:rPr>
        <w:t>Programme</w:t>
      </w:r>
      <w:r w:rsidR="00501FB6">
        <w:rPr>
          <w:rFonts w:cs="Arial"/>
        </w:rPr>
        <w:t xml:space="preserve"> Manager, SEND Improvement</w:t>
      </w:r>
    </w:p>
    <w:p w14:paraId="777AD2C1" w14:textId="0D63023B" w:rsidR="00FF1429" w:rsidRDefault="00FF1429">
      <w:pPr>
        <w:tabs>
          <w:tab w:val="left" w:pos="3600"/>
        </w:tabs>
        <w:rPr>
          <w:rFonts w:cs="Arial"/>
        </w:rPr>
      </w:pPr>
      <w:r>
        <w:rPr>
          <w:rFonts w:cs="Arial"/>
          <w:b/>
        </w:rPr>
        <w:t>Responsible For:</w:t>
      </w:r>
      <w:r>
        <w:rPr>
          <w:rFonts w:cs="Arial"/>
        </w:rPr>
        <w:tab/>
      </w:r>
      <w:r w:rsidR="002E3BD7">
        <w:rPr>
          <w:rFonts w:cs="Arial"/>
        </w:rPr>
        <w:t>N/A</w:t>
      </w:r>
    </w:p>
    <w:p w14:paraId="64B62D8E" w14:textId="373E82F0" w:rsidR="00712F85" w:rsidRDefault="00712F85" w:rsidP="00712F85">
      <w:pPr>
        <w:tabs>
          <w:tab w:val="left" w:pos="3600"/>
        </w:tabs>
        <w:rPr>
          <w:rFonts w:cs="Arial"/>
        </w:rPr>
      </w:pPr>
      <w:r>
        <w:rPr>
          <w:rFonts w:cs="Arial"/>
          <w:b/>
        </w:rPr>
        <w:t>Salary Grade:</w:t>
      </w:r>
      <w:r>
        <w:rPr>
          <w:rFonts w:cs="Arial"/>
        </w:rPr>
        <w:tab/>
        <w:t>SO1</w:t>
      </w:r>
    </w:p>
    <w:p w14:paraId="3AB12CD9" w14:textId="5A6F3DA0" w:rsidR="002E3BD7" w:rsidRPr="002E3BD7" w:rsidRDefault="002E3BD7" w:rsidP="002E3BD7">
      <w:pPr>
        <w:rPr>
          <w:rFonts w:cs="Arial"/>
          <w:lang w:bidi="en-GB"/>
        </w:rPr>
      </w:pPr>
      <w:r w:rsidRPr="002E3BD7">
        <w:rPr>
          <w:rFonts w:cs="Arial"/>
          <w:b/>
          <w:bCs/>
          <w:lang w:bidi="en-GB"/>
        </w:rPr>
        <w:t>WCC Management Level:</w:t>
      </w:r>
      <w:r>
        <w:rPr>
          <w:rFonts w:cs="Arial"/>
          <w:b/>
          <w:bCs/>
          <w:lang w:bidi="en-GB"/>
        </w:rPr>
        <w:tab/>
      </w:r>
      <w:r>
        <w:rPr>
          <w:rFonts w:cs="Arial"/>
          <w:b/>
          <w:bCs/>
          <w:lang w:bidi="en-GB"/>
        </w:rPr>
        <w:tab/>
      </w:r>
      <w:r w:rsidRPr="002E3BD7">
        <w:rPr>
          <w:rFonts w:cs="Arial"/>
          <w:lang w:bidi="en-GB"/>
        </w:rPr>
        <w:t>Frontline</w:t>
      </w:r>
    </w:p>
    <w:p w14:paraId="3A12452B" w14:textId="789C09D9" w:rsidR="002E3BD7" w:rsidRPr="002E3BD7" w:rsidRDefault="002E3BD7" w:rsidP="002E3BD7">
      <w:pPr>
        <w:rPr>
          <w:rFonts w:cs="Arial"/>
          <w:lang w:bidi="en-GB"/>
        </w:rPr>
      </w:pPr>
      <w:r w:rsidRPr="002E3BD7">
        <w:rPr>
          <w:rFonts w:cs="Arial"/>
          <w:b/>
          <w:bCs/>
          <w:lang w:bidi="en-GB"/>
        </w:rPr>
        <w:t xml:space="preserve">Number of Direct Reports: </w:t>
      </w:r>
      <w:r>
        <w:rPr>
          <w:rFonts w:cs="Arial"/>
          <w:b/>
          <w:bCs/>
          <w:lang w:bidi="en-GB"/>
        </w:rPr>
        <w:tab/>
      </w:r>
      <w:r w:rsidRPr="002E3BD7">
        <w:rPr>
          <w:rFonts w:cs="Arial"/>
          <w:lang w:bidi="en-GB"/>
        </w:rPr>
        <w:t>N/A</w:t>
      </w:r>
    </w:p>
    <w:p w14:paraId="3DF437F7" w14:textId="77777777" w:rsidR="00FF1429" w:rsidRDefault="00FF1429">
      <w:pPr>
        <w:rPr>
          <w:rFonts w:cs="Arial"/>
        </w:rPr>
      </w:pPr>
    </w:p>
    <w:p w14:paraId="5D13D053" w14:textId="78BDF2F8" w:rsidR="00FF1429" w:rsidRDefault="00712F85">
      <w:pPr>
        <w:rPr>
          <w:rFonts w:cs="Arial"/>
          <w:b/>
        </w:rPr>
      </w:pPr>
      <w:r w:rsidRPr="00712F85">
        <w:rPr>
          <w:noProof/>
        </w:rPr>
        <w:drawing>
          <wp:inline distT="0" distB="0" distL="0" distR="0" wp14:anchorId="34D31837" wp14:editId="3DE50BC0">
            <wp:extent cx="6190615" cy="1656715"/>
            <wp:effectExtent l="0" t="0" r="635" b="0"/>
            <wp:docPr id="915710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0615" cy="1656715"/>
                    </a:xfrm>
                    <a:prstGeom prst="rect">
                      <a:avLst/>
                    </a:prstGeom>
                    <a:noFill/>
                    <a:ln>
                      <a:noFill/>
                    </a:ln>
                  </pic:spPr>
                </pic:pic>
              </a:graphicData>
            </a:graphic>
          </wp:inline>
        </w:drawing>
      </w:r>
    </w:p>
    <w:p w14:paraId="5C2BF8EF" w14:textId="77777777" w:rsidR="00FF1429" w:rsidRPr="00720B0E" w:rsidRDefault="00FF1429">
      <w:pPr>
        <w:rPr>
          <w:rFonts w:cs="Arial"/>
          <w:b/>
          <w:sz w:val="28"/>
          <w:szCs w:val="28"/>
        </w:rPr>
      </w:pPr>
      <w:r w:rsidRPr="00720B0E">
        <w:rPr>
          <w:rFonts w:cs="Arial"/>
          <w:b/>
          <w:sz w:val="28"/>
          <w:szCs w:val="28"/>
        </w:rPr>
        <w:t>Main Purpose of Job:</w:t>
      </w:r>
    </w:p>
    <w:p w14:paraId="1DF9E189" w14:textId="77777777" w:rsidR="00FF1429" w:rsidRDefault="00FF1429">
      <w:pPr>
        <w:rPr>
          <w:rFonts w:cs="Arial"/>
        </w:rPr>
      </w:pPr>
    </w:p>
    <w:p w14:paraId="0F5CF560" w14:textId="4B16B4CE" w:rsidR="000C2555" w:rsidRDefault="00CA5DAC" w:rsidP="0045198B">
      <w:pPr>
        <w:numPr>
          <w:ilvl w:val="0"/>
          <w:numId w:val="11"/>
        </w:numPr>
      </w:pPr>
      <w:r>
        <w:t>The post holder will work across the Worcestershire Local Area partnership*</w:t>
      </w:r>
      <w:r w:rsidR="00720B0E">
        <w:t xml:space="preserve"> </w:t>
      </w:r>
      <w:r>
        <w:t>to drive forward a cultural change in how we</w:t>
      </w:r>
      <w:r w:rsidR="00197692">
        <w:t xml:space="preserve"> genuinley</w:t>
      </w:r>
      <w:r>
        <w:t xml:space="preserve"> co-produce with children and young people with</w:t>
      </w:r>
      <w:r w:rsidR="00E45C87">
        <w:t xml:space="preserve"> special educational needs and disabilities</w:t>
      </w:r>
      <w:r>
        <w:t xml:space="preserve"> </w:t>
      </w:r>
      <w:r w:rsidR="00E45C87">
        <w:t>(</w:t>
      </w:r>
      <w:r>
        <w:t>SEND</w:t>
      </w:r>
      <w:r w:rsidR="00E45C87">
        <w:t>)</w:t>
      </w:r>
      <w:r>
        <w:t xml:space="preserve">, so co-production underpins our work at a strategic and individual level.  </w:t>
      </w:r>
    </w:p>
    <w:p w14:paraId="37A9D40A" w14:textId="77777777" w:rsidR="00CA5DAC" w:rsidRDefault="00CA5DAC" w:rsidP="00CA5DAC"/>
    <w:p w14:paraId="10637D9B" w14:textId="1365DEBF" w:rsidR="00CA5DAC" w:rsidRDefault="00E45C87" w:rsidP="00CA5DAC">
      <w:pPr>
        <w:numPr>
          <w:ilvl w:val="0"/>
          <w:numId w:val="11"/>
        </w:numPr>
      </w:pPr>
      <w:r>
        <w:t xml:space="preserve">The post-holder will </w:t>
      </w:r>
      <w:r w:rsidR="00CA5DAC">
        <w:t xml:space="preserve">raise the standard and </w:t>
      </w:r>
      <w:r>
        <w:t>quality and</w:t>
      </w:r>
      <w:r w:rsidR="00CA5DAC">
        <w:t xml:space="preserve"> increase the frequency of co-production for children with SEND across the local area partnership, including</w:t>
      </w:r>
      <w:r>
        <w:t xml:space="preserve"> in</w:t>
      </w:r>
      <w:r w:rsidR="00CA5DAC">
        <w:t xml:space="preserve"> educational settings and voluntary sector organisations.</w:t>
      </w:r>
    </w:p>
    <w:p w14:paraId="4BCE514E" w14:textId="77777777" w:rsidR="0045198B" w:rsidRDefault="0045198B" w:rsidP="0045198B"/>
    <w:p w14:paraId="29A93751" w14:textId="00E1381C" w:rsidR="000C2555" w:rsidRDefault="00F02B04" w:rsidP="00F02B04">
      <w:pPr>
        <w:numPr>
          <w:ilvl w:val="0"/>
          <w:numId w:val="11"/>
        </w:numPr>
      </w:pPr>
      <w:r>
        <w:t>T</w:t>
      </w:r>
      <w:r w:rsidR="00E45C87">
        <w:t xml:space="preserve">he post-holder will form </w:t>
      </w:r>
      <w:r w:rsidR="0045198B">
        <w:t xml:space="preserve">countywide connections between the </w:t>
      </w:r>
      <w:r w:rsidR="00C051D2">
        <w:t>l</w:t>
      </w:r>
      <w:r w:rsidR="0045198B">
        <w:t xml:space="preserve">ocal </w:t>
      </w:r>
      <w:r w:rsidR="00C051D2">
        <w:t>a</w:t>
      </w:r>
      <w:r w:rsidR="0045198B">
        <w:t xml:space="preserve">rea </w:t>
      </w:r>
      <w:r w:rsidR="00C051D2">
        <w:t>p</w:t>
      </w:r>
      <w:r w:rsidR="0045198B">
        <w:t>artnership</w:t>
      </w:r>
      <w:r w:rsidR="007B32F1">
        <w:t xml:space="preserve">, groups for </w:t>
      </w:r>
      <w:r w:rsidR="0045198B">
        <w:t xml:space="preserve">children and young people with </w:t>
      </w:r>
      <w:r w:rsidR="00217605">
        <w:t>s</w:t>
      </w:r>
      <w:r w:rsidR="0045198B">
        <w:t xml:space="preserve">pecial </w:t>
      </w:r>
      <w:r w:rsidR="00217605">
        <w:t>e</w:t>
      </w:r>
      <w:r w:rsidR="0045198B">
        <w:t xml:space="preserve">ducational </w:t>
      </w:r>
      <w:r w:rsidR="00217605">
        <w:t>n</w:t>
      </w:r>
      <w:r w:rsidR="0045198B">
        <w:t>eeds</w:t>
      </w:r>
      <w:r w:rsidR="007B32F1">
        <w:t xml:space="preserve"> and Youth Cabinet</w:t>
      </w:r>
      <w:r w:rsidR="0045198B">
        <w:t xml:space="preserve">, </w:t>
      </w:r>
      <w:r w:rsidR="00E45C87">
        <w:t xml:space="preserve">building strong relationships </w:t>
      </w:r>
      <w:r w:rsidR="0045198B">
        <w:t xml:space="preserve">to </w:t>
      </w:r>
      <w:r w:rsidR="007B32F1">
        <w:t>create</w:t>
      </w:r>
      <w:r w:rsidR="0045198B">
        <w:t xml:space="preserve"> opportunity to </w:t>
      </w:r>
      <w:r w:rsidR="0084160A">
        <w:t xml:space="preserve">meaningfully </w:t>
      </w:r>
      <w:r w:rsidR="0045198B">
        <w:t xml:space="preserve">co-produce with children and young people with </w:t>
      </w:r>
      <w:r w:rsidR="000C2555">
        <w:t xml:space="preserve">SEND </w:t>
      </w:r>
    </w:p>
    <w:p w14:paraId="5BBBF42E" w14:textId="77777777" w:rsidR="000C2555" w:rsidRDefault="000C2555" w:rsidP="0084160A">
      <w:pPr>
        <w:pStyle w:val="ListParagraph"/>
      </w:pPr>
    </w:p>
    <w:p w14:paraId="4511EC76" w14:textId="76762955" w:rsidR="00F02B04" w:rsidRDefault="00E45C87" w:rsidP="00F02B04">
      <w:pPr>
        <w:numPr>
          <w:ilvl w:val="0"/>
          <w:numId w:val="11"/>
        </w:numPr>
      </w:pPr>
      <w:r>
        <w:t xml:space="preserve">The post-holder will </w:t>
      </w:r>
      <w:r w:rsidR="000C2555">
        <w:t xml:space="preserve">ensure </w:t>
      </w:r>
      <w:r w:rsidR="0091608C">
        <w:t xml:space="preserve">children &amp; young people aged 0 to 25, with a diverse range of special educational needs and disabilities </w:t>
      </w:r>
      <w:r w:rsidR="0084160A">
        <w:t>can</w:t>
      </w:r>
      <w:r w:rsidR="0091608C">
        <w:t xml:space="preserve"> engage in </w:t>
      </w:r>
      <w:r w:rsidR="0045198B">
        <w:t xml:space="preserve">meaningful co-production.  </w:t>
      </w:r>
    </w:p>
    <w:p w14:paraId="5E961576" w14:textId="77777777" w:rsidR="00E45C87" w:rsidRDefault="00E45C87" w:rsidP="002E3BD7">
      <w:pPr>
        <w:pStyle w:val="ListParagraph"/>
      </w:pPr>
    </w:p>
    <w:p w14:paraId="06A9B1D8" w14:textId="5C643348" w:rsidR="0045198B" w:rsidRDefault="0045198B" w:rsidP="0045198B">
      <w:pPr>
        <w:numPr>
          <w:ilvl w:val="0"/>
          <w:numId w:val="11"/>
        </w:numPr>
      </w:pPr>
      <w:r>
        <w:t>T</w:t>
      </w:r>
      <w:r w:rsidR="00E45C87">
        <w:t xml:space="preserve">he post-holder will </w:t>
      </w:r>
      <w:r>
        <w:t xml:space="preserve">ensure that </w:t>
      </w:r>
      <w:r w:rsidR="00217605">
        <w:t>c</w:t>
      </w:r>
      <w:r>
        <w:t xml:space="preserve">hildren and </w:t>
      </w:r>
      <w:r w:rsidR="00217605">
        <w:t>y</w:t>
      </w:r>
      <w:r>
        <w:t xml:space="preserve">oung </w:t>
      </w:r>
      <w:r w:rsidR="00217605">
        <w:t>p</w:t>
      </w:r>
      <w:r>
        <w:t xml:space="preserve">eople </w:t>
      </w:r>
      <w:r w:rsidR="0091608C">
        <w:t xml:space="preserve">are valued and equal partners </w:t>
      </w:r>
      <w:r>
        <w:t xml:space="preserve">in the </w:t>
      </w:r>
      <w:r w:rsidR="00B01975">
        <w:t xml:space="preserve">strategic </w:t>
      </w:r>
      <w:r w:rsidR="0091608C">
        <w:t xml:space="preserve">coproduction </w:t>
      </w:r>
      <w:r>
        <w:t xml:space="preserve">of </w:t>
      </w:r>
      <w:r w:rsidR="0091608C">
        <w:t xml:space="preserve">children &amp; young peoples’ </w:t>
      </w:r>
      <w:r>
        <w:t>services</w:t>
      </w:r>
      <w:r w:rsidR="0091608C">
        <w:t xml:space="preserve"> and their </w:t>
      </w:r>
      <w:r>
        <w:t>improv</w:t>
      </w:r>
      <w:r w:rsidR="0091608C">
        <w:t>ement</w:t>
      </w:r>
      <w:r>
        <w:t xml:space="preserve"> strategies. </w:t>
      </w:r>
    </w:p>
    <w:p w14:paraId="22ACEC6B" w14:textId="77777777" w:rsidR="00E45C87" w:rsidRDefault="00E45C87" w:rsidP="00E45C87"/>
    <w:p w14:paraId="02F10B8A" w14:textId="60EA516B" w:rsidR="00E45C87" w:rsidRDefault="00E45C87" w:rsidP="002E3BD7">
      <w:pPr>
        <w:pStyle w:val="ListParagraph"/>
        <w:numPr>
          <w:ilvl w:val="0"/>
          <w:numId w:val="25"/>
        </w:numPr>
      </w:pPr>
      <w:r>
        <w:t>The post-holder will undertake data gathering and reporting to understand the impact of co-production for children and young people and their families</w:t>
      </w:r>
    </w:p>
    <w:p w14:paraId="02650213" w14:textId="77777777" w:rsidR="0084160A" w:rsidRDefault="0084160A" w:rsidP="0084160A">
      <w:pPr>
        <w:pStyle w:val="ListParagraph"/>
      </w:pPr>
    </w:p>
    <w:p w14:paraId="7EDD1469" w14:textId="44F06944" w:rsidR="0084160A" w:rsidRPr="00720B0E" w:rsidRDefault="00720B0E" w:rsidP="0045198B">
      <w:pPr>
        <w:numPr>
          <w:ilvl w:val="0"/>
          <w:numId w:val="11"/>
        </w:numPr>
        <w:rPr>
          <w:szCs w:val="23"/>
        </w:rPr>
      </w:pPr>
      <w:r>
        <w:rPr>
          <w:szCs w:val="23"/>
        </w:rPr>
        <w:t>*</w:t>
      </w:r>
      <w:r w:rsidR="0084160A" w:rsidRPr="00720B0E">
        <w:rPr>
          <w:szCs w:val="23"/>
        </w:rPr>
        <w:t>The local area partnership consists of Worcestershire County Council and NHS Herefordshire &amp; Worcestershire</w:t>
      </w:r>
      <w:r w:rsidR="00197692">
        <w:rPr>
          <w:szCs w:val="23"/>
        </w:rPr>
        <w:t xml:space="preserve">, </w:t>
      </w:r>
      <w:r w:rsidR="00197692">
        <w:rPr>
          <w:szCs w:val="23"/>
        </w:rPr>
        <w:t>Herefordshire and Worcestershire Integrated Care Board and Worcestershire Parent Carer Forum</w:t>
      </w:r>
      <w:r w:rsidR="00197692">
        <w:rPr>
          <w:szCs w:val="23"/>
        </w:rPr>
        <w:t xml:space="preserve">.  </w:t>
      </w:r>
      <w:r w:rsidR="00197692">
        <w:t xml:space="preserve">The position will work across the partnership but will be held within Worcestershire County Council.  </w:t>
      </w:r>
    </w:p>
    <w:p w14:paraId="37186A7C" w14:textId="77777777" w:rsidR="00FF1429" w:rsidRPr="00720B0E" w:rsidRDefault="00FF1429">
      <w:pPr>
        <w:rPr>
          <w:rFonts w:cs="Arial"/>
          <w:szCs w:val="23"/>
        </w:rPr>
      </w:pPr>
    </w:p>
    <w:p w14:paraId="2C340D83" w14:textId="77777777" w:rsidR="00720B0E" w:rsidRDefault="00720B0E">
      <w:pPr>
        <w:rPr>
          <w:rFonts w:cs="Arial"/>
          <w:b/>
          <w:sz w:val="28"/>
          <w:szCs w:val="28"/>
        </w:rPr>
      </w:pPr>
    </w:p>
    <w:p w14:paraId="1D80B330" w14:textId="77777777" w:rsidR="00720B0E" w:rsidRDefault="00720B0E">
      <w:pPr>
        <w:rPr>
          <w:rFonts w:cs="Arial"/>
          <w:b/>
          <w:sz w:val="28"/>
          <w:szCs w:val="28"/>
        </w:rPr>
      </w:pPr>
    </w:p>
    <w:p w14:paraId="3EB9E7AC" w14:textId="63F73387" w:rsidR="00FF1429" w:rsidRPr="00720B0E" w:rsidRDefault="00FF1429">
      <w:pPr>
        <w:rPr>
          <w:rFonts w:cs="Arial"/>
          <w:b/>
          <w:sz w:val="28"/>
          <w:szCs w:val="28"/>
        </w:rPr>
      </w:pPr>
      <w:r w:rsidRPr="00720B0E">
        <w:rPr>
          <w:rFonts w:cs="Arial"/>
          <w:b/>
          <w:sz w:val="28"/>
          <w:szCs w:val="28"/>
        </w:rPr>
        <w:lastRenderedPageBreak/>
        <w:t>Responsibilities, Duties and Tasks:</w:t>
      </w:r>
    </w:p>
    <w:p w14:paraId="7CF9760A" w14:textId="77777777" w:rsidR="00BE26D4" w:rsidRDefault="00BE26D4">
      <w:pPr>
        <w:rPr>
          <w:rFonts w:cs="Arial"/>
          <w:b/>
        </w:rPr>
      </w:pPr>
    </w:p>
    <w:p w14:paraId="0932658E" w14:textId="1F291A11" w:rsidR="00BE26D4" w:rsidRPr="00720B0E" w:rsidRDefault="00310481" w:rsidP="00BE26D4">
      <w:pPr>
        <w:numPr>
          <w:ilvl w:val="0"/>
          <w:numId w:val="12"/>
        </w:numPr>
        <w:spacing w:after="160" w:line="259" w:lineRule="auto"/>
      </w:pPr>
      <w:r w:rsidRPr="00720B0E">
        <w:t>To</w:t>
      </w:r>
      <w:r w:rsidR="009347CF" w:rsidRPr="00720B0E">
        <w:t xml:space="preserve"> co-produc</w:t>
      </w:r>
      <w:r w:rsidR="00E45C87" w:rsidRPr="00720B0E">
        <w:t>e</w:t>
      </w:r>
      <w:r w:rsidR="009347CF" w:rsidRPr="00720B0E">
        <w:t xml:space="preserve"> </w:t>
      </w:r>
      <w:r w:rsidR="00E45C87" w:rsidRPr="00720B0E">
        <w:t>the</w:t>
      </w:r>
      <w:r w:rsidR="00CA3190" w:rsidRPr="00720B0E">
        <w:t xml:space="preserve"> approach</w:t>
      </w:r>
      <w:r w:rsidR="00E45C87" w:rsidRPr="00720B0E">
        <w:t xml:space="preserve"> to co-production</w:t>
      </w:r>
      <w:r w:rsidR="009347CF" w:rsidRPr="00720B0E">
        <w:t xml:space="preserve"> on behalf of the </w:t>
      </w:r>
      <w:r w:rsidR="00217605" w:rsidRPr="00720B0E">
        <w:t>l</w:t>
      </w:r>
      <w:r w:rsidR="009347CF" w:rsidRPr="00720B0E">
        <w:t xml:space="preserve">ocal </w:t>
      </w:r>
      <w:r w:rsidR="00217605" w:rsidRPr="00720B0E">
        <w:t>a</w:t>
      </w:r>
      <w:r w:rsidR="009347CF" w:rsidRPr="00720B0E">
        <w:t xml:space="preserve">rea </w:t>
      </w:r>
      <w:r w:rsidR="00217605" w:rsidRPr="00720B0E">
        <w:t>p</w:t>
      </w:r>
      <w:r w:rsidR="009347CF" w:rsidRPr="00720B0E">
        <w:t>artnership,</w:t>
      </w:r>
      <w:r w:rsidR="00BE26D4" w:rsidRPr="00720B0E">
        <w:t xml:space="preserve"> that aligns with</w:t>
      </w:r>
      <w:r w:rsidR="00991D9C" w:rsidRPr="00720B0E">
        <w:t xml:space="preserve"> what children and young people with </w:t>
      </w:r>
      <w:r w:rsidR="00217605" w:rsidRPr="00720B0E">
        <w:t>s</w:t>
      </w:r>
      <w:r w:rsidR="00991D9C" w:rsidRPr="00720B0E">
        <w:t xml:space="preserve">pecial </w:t>
      </w:r>
      <w:r w:rsidR="00217605" w:rsidRPr="00720B0E">
        <w:t>e</w:t>
      </w:r>
      <w:r w:rsidR="00991D9C" w:rsidRPr="00720B0E">
        <w:t xml:space="preserve">ducational </w:t>
      </w:r>
      <w:r w:rsidR="00217605" w:rsidRPr="00720B0E">
        <w:t>n</w:t>
      </w:r>
      <w:r w:rsidR="00991D9C" w:rsidRPr="00720B0E">
        <w:t xml:space="preserve">eeds and their parent carers are telling us about meaningful co-production </w:t>
      </w:r>
      <w:r w:rsidR="004539D4" w:rsidRPr="00720B0E">
        <w:t xml:space="preserve">– how it </w:t>
      </w:r>
      <w:r w:rsidR="009347CF" w:rsidRPr="00720B0E">
        <w:t>looks</w:t>
      </w:r>
      <w:r w:rsidR="004539D4" w:rsidRPr="00720B0E">
        <w:t xml:space="preserve">, what is the approach and how this </w:t>
      </w:r>
      <w:r w:rsidR="004F679A" w:rsidRPr="00720B0E">
        <w:t>fee</w:t>
      </w:r>
      <w:r w:rsidR="009F499A" w:rsidRPr="00720B0E">
        <w:t>l</w:t>
      </w:r>
      <w:r w:rsidR="006E2FD5" w:rsidRPr="00720B0E">
        <w:t>s</w:t>
      </w:r>
      <w:r w:rsidR="009F499A" w:rsidRPr="00720B0E">
        <w:t xml:space="preserve"> </w:t>
      </w:r>
      <w:r w:rsidR="00991D9C" w:rsidRPr="00720B0E">
        <w:t xml:space="preserve">to them.  </w:t>
      </w:r>
    </w:p>
    <w:p w14:paraId="3956E173" w14:textId="77777777" w:rsidR="00E45C87" w:rsidRPr="00720B0E" w:rsidRDefault="009347CF" w:rsidP="00BE26D4">
      <w:pPr>
        <w:numPr>
          <w:ilvl w:val="0"/>
          <w:numId w:val="12"/>
        </w:numPr>
        <w:spacing w:after="160" w:line="259" w:lineRule="auto"/>
      </w:pPr>
      <w:r w:rsidRPr="00720B0E">
        <w:t>Co-ordinate the</w:t>
      </w:r>
      <w:r w:rsidR="00E45C87" w:rsidRPr="00720B0E">
        <w:t xml:space="preserve"> production,</w:t>
      </w:r>
      <w:r w:rsidRPr="00720B0E">
        <w:t xml:space="preserve"> launch and roll out of the c</w:t>
      </w:r>
      <w:r w:rsidR="00991D9C" w:rsidRPr="00720B0E">
        <w:t xml:space="preserve">o-production </w:t>
      </w:r>
      <w:r w:rsidRPr="00720B0E">
        <w:t>s</w:t>
      </w:r>
      <w:r w:rsidR="00991D9C" w:rsidRPr="00720B0E">
        <w:t>trategy</w:t>
      </w:r>
      <w:r w:rsidRPr="00720B0E">
        <w:t xml:space="preserve"> across the </w:t>
      </w:r>
      <w:r w:rsidR="00217605" w:rsidRPr="00720B0E">
        <w:t>l</w:t>
      </w:r>
      <w:r w:rsidRPr="00720B0E">
        <w:t xml:space="preserve">ocal </w:t>
      </w:r>
      <w:r w:rsidR="00217605" w:rsidRPr="00720B0E">
        <w:t>a</w:t>
      </w:r>
      <w:r w:rsidRPr="00720B0E">
        <w:t xml:space="preserve">rea </w:t>
      </w:r>
      <w:r w:rsidR="00217605" w:rsidRPr="00720B0E">
        <w:t>p</w:t>
      </w:r>
      <w:r w:rsidRPr="00720B0E">
        <w:t>artnership</w:t>
      </w:r>
      <w:r w:rsidR="00217605" w:rsidRPr="00720B0E">
        <w:t xml:space="preserve"> and communities</w:t>
      </w:r>
      <w:r w:rsidRPr="00720B0E">
        <w:t>, to include</w:t>
      </w:r>
      <w:r w:rsidR="00CE27A9" w:rsidRPr="00720B0E">
        <w:t xml:space="preserve"> the parent carer forum, SENDIASS,</w:t>
      </w:r>
      <w:r w:rsidR="00BB532D" w:rsidRPr="00720B0E">
        <w:t xml:space="preserve"> </w:t>
      </w:r>
      <w:r w:rsidRPr="00720B0E">
        <w:t>education</w:t>
      </w:r>
      <w:r w:rsidR="00217605" w:rsidRPr="00720B0E">
        <w:t>al</w:t>
      </w:r>
      <w:r w:rsidRPr="00720B0E">
        <w:t xml:space="preserve"> establishments and community groups.  </w:t>
      </w:r>
    </w:p>
    <w:p w14:paraId="6D6EBF3E" w14:textId="6143875E" w:rsidR="00991D9C" w:rsidRPr="00720B0E" w:rsidRDefault="009347CF" w:rsidP="00E45C87">
      <w:pPr>
        <w:numPr>
          <w:ilvl w:val="0"/>
          <w:numId w:val="12"/>
        </w:numPr>
        <w:spacing w:after="160" w:line="259" w:lineRule="auto"/>
      </w:pPr>
      <w:r w:rsidRPr="00720B0E">
        <w:t xml:space="preserve">Roll out to include </w:t>
      </w:r>
      <w:r w:rsidR="00E45C87" w:rsidRPr="00720B0E">
        <w:t xml:space="preserve">the design and facilitation of </w:t>
      </w:r>
      <w:r w:rsidRPr="00720B0E">
        <w:t>a cross-partnership co-production training programme</w:t>
      </w:r>
      <w:r w:rsidR="001E23EA" w:rsidRPr="00720B0E">
        <w:t xml:space="preserve"> </w:t>
      </w:r>
      <w:r w:rsidR="005E10D3" w:rsidRPr="00720B0E">
        <w:t>t</w:t>
      </w:r>
      <w:r w:rsidR="001E23EA" w:rsidRPr="00720B0E">
        <w:t xml:space="preserve">o embed co-production principles throughout the </w:t>
      </w:r>
      <w:r w:rsidR="00CE27A9" w:rsidRPr="00720B0E">
        <w:t>partnership</w:t>
      </w:r>
      <w:r w:rsidR="001E23EA" w:rsidRPr="00720B0E">
        <w:t>.</w:t>
      </w:r>
    </w:p>
    <w:p w14:paraId="4CAB9260" w14:textId="62CD2E0F" w:rsidR="0072525A" w:rsidRPr="00720B0E" w:rsidRDefault="0072525A" w:rsidP="00BE26D4">
      <w:pPr>
        <w:numPr>
          <w:ilvl w:val="0"/>
          <w:numId w:val="12"/>
        </w:numPr>
        <w:spacing w:after="160" w:line="259" w:lineRule="auto"/>
      </w:pPr>
      <w:r w:rsidRPr="00720B0E">
        <w:t xml:space="preserve">To provide support, advice and training </w:t>
      </w:r>
      <w:r w:rsidR="00110FEE" w:rsidRPr="00720B0E">
        <w:t>across the partnership</w:t>
      </w:r>
      <w:r w:rsidRPr="00720B0E">
        <w:t xml:space="preserve"> to enhance</w:t>
      </w:r>
      <w:r w:rsidR="00ED3DAF" w:rsidRPr="00720B0E">
        <w:t xml:space="preserve"> colleagues and partners</w:t>
      </w:r>
      <w:r w:rsidRPr="00720B0E">
        <w:t xml:space="preserve"> </w:t>
      </w:r>
      <w:r w:rsidR="00CE27A9" w:rsidRPr="00720B0E">
        <w:t>ability</w:t>
      </w:r>
      <w:r w:rsidRPr="00720B0E">
        <w:t xml:space="preserve"> to effective</w:t>
      </w:r>
      <w:r w:rsidR="00172264" w:rsidRPr="00720B0E">
        <w:t>ly</w:t>
      </w:r>
      <w:r w:rsidRPr="00720B0E">
        <w:t xml:space="preserve"> co-produc</w:t>
      </w:r>
      <w:r w:rsidR="00172264" w:rsidRPr="00720B0E">
        <w:t>e</w:t>
      </w:r>
      <w:r w:rsidRPr="00720B0E">
        <w:t xml:space="preserve"> with children and young people with special educational needs and disabilities and</w:t>
      </w:r>
      <w:r w:rsidR="00CE27A9" w:rsidRPr="00720B0E">
        <w:t xml:space="preserve"> improve</w:t>
      </w:r>
      <w:r w:rsidRPr="00720B0E">
        <w:t xml:space="preserve"> outcomes</w:t>
      </w:r>
      <w:r w:rsidR="00110FEE" w:rsidRPr="00720B0E">
        <w:t xml:space="preserve"> resulting from co-production</w:t>
      </w:r>
      <w:r w:rsidR="00172264" w:rsidRPr="00720B0E">
        <w:t>, fostering a change in culture around co-production across the partnership</w:t>
      </w:r>
      <w:r w:rsidR="00110FEE" w:rsidRPr="00720B0E">
        <w:t xml:space="preserve">.  </w:t>
      </w:r>
    </w:p>
    <w:p w14:paraId="6D1B5998" w14:textId="06D9B2DB" w:rsidR="0072525A" w:rsidRPr="00720B0E" w:rsidRDefault="00990117" w:rsidP="0072525A">
      <w:pPr>
        <w:numPr>
          <w:ilvl w:val="0"/>
          <w:numId w:val="12"/>
        </w:numPr>
      </w:pPr>
      <w:r w:rsidRPr="00720B0E">
        <w:t>To w</w:t>
      </w:r>
      <w:r w:rsidR="0072525A" w:rsidRPr="00720B0E">
        <w:t>ork in partnership with the Parent Carer Forum and SENDIASS to engage with families and their children and young people.</w:t>
      </w:r>
    </w:p>
    <w:p w14:paraId="4D490B90" w14:textId="77777777" w:rsidR="0072525A" w:rsidRPr="00720B0E" w:rsidRDefault="0072525A" w:rsidP="0072525A">
      <w:pPr>
        <w:spacing w:after="160" w:line="259" w:lineRule="auto"/>
        <w:ind w:left="720"/>
      </w:pPr>
    </w:p>
    <w:p w14:paraId="064D6A29" w14:textId="21E8F23F" w:rsidR="004D547D" w:rsidRPr="00720B0E" w:rsidRDefault="00217605" w:rsidP="004D547D">
      <w:pPr>
        <w:numPr>
          <w:ilvl w:val="0"/>
          <w:numId w:val="12"/>
        </w:numPr>
        <w:spacing w:after="160" w:line="259" w:lineRule="auto"/>
      </w:pPr>
      <w:r w:rsidRPr="00720B0E">
        <w:t>Establish and maintain strong relationships</w:t>
      </w:r>
      <w:r w:rsidR="00990117" w:rsidRPr="00720B0E">
        <w:t xml:space="preserve"> </w:t>
      </w:r>
      <w:r w:rsidR="00ED3DAF" w:rsidRPr="00720B0E">
        <w:t xml:space="preserve">and strengthen networks </w:t>
      </w:r>
      <w:r w:rsidR="00990117" w:rsidRPr="00720B0E">
        <w:t>across the partnership, including</w:t>
      </w:r>
      <w:r w:rsidRPr="00720B0E">
        <w:t xml:space="preserve"> </w:t>
      </w:r>
      <w:r w:rsidR="00CE27A9" w:rsidRPr="00720B0E">
        <w:t xml:space="preserve">educational and community </w:t>
      </w:r>
      <w:r w:rsidRPr="00720B0E">
        <w:t xml:space="preserve">groups for children and young people with special educational needs and disabilities </w:t>
      </w:r>
      <w:r w:rsidR="004D547D" w:rsidRPr="00720B0E">
        <w:t xml:space="preserve">and </w:t>
      </w:r>
      <w:r w:rsidR="0072525A" w:rsidRPr="00720B0E">
        <w:t xml:space="preserve">Worcestershire </w:t>
      </w:r>
      <w:r w:rsidR="004D547D" w:rsidRPr="00720B0E">
        <w:t xml:space="preserve">Youth Cabinet, to ensure a </w:t>
      </w:r>
      <w:r w:rsidR="001E23EA" w:rsidRPr="00720B0E">
        <w:t>cross range of</w:t>
      </w:r>
      <w:r w:rsidR="004D547D" w:rsidRPr="00720B0E">
        <w:t xml:space="preserve"> views and needs are represented</w:t>
      </w:r>
      <w:r w:rsidR="005E10D3" w:rsidRPr="00720B0E">
        <w:t xml:space="preserve"> and</w:t>
      </w:r>
      <w:r w:rsidR="001E23EA" w:rsidRPr="00720B0E">
        <w:t xml:space="preserve"> to facilitate routes to co-production.</w:t>
      </w:r>
    </w:p>
    <w:p w14:paraId="62EE4803" w14:textId="68F5FEF0" w:rsidR="00217605" w:rsidRPr="00217605" w:rsidRDefault="00990117" w:rsidP="00BE26D4">
      <w:pPr>
        <w:numPr>
          <w:ilvl w:val="0"/>
          <w:numId w:val="12"/>
        </w:numPr>
        <w:spacing w:after="160" w:line="259" w:lineRule="auto"/>
      </w:pPr>
      <w:r w:rsidRPr="00720B0E">
        <w:t>C</w:t>
      </w:r>
      <w:r w:rsidR="00217605" w:rsidRPr="00720B0E">
        <w:t>reate a hub and spoke approach to co-production</w:t>
      </w:r>
      <w:r w:rsidR="006E2FD5" w:rsidRPr="00720B0E">
        <w:t xml:space="preserve"> </w:t>
      </w:r>
      <w:r w:rsidR="009F499A" w:rsidRPr="00720B0E">
        <w:t xml:space="preserve">that reaches out </w:t>
      </w:r>
      <w:r w:rsidR="00B72D98" w:rsidRPr="00720B0E">
        <w:t>across the partnership and can inform strategic groups for young</w:t>
      </w:r>
      <w:r w:rsidR="00B72D98">
        <w:t xml:space="preserve"> people including the Youth Health Board and the Youth Cabinet</w:t>
      </w:r>
      <w:r w:rsidR="00001756">
        <w:t>.</w:t>
      </w:r>
      <w:r w:rsidR="006E2FD5">
        <w:t xml:space="preserve"> </w:t>
      </w:r>
    </w:p>
    <w:p w14:paraId="6A4D7FDE" w14:textId="0DA898BB" w:rsidR="001D39D0" w:rsidRPr="00CE27A9" w:rsidRDefault="004D547D" w:rsidP="00BE26D4">
      <w:pPr>
        <w:numPr>
          <w:ilvl w:val="0"/>
          <w:numId w:val="12"/>
        </w:numPr>
        <w:spacing w:after="160" w:line="259" w:lineRule="auto"/>
      </w:pPr>
      <w:r w:rsidRPr="00CE27A9">
        <w:t xml:space="preserve">Have </w:t>
      </w:r>
      <w:r w:rsidR="00990117">
        <w:t xml:space="preserve">in depth </w:t>
      </w:r>
      <w:r w:rsidRPr="00CE27A9">
        <w:t xml:space="preserve">oversight and knowledge of </w:t>
      </w:r>
      <w:r w:rsidR="001D39D0" w:rsidRPr="00CE27A9">
        <w:t>SEND improvement and development activity</w:t>
      </w:r>
      <w:r w:rsidRPr="00CE27A9">
        <w:t xml:space="preserve"> taking place across the</w:t>
      </w:r>
      <w:r w:rsidR="001D39D0" w:rsidRPr="00CE27A9">
        <w:t xml:space="preserve"> local area</w:t>
      </w:r>
      <w:r w:rsidRPr="00CE27A9">
        <w:t xml:space="preserve"> </w:t>
      </w:r>
      <w:r w:rsidR="00CE27A9" w:rsidRPr="00CE27A9">
        <w:t>partnership and</w:t>
      </w:r>
      <w:r w:rsidR="001D39D0" w:rsidRPr="00CE27A9">
        <w:t xml:space="preserve"> link up to groups</w:t>
      </w:r>
      <w:r w:rsidR="00CE27A9">
        <w:t xml:space="preserve"> for</w:t>
      </w:r>
      <w:r w:rsidR="00CE27A9" w:rsidRPr="00D82384">
        <w:t xml:space="preserve"> children and young people</w:t>
      </w:r>
      <w:r w:rsidR="00CE27A9">
        <w:t xml:space="preserve"> with special educational needs and disabilities</w:t>
      </w:r>
      <w:r w:rsidR="001D39D0" w:rsidRPr="00CE27A9">
        <w:t xml:space="preserve"> and Youth Cabinet to facilitate co-production</w:t>
      </w:r>
      <w:r w:rsidR="00CE27A9" w:rsidRPr="00CE27A9">
        <w:t xml:space="preserve"> opportunities.  </w:t>
      </w:r>
    </w:p>
    <w:p w14:paraId="3A2F4D40" w14:textId="0E8AD57E" w:rsidR="00BE26D4" w:rsidRPr="00D82384" w:rsidRDefault="00CE27A9" w:rsidP="00BE26D4">
      <w:pPr>
        <w:numPr>
          <w:ilvl w:val="0"/>
          <w:numId w:val="12"/>
        </w:numPr>
        <w:spacing w:after="160" w:line="259" w:lineRule="auto"/>
      </w:pPr>
      <w:r w:rsidRPr="00CE27A9">
        <w:t>U</w:t>
      </w:r>
      <w:r w:rsidR="004D547D" w:rsidRPr="00CE27A9">
        <w:t>n</w:t>
      </w:r>
      <w:r w:rsidR="004D547D" w:rsidRPr="004D547D">
        <w:t>derstand the breadth of co-production activity</w:t>
      </w:r>
      <w:r>
        <w:t xml:space="preserve"> taking place across the </w:t>
      </w:r>
      <w:r w:rsidR="00172264">
        <w:t>l</w:t>
      </w:r>
      <w:r>
        <w:t xml:space="preserve">ocal </w:t>
      </w:r>
      <w:r w:rsidR="00172264">
        <w:t>a</w:t>
      </w:r>
      <w:r>
        <w:t xml:space="preserve">rea </w:t>
      </w:r>
      <w:r w:rsidR="00172264">
        <w:t>p</w:t>
      </w:r>
      <w:r>
        <w:t>artnership</w:t>
      </w:r>
      <w:r w:rsidR="004D547D" w:rsidRPr="004D547D">
        <w:t xml:space="preserve"> and ensure</w:t>
      </w:r>
      <w:r w:rsidR="00BE26D4" w:rsidRPr="004D547D">
        <w:t xml:space="preserve"> </w:t>
      </w:r>
      <w:r w:rsidR="004D547D" w:rsidRPr="004D547D">
        <w:t>m</w:t>
      </w:r>
      <w:r w:rsidR="004D547D">
        <w:t>eaningful co-production is taking place</w:t>
      </w:r>
      <w:r w:rsidR="001D39D0">
        <w:t xml:space="preserve"> at a strategic </w:t>
      </w:r>
      <w:r w:rsidR="00521557">
        <w:t xml:space="preserve">and operational </w:t>
      </w:r>
      <w:r w:rsidR="001D39D0">
        <w:t>level</w:t>
      </w:r>
      <w:r w:rsidR="004D547D">
        <w:t xml:space="preserve"> across the programme of development work.</w:t>
      </w:r>
    </w:p>
    <w:p w14:paraId="43B375C7" w14:textId="3D163DD0" w:rsidR="00BE26D4" w:rsidRPr="002E3BD7" w:rsidRDefault="00BE26D4" w:rsidP="0072525A">
      <w:pPr>
        <w:numPr>
          <w:ilvl w:val="0"/>
          <w:numId w:val="12"/>
        </w:numPr>
        <w:spacing w:after="160" w:line="259" w:lineRule="auto"/>
        <w:rPr>
          <w:rFonts w:cs="Arial"/>
          <w:b/>
        </w:rPr>
      </w:pPr>
      <w:r w:rsidRPr="00720B0E">
        <w:t>Monitor</w:t>
      </w:r>
      <w:r w:rsidR="00BB532D" w:rsidRPr="00720B0E">
        <w:t xml:space="preserve">, </w:t>
      </w:r>
      <w:r w:rsidRPr="00720B0E">
        <w:t>evaluate</w:t>
      </w:r>
      <w:r w:rsidR="00BB532D" w:rsidRPr="00720B0E">
        <w:t xml:space="preserve"> and report </w:t>
      </w:r>
      <w:r w:rsidR="00B01975" w:rsidRPr="00720B0E">
        <w:t>to the local area partnership committee</w:t>
      </w:r>
      <w:r w:rsidR="00ED3DAF" w:rsidRPr="00720B0E">
        <w:t xml:space="preserve"> and to a range of audiences</w:t>
      </w:r>
      <w:r w:rsidR="00B01975" w:rsidRPr="00720B0E">
        <w:t xml:space="preserve">, </w:t>
      </w:r>
      <w:r w:rsidR="00BB532D" w:rsidRPr="00720B0E">
        <w:t>on</w:t>
      </w:r>
      <w:r w:rsidRPr="00720B0E">
        <w:t xml:space="preserve"> the impact of co-production activities, using feedback from children and young people to inform improvements</w:t>
      </w:r>
      <w:r w:rsidR="0072525A" w:rsidRPr="00720B0E">
        <w:t xml:space="preserve"> in</w:t>
      </w:r>
      <w:r w:rsidR="0072525A">
        <w:t xml:space="preserve"> how we co-produce and</w:t>
      </w:r>
      <w:r w:rsidR="00110FEE">
        <w:t xml:space="preserve"> to understand</w:t>
      </w:r>
      <w:r w:rsidR="0072525A">
        <w:t xml:space="preserve"> the impact of co-production.</w:t>
      </w:r>
    </w:p>
    <w:p w14:paraId="56BA31DA" w14:textId="487C1F7D" w:rsidR="00110FEE" w:rsidRDefault="00990117" w:rsidP="00110FEE">
      <w:pPr>
        <w:numPr>
          <w:ilvl w:val="0"/>
          <w:numId w:val="12"/>
        </w:numPr>
        <w:spacing w:after="160" w:line="259" w:lineRule="auto"/>
        <w:rPr>
          <w:rFonts w:cs="Arial"/>
          <w:bCs/>
        </w:rPr>
      </w:pPr>
      <w:r w:rsidRPr="00720B0E">
        <w:rPr>
          <w:rFonts w:cs="Arial"/>
          <w:bCs/>
        </w:rPr>
        <w:t xml:space="preserve">Work with </w:t>
      </w:r>
      <w:r w:rsidR="00110FEE" w:rsidRPr="00720B0E">
        <w:rPr>
          <w:rFonts w:cs="Arial"/>
          <w:bCs/>
        </w:rPr>
        <w:t xml:space="preserve">communications colleagues across the partnership to </w:t>
      </w:r>
      <w:r w:rsidR="007D47CD" w:rsidRPr="00720B0E">
        <w:rPr>
          <w:rFonts w:cs="Arial"/>
          <w:bCs/>
        </w:rPr>
        <w:t>contribute to</w:t>
      </w:r>
      <w:r w:rsidR="00E52B05" w:rsidRPr="00720B0E">
        <w:rPr>
          <w:rFonts w:cs="Arial"/>
          <w:bCs/>
        </w:rPr>
        <w:t xml:space="preserve"> communication</w:t>
      </w:r>
      <w:r w:rsidR="00110FEE" w:rsidRPr="00720B0E">
        <w:rPr>
          <w:rFonts w:cs="Arial"/>
          <w:bCs/>
        </w:rPr>
        <w:t xml:space="preserve"> campaigns, including social media</w:t>
      </w:r>
      <w:r w:rsidR="007B32F1" w:rsidRPr="00720B0E">
        <w:rPr>
          <w:rFonts w:cs="Arial"/>
          <w:bCs/>
        </w:rPr>
        <w:t>,</w:t>
      </w:r>
      <w:r w:rsidR="00110FEE" w:rsidRPr="00720B0E">
        <w:rPr>
          <w:rFonts w:cs="Arial"/>
          <w:bCs/>
        </w:rPr>
        <w:t xml:space="preserve"> </w:t>
      </w:r>
      <w:r w:rsidR="007D47CD" w:rsidRPr="00720B0E">
        <w:rPr>
          <w:rFonts w:cs="Arial"/>
          <w:bCs/>
        </w:rPr>
        <w:t>focused on</w:t>
      </w:r>
      <w:r w:rsidR="00110FEE" w:rsidRPr="00720B0E">
        <w:rPr>
          <w:rFonts w:cs="Arial"/>
          <w:bCs/>
        </w:rPr>
        <w:t xml:space="preserve"> how we are co-producing with children and young</w:t>
      </w:r>
      <w:r w:rsidR="00110FEE" w:rsidRPr="00110FEE">
        <w:rPr>
          <w:rFonts w:cs="Arial"/>
          <w:bCs/>
        </w:rPr>
        <w:t xml:space="preserve"> people in Worcestershire</w:t>
      </w:r>
      <w:r w:rsidR="00CE27A9">
        <w:rPr>
          <w:rFonts w:cs="Arial"/>
          <w:bCs/>
        </w:rPr>
        <w:t>, the impact of co-production on our services</w:t>
      </w:r>
      <w:r w:rsidR="00110FEE" w:rsidRPr="00110FEE">
        <w:rPr>
          <w:rFonts w:cs="Arial"/>
          <w:bCs/>
        </w:rPr>
        <w:t xml:space="preserve"> and how to get involved</w:t>
      </w:r>
      <w:r w:rsidR="00172264">
        <w:rPr>
          <w:rFonts w:cs="Arial"/>
          <w:bCs/>
        </w:rPr>
        <w:t xml:space="preserve"> in co-production</w:t>
      </w:r>
      <w:r w:rsidR="00110FEE" w:rsidRPr="00110FEE">
        <w:rPr>
          <w:rFonts w:cs="Arial"/>
          <w:bCs/>
        </w:rPr>
        <w:t>.</w:t>
      </w:r>
    </w:p>
    <w:p w14:paraId="40175AE0" w14:textId="21ED4A7D" w:rsidR="00110FEE" w:rsidRPr="00720B0E" w:rsidRDefault="00E52B05" w:rsidP="00110FEE">
      <w:pPr>
        <w:numPr>
          <w:ilvl w:val="0"/>
          <w:numId w:val="12"/>
        </w:numPr>
        <w:spacing w:after="160" w:line="259" w:lineRule="auto"/>
        <w:rPr>
          <w:rFonts w:cs="Arial"/>
          <w:bCs/>
        </w:rPr>
      </w:pPr>
      <w:r w:rsidRPr="00720B0E">
        <w:rPr>
          <w:rFonts w:cs="Arial"/>
          <w:bCs/>
        </w:rPr>
        <w:t>Build</w:t>
      </w:r>
      <w:r w:rsidR="00110FEE" w:rsidRPr="00720B0E">
        <w:rPr>
          <w:rFonts w:cs="Arial"/>
          <w:bCs/>
        </w:rPr>
        <w:t xml:space="preserve"> a working relationship with the </w:t>
      </w:r>
      <w:r w:rsidR="00B01975" w:rsidRPr="00720B0E">
        <w:rPr>
          <w:rFonts w:cs="Arial"/>
          <w:bCs/>
        </w:rPr>
        <w:t xml:space="preserve">WM </w:t>
      </w:r>
      <w:r w:rsidR="00110FEE" w:rsidRPr="00720B0E">
        <w:rPr>
          <w:rFonts w:cs="Arial"/>
          <w:bCs/>
        </w:rPr>
        <w:t>ADCS participation network</w:t>
      </w:r>
      <w:r w:rsidR="00F73514" w:rsidRPr="00720B0E">
        <w:rPr>
          <w:rFonts w:cs="Arial"/>
          <w:bCs/>
        </w:rPr>
        <w:t xml:space="preserve"> and other relevant forums</w:t>
      </w:r>
      <w:r w:rsidR="006E2FD5" w:rsidRPr="00720B0E">
        <w:rPr>
          <w:rFonts w:cs="Arial"/>
          <w:bCs/>
        </w:rPr>
        <w:t xml:space="preserve">, including the Worcestershire Engagement Network (WEN) </w:t>
      </w:r>
      <w:r w:rsidR="00110FEE" w:rsidRPr="00720B0E">
        <w:rPr>
          <w:rFonts w:cs="Arial"/>
          <w:bCs/>
        </w:rPr>
        <w:t xml:space="preserve"> to share and understand best practice in co-production </w:t>
      </w:r>
      <w:r w:rsidR="00001756" w:rsidRPr="00720B0E">
        <w:rPr>
          <w:rFonts w:cs="Arial"/>
          <w:bCs/>
        </w:rPr>
        <w:t xml:space="preserve">in other local areas </w:t>
      </w:r>
      <w:r w:rsidR="00110FEE" w:rsidRPr="00720B0E">
        <w:rPr>
          <w:rFonts w:cs="Arial"/>
          <w:bCs/>
        </w:rPr>
        <w:t xml:space="preserve">and </w:t>
      </w:r>
      <w:r w:rsidR="00CE27A9" w:rsidRPr="00720B0E">
        <w:rPr>
          <w:rFonts w:cs="Arial"/>
          <w:bCs/>
        </w:rPr>
        <w:t xml:space="preserve">work together to </w:t>
      </w:r>
      <w:r w:rsidR="00110FEE" w:rsidRPr="00720B0E">
        <w:rPr>
          <w:rFonts w:cs="Arial"/>
          <w:bCs/>
        </w:rPr>
        <w:t xml:space="preserve">establish a regional quality standard for co-production.  </w:t>
      </w:r>
    </w:p>
    <w:p w14:paraId="311A6FD1" w14:textId="46FD42C2" w:rsidR="0029611C" w:rsidRPr="002C175F" w:rsidRDefault="0029611C" w:rsidP="002E3BD7">
      <w:pPr>
        <w:pStyle w:val="ListParagraph"/>
        <w:widowControl w:val="0"/>
        <w:numPr>
          <w:ilvl w:val="0"/>
          <w:numId w:val="12"/>
        </w:numPr>
        <w:tabs>
          <w:tab w:val="left" w:pos="509"/>
          <w:tab w:val="left" w:pos="510"/>
        </w:tabs>
        <w:autoSpaceDE w:val="0"/>
        <w:autoSpaceDN w:val="0"/>
        <w:spacing w:line="237" w:lineRule="auto"/>
        <w:ind w:right="747"/>
      </w:pPr>
      <w:r>
        <w:t xml:space="preserve">   To work collaboratively towards goals and areas of change</w:t>
      </w:r>
      <w:r w:rsidR="00ED3DAF">
        <w:t>.</w:t>
      </w:r>
    </w:p>
    <w:p w14:paraId="5E407B8B" w14:textId="58B3B57F" w:rsidR="0029611C" w:rsidRDefault="0029611C" w:rsidP="002E3BD7">
      <w:pPr>
        <w:pStyle w:val="ListParagraph"/>
        <w:widowControl w:val="0"/>
        <w:tabs>
          <w:tab w:val="left" w:pos="509"/>
          <w:tab w:val="left" w:pos="510"/>
        </w:tabs>
        <w:autoSpaceDE w:val="0"/>
        <w:autoSpaceDN w:val="0"/>
        <w:spacing w:before="1"/>
      </w:pPr>
    </w:p>
    <w:p w14:paraId="5676FF77" w14:textId="13F3EC27" w:rsidR="0029611C" w:rsidRPr="002C175F" w:rsidRDefault="00ED3DAF" w:rsidP="0029611C">
      <w:pPr>
        <w:pStyle w:val="ListParagraph"/>
        <w:widowControl w:val="0"/>
        <w:numPr>
          <w:ilvl w:val="0"/>
          <w:numId w:val="12"/>
        </w:numPr>
        <w:tabs>
          <w:tab w:val="left" w:pos="509"/>
          <w:tab w:val="left" w:pos="510"/>
        </w:tabs>
        <w:autoSpaceDE w:val="0"/>
        <w:autoSpaceDN w:val="0"/>
      </w:pPr>
      <w:r>
        <w:t xml:space="preserve">   Bring a co-production focus to multi-agency meetings.</w:t>
      </w:r>
    </w:p>
    <w:p w14:paraId="2E335CDC" w14:textId="22730A1B" w:rsidR="0029611C" w:rsidRPr="002C175F" w:rsidRDefault="0029611C" w:rsidP="002E3BD7">
      <w:pPr>
        <w:widowControl w:val="0"/>
        <w:tabs>
          <w:tab w:val="left" w:pos="509"/>
          <w:tab w:val="left" w:pos="510"/>
        </w:tabs>
        <w:autoSpaceDE w:val="0"/>
        <w:autoSpaceDN w:val="0"/>
      </w:pPr>
    </w:p>
    <w:p w14:paraId="037E3B98" w14:textId="331D6D15" w:rsidR="0029611C" w:rsidRDefault="00ED3DAF" w:rsidP="0029611C">
      <w:pPr>
        <w:pStyle w:val="ListParagraph"/>
        <w:widowControl w:val="0"/>
        <w:numPr>
          <w:ilvl w:val="0"/>
          <w:numId w:val="12"/>
        </w:numPr>
        <w:tabs>
          <w:tab w:val="left" w:pos="509"/>
          <w:tab w:val="left" w:pos="510"/>
        </w:tabs>
        <w:autoSpaceDE w:val="0"/>
        <w:autoSpaceDN w:val="0"/>
        <w:spacing w:before="1"/>
      </w:pPr>
      <w:r>
        <w:t xml:space="preserve">   </w:t>
      </w:r>
      <w:r w:rsidR="0029611C">
        <w:t>At all times, is non-judgemental, promotes emotional health and well-being and respects</w:t>
      </w:r>
      <w:r w:rsidR="0029611C">
        <w:rPr>
          <w:spacing w:val="-20"/>
        </w:rPr>
        <w:t xml:space="preserve"> </w:t>
      </w:r>
      <w:r w:rsidR="0029611C">
        <w:t>diversity</w:t>
      </w:r>
      <w:r>
        <w:t>.</w:t>
      </w:r>
    </w:p>
    <w:p w14:paraId="2D0F0327" w14:textId="203340FA" w:rsidR="0029611C" w:rsidRPr="00CC36FB" w:rsidRDefault="0029611C" w:rsidP="002E3BD7">
      <w:pPr>
        <w:widowControl w:val="0"/>
        <w:tabs>
          <w:tab w:val="left" w:pos="509"/>
          <w:tab w:val="left" w:pos="510"/>
        </w:tabs>
        <w:autoSpaceDE w:val="0"/>
        <w:autoSpaceDN w:val="0"/>
        <w:spacing w:before="2" w:line="237" w:lineRule="auto"/>
        <w:ind w:right="606"/>
      </w:pPr>
    </w:p>
    <w:p w14:paraId="5B0625AE" w14:textId="0D4D4230" w:rsidR="00110FEE" w:rsidRPr="00720B0E" w:rsidRDefault="00110FEE" w:rsidP="00110FEE">
      <w:pPr>
        <w:spacing w:after="160" w:line="259" w:lineRule="auto"/>
        <w:rPr>
          <w:rFonts w:cs="Arial"/>
          <w:b/>
          <w:sz w:val="28"/>
          <w:szCs w:val="28"/>
        </w:rPr>
      </w:pPr>
      <w:r w:rsidRPr="00720B0E">
        <w:rPr>
          <w:rFonts w:cs="Arial"/>
          <w:b/>
          <w:sz w:val="28"/>
          <w:szCs w:val="28"/>
        </w:rPr>
        <w:t xml:space="preserve">General Duties: </w:t>
      </w:r>
    </w:p>
    <w:p w14:paraId="15E06A0B" w14:textId="77777777" w:rsidR="00110FEE" w:rsidRPr="00110FEE" w:rsidRDefault="00110FEE" w:rsidP="00110FEE">
      <w:pPr>
        <w:numPr>
          <w:ilvl w:val="0"/>
          <w:numId w:val="16"/>
        </w:numPr>
        <w:rPr>
          <w:rFonts w:cs="Arial"/>
          <w:bCs/>
        </w:rPr>
      </w:pPr>
      <w:r w:rsidRPr="00110FEE">
        <w:rPr>
          <w:rFonts w:cs="Arial"/>
          <w:bCs/>
        </w:rPr>
        <w:t>To maintain personal and professional development to meet the changing demands of the job, participate in appropriate training activities and encourage and support staff in their development and training.</w:t>
      </w:r>
    </w:p>
    <w:p w14:paraId="5D50D5B3" w14:textId="77777777" w:rsidR="00110FEE" w:rsidRPr="00110FEE" w:rsidRDefault="00110FEE" w:rsidP="00110FEE">
      <w:pPr>
        <w:numPr>
          <w:ilvl w:val="0"/>
          <w:numId w:val="16"/>
        </w:numPr>
        <w:rPr>
          <w:rFonts w:cs="Arial"/>
          <w:bCs/>
        </w:rPr>
      </w:pPr>
      <w:r w:rsidRPr="00110FEE">
        <w:rPr>
          <w:rFonts w:cs="Arial"/>
          <w:bCs/>
        </w:rPr>
        <w:t>To undertake other such duties, training and/or hours of work as may be reasonably required and which are consistent with the general level of responsibility of this job.</w:t>
      </w:r>
    </w:p>
    <w:p w14:paraId="01232C97" w14:textId="77777777" w:rsidR="00110FEE" w:rsidRPr="00110FEE" w:rsidRDefault="00110FEE" w:rsidP="00110FEE">
      <w:pPr>
        <w:numPr>
          <w:ilvl w:val="0"/>
          <w:numId w:val="16"/>
        </w:numPr>
        <w:rPr>
          <w:rFonts w:cs="Arial"/>
          <w:bCs/>
        </w:rPr>
      </w:pPr>
      <w:r w:rsidRPr="00110FEE">
        <w:rPr>
          <w:rFonts w:cs="Arial"/>
          <w:bCs/>
        </w:rPr>
        <w:t>To undertake health and safety duties commensurate with the job and/or as detailed in the Directorate’s Health and Safety Policy.</w:t>
      </w:r>
    </w:p>
    <w:p w14:paraId="3D725A4C" w14:textId="77777777" w:rsidR="00110FEE" w:rsidRPr="00E52B05" w:rsidRDefault="00110FEE" w:rsidP="00110FEE">
      <w:pPr>
        <w:numPr>
          <w:ilvl w:val="0"/>
          <w:numId w:val="16"/>
        </w:numPr>
        <w:rPr>
          <w:rFonts w:cs="Arial"/>
          <w:bCs/>
        </w:rPr>
      </w:pPr>
      <w:r w:rsidRPr="00E52B05">
        <w:rPr>
          <w:rFonts w:cs="Arial"/>
          <w:bCs/>
        </w:rPr>
        <w:t>The duties described in this job description must be carried out in a manner which promotes equality of opportunity, dignity and due respect for all employees and service users and is consistent with the Council’s Equality and Diversity Policy.</w:t>
      </w:r>
    </w:p>
    <w:p w14:paraId="66FEED59" w14:textId="77777777" w:rsidR="00110FEE" w:rsidRPr="00E52B05" w:rsidRDefault="00110FEE" w:rsidP="00110FEE">
      <w:pPr>
        <w:numPr>
          <w:ilvl w:val="0"/>
          <w:numId w:val="16"/>
        </w:numPr>
        <w:rPr>
          <w:rFonts w:cs="Arial"/>
          <w:bCs/>
        </w:rPr>
      </w:pPr>
      <w:r w:rsidRPr="00E52B05">
        <w:rPr>
          <w:rFonts w:cs="Arial"/>
          <w:bCs/>
        </w:rPr>
        <w:t>Working with some vulnerable children, young people and adults can, at times, be emotionally challenging for which appropriate support will be provided through management supervision. The post holder must be able to deal with such mental demands.</w:t>
      </w:r>
    </w:p>
    <w:p w14:paraId="5CE46F88" w14:textId="77777777" w:rsidR="00110FEE" w:rsidRPr="00E52B05" w:rsidRDefault="00110FEE" w:rsidP="00110FEE">
      <w:pPr>
        <w:numPr>
          <w:ilvl w:val="0"/>
          <w:numId w:val="16"/>
        </w:numPr>
        <w:rPr>
          <w:rFonts w:cs="Arial"/>
          <w:bCs/>
        </w:rPr>
      </w:pPr>
      <w:r w:rsidRPr="00E52B05">
        <w:rPr>
          <w:rFonts w:cs="Arial"/>
          <w:bCs/>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4297AC71" w14:textId="77777777" w:rsidR="00110FEE" w:rsidRPr="00110FEE" w:rsidRDefault="00110FEE" w:rsidP="00E52B05">
      <w:pPr>
        <w:numPr>
          <w:ilvl w:val="0"/>
          <w:numId w:val="16"/>
        </w:numPr>
        <w:rPr>
          <w:rFonts w:cs="Arial"/>
          <w:bCs/>
        </w:rPr>
      </w:pPr>
      <w:r w:rsidRPr="00110FEE">
        <w:rPr>
          <w:rFonts w:cs="Arial"/>
          <w:bCs/>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p>
    <w:p w14:paraId="4FBF4471" w14:textId="77777777" w:rsidR="00110FEE" w:rsidRPr="00E52B05" w:rsidRDefault="00110FEE" w:rsidP="00110FEE">
      <w:pPr>
        <w:numPr>
          <w:ilvl w:val="0"/>
          <w:numId w:val="16"/>
        </w:numPr>
        <w:rPr>
          <w:rFonts w:cs="Arial"/>
          <w:bCs/>
        </w:rPr>
      </w:pPr>
      <w:r w:rsidRPr="00E52B05">
        <w:rPr>
          <w:rFonts w:cs="Arial"/>
          <w:bCs/>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77B17146" w14:textId="77777777" w:rsidR="00FF1429" w:rsidRPr="00E52B05" w:rsidRDefault="00110FEE" w:rsidP="00E52B05">
      <w:pPr>
        <w:numPr>
          <w:ilvl w:val="0"/>
          <w:numId w:val="16"/>
        </w:numPr>
      </w:pPr>
      <w:r w:rsidRPr="00110FEE">
        <w:rPr>
          <w:rFonts w:cs="Arial"/>
          <w:bCs/>
        </w:rPr>
        <w:t xml:space="preserve">It may not be necessary for you to undertake out-of-hours </w:t>
      </w:r>
      <w:r w:rsidR="00E52B05">
        <w:rPr>
          <w:rFonts w:cs="Arial"/>
          <w:bCs/>
        </w:rPr>
        <w:t>duties to support events outside of the usual working day.</w:t>
      </w:r>
    </w:p>
    <w:p w14:paraId="6D537C8B" w14:textId="77777777" w:rsidR="00E52B05" w:rsidRDefault="00E52B05" w:rsidP="00E52B05">
      <w:pPr>
        <w:rPr>
          <w:rFonts w:cs="Arial"/>
          <w:bCs/>
        </w:rPr>
      </w:pPr>
    </w:p>
    <w:p w14:paraId="53601053" w14:textId="77777777" w:rsidR="00720B0E" w:rsidRDefault="00E52B05" w:rsidP="00E52B05">
      <w:pPr>
        <w:rPr>
          <w:rFonts w:cs="Arial"/>
          <w:b/>
          <w:sz w:val="28"/>
          <w:szCs w:val="28"/>
        </w:rPr>
      </w:pPr>
      <w:r w:rsidRPr="00720B0E">
        <w:rPr>
          <w:rFonts w:cs="Arial"/>
          <w:b/>
          <w:sz w:val="28"/>
          <w:szCs w:val="28"/>
        </w:rPr>
        <w:t>Contacts:</w:t>
      </w:r>
    </w:p>
    <w:p w14:paraId="36DDD2EA" w14:textId="1989B7E2" w:rsidR="00E52B05" w:rsidRPr="00720B0E" w:rsidRDefault="00E52B05" w:rsidP="00E52B05">
      <w:pPr>
        <w:rPr>
          <w:rFonts w:cs="Arial"/>
          <w:b/>
          <w:szCs w:val="23"/>
        </w:rPr>
      </w:pPr>
      <w:r w:rsidRPr="00720B0E">
        <w:rPr>
          <w:rFonts w:cs="Arial"/>
          <w:b/>
          <w:sz w:val="28"/>
          <w:szCs w:val="28"/>
        </w:rPr>
        <w:t xml:space="preserve"> </w:t>
      </w:r>
    </w:p>
    <w:p w14:paraId="76F11C91" w14:textId="77777777" w:rsidR="00E52B05" w:rsidRDefault="00E52B05" w:rsidP="00E52B05">
      <w:pPr>
        <w:rPr>
          <w:rFonts w:cs="Arial"/>
          <w:bCs/>
        </w:rPr>
      </w:pPr>
      <w:r w:rsidRPr="00E52B05">
        <w:rPr>
          <w:rFonts w:cs="Arial"/>
          <w:bCs/>
        </w:rPr>
        <w:t xml:space="preserve">In all contacts the post holder will be required to present a good image of the Directorate and the County Council as well as maintaining constructive relationships. </w:t>
      </w:r>
    </w:p>
    <w:p w14:paraId="1AE1E468" w14:textId="77777777" w:rsidR="00E52B05" w:rsidRDefault="00E52B05" w:rsidP="00E52B05">
      <w:pPr>
        <w:rPr>
          <w:rFonts w:cs="Arial"/>
          <w:bCs/>
        </w:rPr>
      </w:pPr>
    </w:p>
    <w:p w14:paraId="67043BD3" w14:textId="77777777" w:rsidR="00E52B05" w:rsidRDefault="00E52B05" w:rsidP="00E52B05">
      <w:pPr>
        <w:rPr>
          <w:rFonts w:cs="Arial"/>
          <w:bCs/>
        </w:rPr>
      </w:pPr>
      <w:r w:rsidRPr="00E52B05">
        <w:rPr>
          <w:rFonts w:cs="Arial"/>
          <w:bCs/>
        </w:rPr>
        <w:t>Internal: Elected Members, Directors, Assistant Directors, senior managers, management teams, managers and staff across all Directorates</w:t>
      </w:r>
      <w:r>
        <w:rPr>
          <w:rFonts w:cs="Arial"/>
          <w:bCs/>
        </w:rPr>
        <w:t>, healthcare professionals</w:t>
      </w:r>
      <w:r w:rsidRPr="00E52B05">
        <w:rPr>
          <w:rFonts w:cs="Arial"/>
          <w:bCs/>
        </w:rPr>
        <w:t xml:space="preserve">, project staff, governors, headteachers, teachers, support and other school-based staff. </w:t>
      </w:r>
    </w:p>
    <w:p w14:paraId="287809E3" w14:textId="77777777" w:rsidR="00E52B05" w:rsidRDefault="00E52B05" w:rsidP="00E52B05">
      <w:pPr>
        <w:rPr>
          <w:rFonts w:cs="Arial"/>
          <w:bCs/>
        </w:rPr>
      </w:pPr>
    </w:p>
    <w:p w14:paraId="20200316" w14:textId="77777777" w:rsidR="00E52B05" w:rsidRDefault="00E52B05" w:rsidP="00E52B05">
      <w:pPr>
        <w:rPr>
          <w:rFonts w:cs="Arial"/>
          <w:bCs/>
        </w:rPr>
      </w:pPr>
      <w:r w:rsidRPr="00E52B05">
        <w:rPr>
          <w:rFonts w:cs="Arial"/>
          <w:bCs/>
        </w:rPr>
        <w:t>External: District &amp;</w:t>
      </w:r>
      <w:r>
        <w:rPr>
          <w:rFonts w:cs="Arial"/>
          <w:bCs/>
        </w:rPr>
        <w:t xml:space="preserve"> </w:t>
      </w:r>
      <w:r w:rsidRPr="00E52B05">
        <w:rPr>
          <w:rFonts w:cs="Arial"/>
          <w:bCs/>
        </w:rPr>
        <w:t>Council, Government agencies and departments, PCT, Police, Fire, Probation Service, educational settings, suppliers, contractors, service providers, statutory and voluntary organisations, service users, clients, customers, parents and pupils, members of the public, volunteers.</w:t>
      </w:r>
    </w:p>
    <w:p w14:paraId="0723309F" w14:textId="77777777" w:rsidR="00E52B05" w:rsidRDefault="00E52B05" w:rsidP="00E52B05">
      <w:pPr>
        <w:rPr>
          <w:rFonts w:cs="Arial"/>
          <w:bCs/>
        </w:rPr>
      </w:pPr>
    </w:p>
    <w:p w14:paraId="6C0CFE21" w14:textId="77777777" w:rsidR="00E52B05" w:rsidRDefault="00E52B05" w:rsidP="00E52B05">
      <w:pPr>
        <w:rPr>
          <w:rFonts w:cs="Arial"/>
          <w:b/>
          <w:sz w:val="28"/>
          <w:szCs w:val="28"/>
        </w:rPr>
      </w:pPr>
      <w:r w:rsidRPr="00720B0E">
        <w:rPr>
          <w:rFonts w:cs="Arial"/>
          <w:b/>
          <w:sz w:val="28"/>
          <w:szCs w:val="28"/>
        </w:rPr>
        <w:t>Additional Information:</w:t>
      </w:r>
    </w:p>
    <w:p w14:paraId="05B45F9D" w14:textId="77777777" w:rsidR="00720B0E" w:rsidRPr="00720B0E" w:rsidRDefault="00720B0E" w:rsidP="00E52B05">
      <w:pPr>
        <w:rPr>
          <w:rFonts w:cs="Arial"/>
          <w:bCs/>
          <w:sz w:val="28"/>
          <w:szCs w:val="28"/>
        </w:rPr>
      </w:pPr>
    </w:p>
    <w:p w14:paraId="497E24EF" w14:textId="77777777" w:rsidR="00E52B05" w:rsidRDefault="00E52B05" w:rsidP="00E52B05">
      <w:pPr>
        <w:rPr>
          <w:rFonts w:cs="Arial"/>
          <w:bCs/>
        </w:rPr>
      </w:pPr>
      <w:r w:rsidRPr="00E52B05">
        <w:rPr>
          <w:rFonts w:cs="Arial"/>
          <w:bCs/>
        </w:rPr>
        <w:t xml:space="preserve">The ability to travel throughout the county, including areas where there is limited public transport and be able to reach, including but not limited to, </w:t>
      </w:r>
      <w:r>
        <w:rPr>
          <w:rFonts w:cs="Arial"/>
          <w:bCs/>
        </w:rPr>
        <w:t xml:space="preserve">schools, youth groups, community groups, </w:t>
      </w:r>
      <w:r w:rsidRPr="00E52B05">
        <w:rPr>
          <w:rFonts w:cs="Arial"/>
          <w:bCs/>
        </w:rPr>
        <w:t xml:space="preserve">internal and external </w:t>
      </w:r>
      <w:r>
        <w:rPr>
          <w:rFonts w:cs="Arial"/>
          <w:bCs/>
        </w:rPr>
        <w:t>partners</w:t>
      </w:r>
      <w:r w:rsidRPr="00E52B05">
        <w:rPr>
          <w:rFonts w:cs="Arial"/>
          <w:bCs/>
        </w:rPr>
        <w:t xml:space="preserve"> within a timely manner. • The Council reserves the right to alter the content of this job description, after consultation to reflect changes to the job or services provided, without altering the general character or level of responsibility. • Reasonable adjustments will be considered as required by the Equality Act.</w:t>
      </w:r>
    </w:p>
    <w:p w14:paraId="075BC2DD" w14:textId="77777777" w:rsidR="00E52B05" w:rsidRDefault="00E52B05" w:rsidP="00E52B05">
      <w:pPr>
        <w:rPr>
          <w:rFonts w:cs="Arial"/>
          <w:bCs/>
        </w:rPr>
      </w:pPr>
    </w:p>
    <w:p w14:paraId="16C96D17" w14:textId="443E6AFF" w:rsidR="00720B0E" w:rsidRPr="00A259E1" w:rsidRDefault="00720B0E" w:rsidP="00720B0E">
      <w:pPr>
        <w:rPr>
          <w:rFonts w:cs="Arial"/>
          <w:bCs/>
        </w:rPr>
      </w:pPr>
      <w:r w:rsidRPr="00A259E1">
        <w:rPr>
          <w:rFonts w:cs="Arial"/>
          <w:bCs/>
        </w:rPr>
        <w:t xml:space="preserve">Author: </w:t>
      </w:r>
      <w:r>
        <w:rPr>
          <w:rFonts w:cs="Arial"/>
          <w:bCs/>
        </w:rPr>
        <w:t>Daniela Carson/Louise Butler</w:t>
      </w:r>
      <w:r>
        <w:rPr>
          <w:rFonts w:cs="Arial"/>
          <w:bCs/>
        </w:rPr>
        <w:tab/>
      </w:r>
      <w:r>
        <w:rPr>
          <w:rFonts w:cs="Arial"/>
          <w:bCs/>
        </w:rPr>
        <w:tab/>
      </w:r>
      <w:r>
        <w:rPr>
          <w:rFonts w:cs="Arial"/>
          <w:bCs/>
        </w:rPr>
        <w:tab/>
        <w:t>Date:  18</w:t>
      </w:r>
      <w:r w:rsidRPr="00720B0E">
        <w:rPr>
          <w:rFonts w:cs="Arial"/>
          <w:bCs/>
          <w:vertAlign w:val="superscript"/>
        </w:rPr>
        <w:t>th</w:t>
      </w:r>
      <w:r>
        <w:rPr>
          <w:rFonts w:cs="Arial"/>
          <w:bCs/>
        </w:rPr>
        <w:t xml:space="preserve"> December 2024</w:t>
      </w:r>
    </w:p>
    <w:p w14:paraId="7E347325" w14:textId="5EB82FF9" w:rsidR="002E3BD7" w:rsidRDefault="00A259E1" w:rsidP="00A259E1">
      <w:pPr>
        <w:rPr>
          <w:rFonts w:cs="Arial"/>
          <w:bCs/>
        </w:rPr>
      </w:pPr>
      <w:r>
        <w:rPr>
          <w:rFonts w:cs="Arial"/>
          <w:bCs/>
        </w:rPr>
        <w:br w:type="page"/>
      </w:r>
      <w:r w:rsidR="002E3BD7">
        <w:rPr>
          <w:b/>
          <w:noProof/>
          <w:sz w:val="20"/>
        </w:rPr>
        <w:drawing>
          <wp:inline distT="0" distB="0" distL="0" distR="0" wp14:anchorId="13E1D6DD" wp14:editId="59FC9528">
            <wp:extent cx="2438400" cy="523875"/>
            <wp:effectExtent l="0" t="0" r="0" b="0"/>
            <wp:docPr id="1199907051" name="Picture 1199907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FF67356" w14:textId="77777777" w:rsidR="00712F85" w:rsidRDefault="00712F85" w:rsidP="00712F85">
      <w:pPr>
        <w:pStyle w:val="Heading1"/>
        <w:jc w:val="left"/>
        <w:rPr>
          <w:rFonts w:cs="Arial"/>
          <w:bCs/>
        </w:rPr>
      </w:pPr>
      <w:r>
        <w:rPr>
          <w:rFonts w:cs="Arial"/>
          <w:bCs/>
        </w:rPr>
        <w:tab/>
      </w:r>
      <w:r>
        <w:rPr>
          <w:rFonts w:cs="Arial"/>
          <w:bCs/>
        </w:rPr>
        <w:tab/>
      </w:r>
      <w:r>
        <w:rPr>
          <w:rFonts w:cs="Arial"/>
          <w:bCs/>
        </w:rPr>
        <w:tab/>
      </w:r>
      <w:r>
        <w:rPr>
          <w:rFonts w:cs="Arial"/>
          <w:bCs/>
        </w:rPr>
        <w:tab/>
      </w:r>
      <w:r>
        <w:rPr>
          <w:rFonts w:cs="Arial"/>
          <w:bCs/>
        </w:rPr>
        <w:tab/>
      </w:r>
    </w:p>
    <w:p w14:paraId="6B9410DC" w14:textId="12263CC8" w:rsidR="00712F85" w:rsidRDefault="00712F85" w:rsidP="00712F85">
      <w:pPr>
        <w:pStyle w:val="Heading1"/>
      </w:pPr>
      <w:r>
        <w:t>PERSON SPECIFICATION</w:t>
      </w:r>
    </w:p>
    <w:p w14:paraId="2A57A582" w14:textId="77777777" w:rsidR="00712F85" w:rsidRDefault="00712F85" w:rsidP="00712F85">
      <w:pPr>
        <w:jc w:val="center"/>
      </w:pPr>
    </w:p>
    <w:p w14:paraId="070D1C3F" w14:textId="77777777" w:rsidR="002E3BD7" w:rsidRDefault="002E3BD7" w:rsidP="002E3BD7">
      <w:pPr>
        <w:rPr>
          <w:rFonts w:cs="Arial"/>
          <w:b/>
        </w:rPr>
      </w:pPr>
      <w:r w:rsidRPr="002E3BD7">
        <w:rPr>
          <w:rFonts w:cs="Arial"/>
          <w:b/>
        </w:rPr>
        <w:t>Post Title:</w:t>
      </w:r>
      <w:r>
        <w:rPr>
          <w:rFonts w:cs="Arial"/>
          <w:b/>
        </w:rPr>
        <w:tab/>
      </w:r>
      <w:r>
        <w:rPr>
          <w:rFonts w:cs="Arial"/>
          <w:b/>
        </w:rPr>
        <w:tab/>
      </w:r>
      <w:r>
        <w:rPr>
          <w:rFonts w:cs="Arial"/>
          <w:b/>
        </w:rPr>
        <w:tab/>
      </w:r>
      <w:r>
        <w:rPr>
          <w:rFonts w:cs="Arial"/>
          <w:b/>
        </w:rPr>
        <w:tab/>
      </w:r>
      <w:r w:rsidRPr="002E3BD7">
        <w:rPr>
          <w:rFonts w:cs="Arial"/>
          <w:bCs/>
        </w:rPr>
        <w:t>Children and Young Peoples Co-Production Lead</w:t>
      </w:r>
    </w:p>
    <w:p w14:paraId="1D0158AF" w14:textId="65152EDB" w:rsidR="002E3BD7" w:rsidRDefault="00720B0E" w:rsidP="00720B0E">
      <w:pPr>
        <w:rPr>
          <w:rFonts w:cs="Arial"/>
        </w:rPr>
      </w:pPr>
      <w:r w:rsidRPr="0092322B">
        <w:rPr>
          <w:b/>
        </w:rPr>
        <w:t>Directorate &amp; Section/Unit:</w:t>
      </w:r>
      <w:r>
        <w:rPr>
          <w:b/>
        </w:rPr>
        <w:t xml:space="preserve"> </w:t>
      </w:r>
      <w:r>
        <w:rPr>
          <w:b/>
        </w:rPr>
        <w:tab/>
      </w:r>
      <w:r w:rsidR="002E3BD7">
        <w:rPr>
          <w:rFonts w:cs="Arial"/>
        </w:rPr>
        <w:t>Children’s Services</w:t>
      </w:r>
    </w:p>
    <w:p w14:paraId="2B1C38C2" w14:textId="5A69B821" w:rsidR="002E3BD7" w:rsidRDefault="002E3BD7" w:rsidP="002E3BD7">
      <w:pPr>
        <w:tabs>
          <w:tab w:val="left" w:pos="3600"/>
        </w:tabs>
        <w:rPr>
          <w:rFonts w:cs="Arial"/>
        </w:rPr>
      </w:pPr>
      <w:r>
        <w:rPr>
          <w:rFonts w:cs="Arial"/>
          <w:b/>
        </w:rPr>
        <w:t>S</w:t>
      </w:r>
      <w:r w:rsidR="00720B0E">
        <w:rPr>
          <w:rFonts w:cs="Arial"/>
          <w:b/>
        </w:rPr>
        <w:t xml:space="preserve">alary </w:t>
      </w:r>
      <w:r>
        <w:rPr>
          <w:rFonts w:cs="Arial"/>
          <w:b/>
        </w:rPr>
        <w:t>Grade:</w:t>
      </w:r>
      <w:r>
        <w:rPr>
          <w:rFonts w:cs="Arial"/>
        </w:rPr>
        <w:tab/>
        <w:t>SO1</w:t>
      </w:r>
    </w:p>
    <w:p w14:paraId="2A5E1C7D" w14:textId="77777777" w:rsidR="00712F85" w:rsidRDefault="00712F85" w:rsidP="00A259E1">
      <w:pPr>
        <w:rPr>
          <w:rFonts w:cs="Arial"/>
          <w:b/>
        </w:rPr>
      </w:pPr>
    </w:p>
    <w:p w14:paraId="5C3F1B92" w14:textId="4D289EBA" w:rsidR="00A259E1" w:rsidRPr="00720B0E" w:rsidRDefault="00A259E1" w:rsidP="00A259E1">
      <w:pPr>
        <w:rPr>
          <w:rFonts w:cs="Arial"/>
          <w:b/>
          <w:sz w:val="28"/>
          <w:szCs w:val="28"/>
        </w:rPr>
      </w:pPr>
      <w:r w:rsidRPr="00720B0E">
        <w:rPr>
          <w:rFonts w:cs="Arial"/>
          <w:b/>
          <w:sz w:val="28"/>
          <w:szCs w:val="28"/>
        </w:rPr>
        <w:t>EXPERIENCE:</w:t>
      </w:r>
    </w:p>
    <w:p w14:paraId="54796950" w14:textId="77777777" w:rsidR="00A259E1" w:rsidRPr="00A259E1" w:rsidRDefault="00A259E1" w:rsidP="00A259E1">
      <w:pPr>
        <w:rPr>
          <w:rFonts w:cs="Arial"/>
          <w:bCs/>
        </w:rPr>
      </w:pPr>
      <w:r w:rsidRPr="00A259E1">
        <w:rPr>
          <w:rFonts w:cs="Arial"/>
          <w:bCs/>
        </w:rPr>
        <w:t xml:space="preserve">It is </w:t>
      </w:r>
      <w:r w:rsidRPr="00B374CC">
        <w:rPr>
          <w:rFonts w:cs="Arial"/>
          <w:b/>
        </w:rPr>
        <w:t>essential</w:t>
      </w:r>
      <w:r w:rsidRPr="00A259E1">
        <w:rPr>
          <w:rFonts w:cs="Arial"/>
          <w:bCs/>
        </w:rPr>
        <w:t xml:space="preserve"> that the post holder has:</w:t>
      </w:r>
    </w:p>
    <w:p w14:paraId="47C8C484" w14:textId="10485AC2" w:rsidR="00844DD9" w:rsidRPr="002E3BD7" w:rsidRDefault="00844DD9" w:rsidP="002E3BD7">
      <w:pPr>
        <w:pStyle w:val="ListParagraph"/>
        <w:widowControl w:val="0"/>
        <w:numPr>
          <w:ilvl w:val="0"/>
          <w:numId w:val="24"/>
        </w:numPr>
        <w:tabs>
          <w:tab w:val="left" w:pos="586"/>
          <w:tab w:val="left" w:pos="587"/>
        </w:tabs>
        <w:autoSpaceDE w:val="0"/>
        <w:autoSpaceDN w:val="0"/>
        <w:spacing w:before="2" w:line="269" w:lineRule="exact"/>
      </w:pPr>
      <w:r>
        <w:rPr>
          <w:spacing w:val="-4"/>
        </w:rPr>
        <w:t xml:space="preserve">  Significant</w:t>
      </w:r>
      <w:r w:rsidRPr="002E3BD7">
        <w:rPr>
          <w:spacing w:val="-4"/>
        </w:rPr>
        <w:t xml:space="preserve"> experience </w:t>
      </w:r>
      <w:r w:rsidRPr="00844DD9">
        <w:rPr>
          <w:spacing w:val="-3"/>
        </w:rPr>
        <w:t xml:space="preserve">of </w:t>
      </w:r>
      <w:r w:rsidRPr="002E3BD7">
        <w:rPr>
          <w:spacing w:val="-4"/>
        </w:rPr>
        <w:t xml:space="preserve">working with </w:t>
      </w:r>
      <w:r>
        <w:rPr>
          <w:spacing w:val="-4"/>
        </w:rPr>
        <w:t xml:space="preserve">SEND </w:t>
      </w:r>
      <w:r w:rsidRPr="002E3BD7">
        <w:rPr>
          <w:spacing w:val="-4"/>
        </w:rPr>
        <w:t>children</w:t>
      </w:r>
      <w:r>
        <w:rPr>
          <w:spacing w:val="-4"/>
        </w:rPr>
        <w:t xml:space="preserve"> and </w:t>
      </w:r>
      <w:r w:rsidRPr="002E3BD7">
        <w:rPr>
          <w:spacing w:val="-4"/>
        </w:rPr>
        <w:t xml:space="preserve">young </w:t>
      </w:r>
      <w:r w:rsidRPr="00844DD9">
        <w:rPr>
          <w:spacing w:val="-3"/>
        </w:rPr>
        <w:t xml:space="preserve">people </w:t>
      </w:r>
      <w:r>
        <w:t xml:space="preserve">and their </w:t>
      </w:r>
      <w:r w:rsidRPr="002E3BD7">
        <w:rPr>
          <w:spacing w:val="-4"/>
        </w:rPr>
        <w:t>families</w:t>
      </w:r>
    </w:p>
    <w:p w14:paraId="037E59F4" w14:textId="67C04806" w:rsidR="00844DD9" w:rsidRDefault="00844DD9" w:rsidP="002E3BD7">
      <w:pPr>
        <w:pStyle w:val="ListParagraph"/>
        <w:widowControl w:val="0"/>
        <w:numPr>
          <w:ilvl w:val="0"/>
          <w:numId w:val="24"/>
        </w:numPr>
        <w:tabs>
          <w:tab w:val="left" w:pos="586"/>
          <w:tab w:val="left" w:pos="587"/>
        </w:tabs>
        <w:autoSpaceDE w:val="0"/>
        <w:autoSpaceDN w:val="0"/>
        <w:spacing w:before="2" w:line="269" w:lineRule="exact"/>
      </w:pPr>
      <w:r>
        <w:rPr>
          <w:spacing w:val="-4"/>
        </w:rPr>
        <w:t xml:space="preserve">  Significant </w:t>
      </w:r>
      <w:r w:rsidRPr="002E3BD7">
        <w:rPr>
          <w:spacing w:val="-4"/>
        </w:rPr>
        <w:t xml:space="preserve">experience working </w:t>
      </w:r>
      <w:r>
        <w:t xml:space="preserve">in a </w:t>
      </w:r>
      <w:r w:rsidRPr="002E3BD7">
        <w:rPr>
          <w:spacing w:val="-4"/>
        </w:rPr>
        <w:t>community setting</w:t>
      </w:r>
    </w:p>
    <w:p w14:paraId="50CA16CD" w14:textId="5CD0E416" w:rsidR="00A259E1" w:rsidRDefault="00844DD9" w:rsidP="00B374CC">
      <w:pPr>
        <w:numPr>
          <w:ilvl w:val="0"/>
          <w:numId w:val="17"/>
        </w:numPr>
        <w:rPr>
          <w:rFonts w:cs="Arial"/>
          <w:bCs/>
        </w:rPr>
      </w:pPr>
      <w:r>
        <w:rPr>
          <w:rFonts w:cs="Arial"/>
          <w:bCs/>
        </w:rPr>
        <w:t xml:space="preserve">Significant </w:t>
      </w:r>
      <w:r w:rsidR="00B374CC">
        <w:rPr>
          <w:rFonts w:cs="Arial"/>
          <w:bCs/>
        </w:rPr>
        <w:t>e</w:t>
      </w:r>
      <w:r w:rsidR="00A259E1" w:rsidRPr="00A259E1">
        <w:rPr>
          <w:rFonts w:cs="Arial"/>
          <w:bCs/>
        </w:rPr>
        <w:t xml:space="preserve">xperience of </w:t>
      </w:r>
      <w:r w:rsidR="00B374CC">
        <w:rPr>
          <w:rFonts w:cs="Arial"/>
          <w:bCs/>
        </w:rPr>
        <w:t>meaningful co-production with children and young people with special educational needs and disabilitie</w:t>
      </w:r>
      <w:r w:rsidR="001D39D0">
        <w:rPr>
          <w:rFonts w:cs="Arial"/>
          <w:bCs/>
        </w:rPr>
        <w:t>s.</w:t>
      </w:r>
      <w:r w:rsidR="00A259E1" w:rsidRPr="00A259E1">
        <w:rPr>
          <w:rFonts w:cs="Arial"/>
          <w:bCs/>
        </w:rPr>
        <w:t xml:space="preserve"> </w:t>
      </w:r>
    </w:p>
    <w:p w14:paraId="09E8B9DB" w14:textId="1D7A6482" w:rsidR="00844DD9" w:rsidRPr="00844DD9" w:rsidRDefault="00844DD9" w:rsidP="002E3BD7">
      <w:pPr>
        <w:numPr>
          <w:ilvl w:val="0"/>
          <w:numId w:val="17"/>
        </w:numPr>
        <w:rPr>
          <w:rFonts w:cs="Arial"/>
          <w:bCs/>
        </w:rPr>
      </w:pPr>
      <w:r>
        <w:rPr>
          <w:rFonts w:cs="Arial"/>
          <w:bCs/>
        </w:rPr>
        <w:t>Significant</w:t>
      </w:r>
      <w:r w:rsidRPr="00A259E1">
        <w:rPr>
          <w:rFonts w:cs="Arial"/>
          <w:bCs/>
        </w:rPr>
        <w:t xml:space="preserve"> </w:t>
      </w:r>
      <w:r w:rsidR="00B374CC" w:rsidRPr="00A259E1">
        <w:rPr>
          <w:rFonts w:cs="Arial"/>
          <w:bCs/>
        </w:rPr>
        <w:t xml:space="preserve">experience of </w:t>
      </w:r>
      <w:r w:rsidR="002C7153">
        <w:rPr>
          <w:rFonts w:cs="Arial"/>
          <w:bCs/>
        </w:rPr>
        <w:t xml:space="preserve">capturing </w:t>
      </w:r>
      <w:r w:rsidR="001D39D0">
        <w:rPr>
          <w:rFonts w:cs="Arial"/>
          <w:bCs/>
        </w:rPr>
        <w:t>the voice of the child</w:t>
      </w:r>
      <w:r>
        <w:rPr>
          <w:rFonts w:cs="Arial"/>
          <w:bCs/>
        </w:rPr>
        <w:t>, including nonverbal children,</w:t>
      </w:r>
      <w:r w:rsidR="001D39D0">
        <w:rPr>
          <w:rFonts w:cs="Arial"/>
          <w:bCs/>
        </w:rPr>
        <w:t xml:space="preserve"> </w:t>
      </w:r>
      <w:r w:rsidR="00CE27A9">
        <w:rPr>
          <w:rFonts w:cs="Arial"/>
          <w:bCs/>
        </w:rPr>
        <w:t>to inform planning</w:t>
      </w:r>
      <w:r>
        <w:rPr>
          <w:rFonts w:cs="Arial"/>
          <w:bCs/>
        </w:rPr>
        <w:t xml:space="preserve"> at an individual and strategic level.</w:t>
      </w:r>
    </w:p>
    <w:p w14:paraId="052B9773" w14:textId="097284BC" w:rsidR="00C22E4E" w:rsidRDefault="00844DD9" w:rsidP="00C22E4E">
      <w:pPr>
        <w:numPr>
          <w:ilvl w:val="0"/>
          <w:numId w:val="20"/>
        </w:numPr>
        <w:rPr>
          <w:rFonts w:cs="Arial"/>
          <w:bCs/>
        </w:rPr>
      </w:pPr>
      <w:r>
        <w:rPr>
          <w:rFonts w:cs="Arial"/>
          <w:bCs/>
        </w:rPr>
        <w:t>Significant</w:t>
      </w:r>
      <w:r w:rsidR="00C22E4E">
        <w:rPr>
          <w:rFonts w:cs="Arial"/>
          <w:bCs/>
        </w:rPr>
        <w:t xml:space="preserve"> experience of navigating the SEND system</w:t>
      </w:r>
      <w:r>
        <w:rPr>
          <w:rFonts w:cs="Arial"/>
          <w:bCs/>
        </w:rPr>
        <w:t>.</w:t>
      </w:r>
    </w:p>
    <w:p w14:paraId="1F0992DF" w14:textId="77777777" w:rsidR="00720B0E" w:rsidRPr="00AA4971" w:rsidRDefault="00720B0E" w:rsidP="00720B0E">
      <w:pPr>
        <w:numPr>
          <w:ilvl w:val="0"/>
          <w:numId w:val="20"/>
        </w:numPr>
        <w:rPr>
          <w:rFonts w:cs="Arial"/>
          <w:bCs/>
        </w:rPr>
      </w:pPr>
      <w:r>
        <w:rPr>
          <w:rFonts w:cs="Arial"/>
          <w:bCs/>
        </w:rPr>
        <w:t>Considerable experience of developing relationships through networking.</w:t>
      </w:r>
    </w:p>
    <w:p w14:paraId="279B3326" w14:textId="59E359C4" w:rsidR="00B27B34" w:rsidRDefault="00C22E4E" w:rsidP="00B27B34">
      <w:pPr>
        <w:numPr>
          <w:ilvl w:val="0"/>
          <w:numId w:val="20"/>
        </w:numPr>
        <w:rPr>
          <w:rFonts w:cs="Arial"/>
          <w:bCs/>
        </w:rPr>
      </w:pPr>
      <w:r>
        <w:rPr>
          <w:rFonts w:cs="Arial"/>
          <w:bCs/>
        </w:rPr>
        <w:t>Demonstrable e</w:t>
      </w:r>
      <w:r w:rsidR="00B27B34">
        <w:rPr>
          <w:rFonts w:cs="Arial"/>
          <w:bCs/>
        </w:rPr>
        <w:t>xperience in project management</w:t>
      </w:r>
      <w:r w:rsidR="00844DD9">
        <w:rPr>
          <w:rFonts w:cs="Arial"/>
          <w:bCs/>
        </w:rPr>
        <w:t>.</w:t>
      </w:r>
    </w:p>
    <w:p w14:paraId="68805C0D" w14:textId="7516B4D6" w:rsidR="00844DD9" w:rsidRDefault="00844DD9" w:rsidP="00B27B34">
      <w:pPr>
        <w:numPr>
          <w:ilvl w:val="0"/>
          <w:numId w:val="20"/>
        </w:numPr>
        <w:rPr>
          <w:rFonts w:cs="Arial"/>
          <w:bCs/>
        </w:rPr>
      </w:pPr>
      <w:r>
        <w:rPr>
          <w:rFonts w:cs="Arial"/>
          <w:bCs/>
        </w:rPr>
        <w:t>Significant experience of working with leaders at a senior level.</w:t>
      </w:r>
    </w:p>
    <w:p w14:paraId="1E416B48" w14:textId="615340BB" w:rsidR="004B5473" w:rsidRDefault="004B5473" w:rsidP="00B27B34">
      <w:pPr>
        <w:numPr>
          <w:ilvl w:val="0"/>
          <w:numId w:val="20"/>
        </w:numPr>
        <w:rPr>
          <w:rFonts w:cs="Arial"/>
          <w:bCs/>
        </w:rPr>
      </w:pPr>
      <w:r>
        <w:rPr>
          <w:rFonts w:cs="Arial"/>
          <w:bCs/>
        </w:rPr>
        <w:t>Significant experience of multi-agency, partnership working.</w:t>
      </w:r>
    </w:p>
    <w:p w14:paraId="726AEBC8" w14:textId="77777777" w:rsidR="004B5473" w:rsidRDefault="004B5473" w:rsidP="004B5473">
      <w:pPr>
        <w:pStyle w:val="ListParagraph"/>
        <w:widowControl w:val="0"/>
        <w:numPr>
          <w:ilvl w:val="0"/>
          <w:numId w:val="20"/>
        </w:numPr>
        <w:tabs>
          <w:tab w:val="left" w:pos="586"/>
          <w:tab w:val="left" w:pos="587"/>
        </w:tabs>
        <w:autoSpaceDE w:val="0"/>
        <w:autoSpaceDN w:val="0"/>
        <w:spacing w:line="237" w:lineRule="auto"/>
        <w:ind w:right="700"/>
      </w:pPr>
      <w:r>
        <w:t xml:space="preserve">  Evidence of continuing professional development.</w:t>
      </w:r>
    </w:p>
    <w:p w14:paraId="655B9039" w14:textId="77777777" w:rsidR="004B5473" w:rsidRDefault="004B5473" w:rsidP="002E3BD7">
      <w:pPr>
        <w:ind w:left="360"/>
        <w:rPr>
          <w:rFonts w:cs="Arial"/>
          <w:bCs/>
        </w:rPr>
      </w:pPr>
    </w:p>
    <w:p w14:paraId="1E8063EC" w14:textId="241D1DAD" w:rsidR="00844DD9" w:rsidRDefault="00844DD9" w:rsidP="002E3BD7">
      <w:pPr>
        <w:rPr>
          <w:rFonts w:cs="Arial"/>
          <w:bCs/>
        </w:rPr>
      </w:pPr>
      <w:r>
        <w:rPr>
          <w:rFonts w:cs="Arial"/>
          <w:bCs/>
        </w:rPr>
        <w:t>It is desirable that the post holder has:</w:t>
      </w:r>
    </w:p>
    <w:p w14:paraId="71C4C1D2" w14:textId="77777777" w:rsidR="00C22E4E" w:rsidRDefault="00C22E4E" w:rsidP="00C22E4E">
      <w:pPr>
        <w:numPr>
          <w:ilvl w:val="0"/>
          <w:numId w:val="20"/>
        </w:numPr>
        <w:rPr>
          <w:rFonts w:cs="Arial"/>
          <w:bCs/>
        </w:rPr>
      </w:pPr>
      <w:r>
        <w:rPr>
          <w:rFonts w:cs="Arial"/>
          <w:bCs/>
        </w:rPr>
        <w:t>Demonstrable experience in the delivery of training</w:t>
      </w:r>
    </w:p>
    <w:p w14:paraId="16C1C7D8" w14:textId="77777777" w:rsidR="00C22E4E" w:rsidRDefault="00C22E4E" w:rsidP="00844DD9">
      <w:pPr>
        <w:ind w:left="720"/>
        <w:rPr>
          <w:rFonts w:cs="Arial"/>
          <w:bCs/>
        </w:rPr>
      </w:pPr>
    </w:p>
    <w:p w14:paraId="66D3317D" w14:textId="77777777" w:rsidR="00B374CC" w:rsidRDefault="00B374CC" w:rsidP="00A259E1">
      <w:pPr>
        <w:rPr>
          <w:rFonts w:cs="Arial"/>
          <w:bCs/>
        </w:rPr>
      </w:pPr>
    </w:p>
    <w:p w14:paraId="4F1E7E0C" w14:textId="77777777" w:rsidR="00A259E1" w:rsidRPr="00720B0E" w:rsidRDefault="00A259E1" w:rsidP="00A259E1">
      <w:pPr>
        <w:rPr>
          <w:rFonts w:cs="Arial"/>
          <w:b/>
          <w:sz w:val="28"/>
          <w:szCs w:val="28"/>
        </w:rPr>
      </w:pPr>
      <w:r w:rsidRPr="00720B0E">
        <w:rPr>
          <w:rFonts w:cs="Arial"/>
          <w:b/>
          <w:sz w:val="28"/>
          <w:szCs w:val="28"/>
        </w:rPr>
        <w:t>KNOWLEDGE, SKILLS &amp; ABILITIES:</w:t>
      </w:r>
    </w:p>
    <w:p w14:paraId="5FD672F1" w14:textId="77777777" w:rsidR="00A259E1" w:rsidRPr="00A259E1" w:rsidRDefault="00A259E1" w:rsidP="00A259E1">
      <w:pPr>
        <w:rPr>
          <w:rFonts w:cs="Arial"/>
          <w:bCs/>
        </w:rPr>
      </w:pPr>
      <w:r w:rsidRPr="00A259E1">
        <w:rPr>
          <w:rFonts w:cs="Arial"/>
          <w:bCs/>
        </w:rPr>
        <w:t>It is</w:t>
      </w:r>
      <w:r w:rsidRPr="00B374CC">
        <w:rPr>
          <w:rFonts w:cs="Arial"/>
          <w:b/>
        </w:rPr>
        <w:t xml:space="preserve"> essential</w:t>
      </w:r>
      <w:r w:rsidRPr="00A259E1">
        <w:rPr>
          <w:rFonts w:cs="Arial"/>
          <w:bCs/>
        </w:rPr>
        <w:t xml:space="preserve"> that the post holder has:</w:t>
      </w:r>
    </w:p>
    <w:p w14:paraId="60DF6213" w14:textId="095AC624" w:rsidR="00A259E1" w:rsidRDefault="00844DD9" w:rsidP="00B27B34">
      <w:pPr>
        <w:numPr>
          <w:ilvl w:val="0"/>
          <w:numId w:val="19"/>
        </w:numPr>
        <w:rPr>
          <w:rFonts w:cs="Arial"/>
          <w:bCs/>
        </w:rPr>
      </w:pPr>
      <w:r>
        <w:rPr>
          <w:rFonts w:cs="Arial"/>
          <w:bCs/>
        </w:rPr>
        <w:t>Specialist k</w:t>
      </w:r>
      <w:r w:rsidR="00A259E1" w:rsidRPr="00A259E1">
        <w:rPr>
          <w:rFonts w:cs="Arial"/>
          <w:bCs/>
        </w:rPr>
        <w:t xml:space="preserve">nowledge and understanding of </w:t>
      </w:r>
      <w:r w:rsidR="00AA4971">
        <w:rPr>
          <w:rFonts w:cs="Arial"/>
          <w:bCs/>
        </w:rPr>
        <w:t>issues impacting children and young people with special educational needs</w:t>
      </w:r>
      <w:r w:rsidR="00C22E4E">
        <w:rPr>
          <w:rFonts w:cs="Arial"/>
          <w:bCs/>
        </w:rPr>
        <w:t xml:space="preserve"> and disabilities</w:t>
      </w:r>
      <w:r w:rsidR="00AA4971">
        <w:rPr>
          <w:rFonts w:cs="Arial"/>
          <w:bCs/>
        </w:rPr>
        <w:t xml:space="preserve"> in Worcestershire.</w:t>
      </w:r>
    </w:p>
    <w:p w14:paraId="3EC6E2A1" w14:textId="1A06B053" w:rsidR="00A6226C" w:rsidRDefault="00A6226C" w:rsidP="00A6226C">
      <w:pPr>
        <w:pStyle w:val="ListParagraph"/>
        <w:widowControl w:val="0"/>
        <w:numPr>
          <w:ilvl w:val="0"/>
          <w:numId w:val="19"/>
        </w:numPr>
        <w:tabs>
          <w:tab w:val="left" w:pos="653"/>
          <w:tab w:val="left" w:pos="654"/>
        </w:tabs>
        <w:autoSpaceDE w:val="0"/>
        <w:autoSpaceDN w:val="0"/>
        <w:spacing w:line="237" w:lineRule="auto"/>
        <w:ind w:right="301"/>
      </w:pPr>
      <w:r>
        <w:rPr>
          <w:spacing w:val="-3"/>
        </w:rPr>
        <w:t xml:space="preserve"> Specialist knowledge of SEND legislation.</w:t>
      </w:r>
    </w:p>
    <w:p w14:paraId="74C262D8" w14:textId="7A701321" w:rsidR="00AA4971" w:rsidRDefault="007B2518" w:rsidP="00B374CC">
      <w:pPr>
        <w:numPr>
          <w:ilvl w:val="0"/>
          <w:numId w:val="19"/>
        </w:numPr>
        <w:rPr>
          <w:rFonts w:cs="Arial"/>
          <w:bCs/>
        </w:rPr>
      </w:pPr>
      <w:r>
        <w:rPr>
          <w:rFonts w:cs="Arial"/>
          <w:bCs/>
        </w:rPr>
        <w:t>Good u</w:t>
      </w:r>
      <w:r w:rsidR="00AA4971">
        <w:rPr>
          <w:rFonts w:cs="Arial"/>
          <w:bCs/>
        </w:rPr>
        <w:t xml:space="preserve">nderstanding of Worcestershire’s priority action plan </w:t>
      </w:r>
      <w:r w:rsidR="00B27B34">
        <w:rPr>
          <w:rFonts w:cs="Arial"/>
          <w:bCs/>
        </w:rPr>
        <w:t>objectives around co-production.</w:t>
      </w:r>
    </w:p>
    <w:p w14:paraId="133BEDC9" w14:textId="5FD4D4AE" w:rsidR="00A6226C" w:rsidRDefault="00A6226C" w:rsidP="00A6226C">
      <w:pPr>
        <w:pStyle w:val="ListParagraph"/>
        <w:widowControl w:val="0"/>
        <w:numPr>
          <w:ilvl w:val="0"/>
          <w:numId w:val="19"/>
        </w:numPr>
        <w:tabs>
          <w:tab w:val="left" w:pos="653"/>
          <w:tab w:val="left" w:pos="654"/>
        </w:tabs>
        <w:autoSpaceDE w:val="0"/>
        <w:autoSpaceDN w:val="0"/>
        <w:spacing w:line="237" w:lineRule="auto"/>
        <w:ind w:right="197"/>
      </w:pPr>
      <w:r>
        <w:t xml:space="preserve"> </w:t>
      </w:r>
      <w:r w:rsidR="004B5473">
        <w:t>T</w:t>
      </w:r>
      <w:r>
        <w:t>he ability to interpret and critically analyse varied and complex information with the ability</w:t>
      </w:r>
      <w:r>
        <w:rPr>
          <w:spacing w:val="-44"/>
        </w:rPr>
        <w:t xml:space="preserve"> </w:t>
      </w:r>
      <w:r>
        <w:t xml:space="preserve">to formulate a proposed delivery plan </w:t>
      </w:r>
    </w:p>
    <w:p w14:paraId="6056E08B" w14:textId="389AD58C" w:rsidR="00B27B34" w:rsidRPr="007B3D93" w:rsidRDefault="00B27B34" w:rsidP="00B27B34">
      <w:pPr>
        <w:numPr>
          <w:ilvl w:val="0"/>
          <w:numId w:val="19"/>
        </w:numPr>
        <w:spacing w:line="259" w:lineRule="auto"/>
        <w:rPr>
          <w:rFonts w:cs="Arial"/>
          <w:bCs/>
        </w:rPr>
      </w:pPr>
      <w:r w:rsidRPr="00D82384">
        <w:t>Ability to build trust and rapport with children and young people</w:t>
      </w:r>
      <w:r w:rsidR="007B3D93">
        <w:t xml:space="preserve"> with a range of special educational needs and disabilities</w:t>
      </w:r>
      <w:r w:rsidR="00C21072">
        <w:t>, their families and practitioners.</w:t>
      </w:r>
    </w:p>
    <w:p w14:paraId="4AC53DE9" w14:textId="1CEDEDC3" w:rsidR="007B3D93" w:rsidRDefault="007B3D93" w:rsidP="00B27B34">
      <w:pPr>
        <w:numPr>
          <w:ilvl w:val="0"/>
          <w:numId w:val="19"/>
        </w:numPr>
        <w:spacing w:line="259" w:lineRule="auto"/>
        <w:rPr>
          <w:rFonts w:cs="Arial"/>
          <w:bCs/>
        </w:rPr>
      </w:pPr>
      <w:r>
        <w:rPr>
          <w:rFonts w:cs="Arial"/>
          <w:bCs/>
        </w:rPr>
        <w:t xml:space="preserve">Ability to adapt </w:t>
      </w:r>
      <w:r w:rsidR="00F91799">
        <w:rPr>
          <w:rFonts w:cs="Arial"/>
          <w:bCs/>
        </w:rPr>
        <w:t xml:space="preserve">their approach to reach </w:t>
      </w:r>
      <w:r>
        <w:rPr>
          <w:rFonts w:cs="Arial"/>
          <w:bCs/>
        </w:rPr>
        <w:t xml:space="preserve">young people </w:t>
      </w:r>
      <w:r w:rsidR="00F91799">
        <w:rPr>
          <w:rFonts w:cs="Arial"/>
          <w:bCs/>
        </w:rPr>
        <w:t xml:space="preserve">with the full range of </w:t>
      </w:r>
      <w:r w:rsidR="00F91799" w:rsidRPr="00F91799">
        <w:rPr>
          <w:rFonts w:cs="Arial"/>
          <w:bCs/>
        </w:rPr>
        <w:t xml:space="preserve">speech, language and </w:t>
      </w:r>
      <w:r w:rsidR="00F91799" w:rsidRPr="00E6307D">
        <w:rPr>
          <w:rFonts w:cs="Arial"/>
          <w:bCs/>
        </w:rPr>
        <w:t>communication</w:t>
      </w:r>
      <w:r w:rsidR="00F91799" w:rsidRPr="00F91799">
        <w:rPr>
          <w:rFonts w:cs="Arial"/>
          <w:bCs/>
        </w:rPr>
        <w:t xml:space="preserve"> needs</w:t>
      </w:r>
    </w:p>
    <w:p w14:paraId="47ABBE7A" w14:textId="5D9A1A17" w:rsidR="00A6226C" w:rsidRPr="008E2E00" w:rsidRDefault="00A6226C" w:rsidP="00A6226C">
      <w:pPr>
        <w:pStyle w:val="ListParagraph"/>
        <w:widowControl w:val="0"/>
        <w:numPr>
          <w:ilvl w:val="0"/>
          <w:numId w:val="19"/>
        </w:numPr>
        <w:tabs>
          <w:tab w:val="left" w:pos="653"/>
          <w:tab w:val="left" w:pos="654"/>
        </w:tabs>
        <w:autoSpaceDE w:val="0"/>
        <w:autoSpaceDN w:val="0"/>
        <w:spacing w:line="268" w:lineRule="exact"/>
      </w:pPr>
      <w:r>
        <w:rPr>
          <w:spacing w:val="-4"/>
        </w:rPr>
        <w:t xml:space="preserve"> Excellent communication </w:t>
      </w:r>
      <w:r>
        <w:rPr>
          <w:spacing w:val="-3"/>
        </w:rPr>
        <w:t>skills</w:t>
      </w:r>
      <w:r w:rsidR="00C21072">
        <w:rPr>
          <w:spacing w:val="-3"/>
        </w:rPr>
        <w:t xml:space="preserve"> and interpersonal skills,</w:t>
      </w:r>
      <w:r>
        <w:rPr>
          <w:spacing w:val="-3"/>
        </w:rPr>
        <w:t xml:space="preserve"> </w:t>
      </w:r>
      <w:r>
        <w:rPr>
          <w:spacing w:val="-4"/>
        </w:rPr>
        <w:t>including</w:t>
      </w:r>
      <w:r w:rsidR="00C21072">
        <w:rPr>
          <w:spacing w:val="-4"/>
        </w:rPr>
        <w:t xml:space="preserve"> </w:t>
      </w:r>
      <w:r>
        <w:rPr>
          <w:spacing w:val="-4"/>
        </w:rPr>
        <w:t>effective listening</w:t>
      </w:r>
      <w:r>
        <w:rPr>
          <w:spacing w:val="-13"/>
        </w:rPr>
        <w:t xml:space="preserve"> </w:t>
      </w:r>
      <w:r>
        <w:rPr>
          <w:spacing w:val="-3"/>
        </w:rPr>
        <w:t>skills</w:t>
      </w:r>
    </w:p>
    <w:p w14:paraId="53D0645F" w14:textId="3EDFA032" w:rsidR="00F91799" w:rsidRDefault="00F91799" w:rsidP="00F91799">
      <w:pPr>
        <w:numPr>
          <w:ilvl w:val="0"/>
          <w:numId w:val="19"/>
        </w:numPr>
        <w:rPr>
          <w:rFonts w:cs="Arial"/>
          <w:bCs/>
        </w:rPr>
      </w:pPr>
      <w:r>
        <w:rPr>
          <w:rFonts w:cs="Arial"/>
          <w:bCs/>
        </w:rPr>
        <w:t xml:space="preserve">Excellent relationship building </w:t>
      </w:r>
      <w:r w:rsidR="00C21072">
        <w:rPr>
          <w:rFonts w:cs="Arial"/>
          <w:bCs/>
        </w:rPr>
        <w:t xml:space="preserve">and networking </w:t>
      </w:r>
      <w:r>
        <w:rPr>
          <w:rFonts w:cs="Arial"/>
          <w:bCs/>
        </w:rPr>
        <w:t>skills.</w:t>
      </w:r>
    </w:p>
    <w:p w14:paraId="7FF119DF" w14:textId="2A759511" w:rsidR="00B27B34" w:rsidRPr="00B27B34" w:rsidRDefault="00B27B34" w:rsidP="00B27B34">
      <w:pPr>
        <w:numPr>
          <w:ilvl w:val="0"/>
          <w:numId w:val="19"/>
        </w:numPr>
        <w:spacing w:line="259" w:lineRule="auto"/>
        <w:rPr>
          <w:rFonts w:cs="Arial"/>
          <w:bCs/>
        </w:rPr>
      </w:pPr>
      <w:r w:rsidRPr="00D82384">
        <w:t>Experience in facilitating group activities and workshops.</w:t>
      </w:r>
    </w:p>
    <w:p w14:paraId="5F7A76FF" w14:textId="5C442D82" w:rsidR="00AA4971" w:rsidRPr="00B27B34" w:rsidRDefault="00720B0E" w:rsidP="00B27B34">
      <w:pPr>
        <w:numPr>
          <w:ilvl w:val="0"/>
          <w:numId w:val="19"/>
        </w:numPr>
        <w:spacing w:line="259" w:lineRule="auto"/>
        <w:rPr>
          <w:rFonts w:cs="Arial"/>
          <w:bCs/>
        </w:rPr>
      </w:pPr>
      <w:r>
        <w:rPr>
          <w:rFonts w:cs="Arial"/>
          <w:bCs/>
        </w:rPr>
        <w:t>Detailed</w:t>
      </w:r>
      <w:r w:rsidR="00A6226C">
        <w:rPr>
          <w:rFonts w:cs="Arial"/>
          <w:bCs/>
        </w:rPr>
        <w:t xml:space="preserve"> k</w:t>
      </w:r>
      <w:r w:rsidR="00AA4971" w:rsidRPr="00B27B34">
        <w:rPr>
          <w:rFonts w:cs="Arial"/>
          <w:bCs/>
        </w:rPr>
        <w:t>nowledge and experience of multi-agency working.</w:t>
      </w:r>
    </w:p>
    <w:p w14:paraId="13672BE3" w14:textId="77777777" w:rsidR="00B27B34" w:rsidRDefault="00A259E1" w:rsidP="00B374CC">
      <w:pPr>
        <w:numPr>
          <w:ilvl w:val="0"/>
          <w:numId w:val="19"/>
        </w:numPr>
        <w:spacing w:line="259" w:lineRule="auto"/>
        <w:rPr>
          <w:rFonts w:cs="Arial"/>
          <w:bCs/>
        </w:rPr>
      </w:pPr>
      <w:r w:rsidRPr="00B27B34">
        <w:rPr>
          <w:rFonts w:cs="Arial"/>
          <w:bCs/>
        </w:rPr>
        <w:t>Ability to work under own initiative to deliver programmes and respond effectively to targets and deadlines.</w:t>
      </w:r>
    </w:p>
    <w:p w14:paraId="780B6207" w14:textId="2405F047" w:rsidR="00B27B34" w:rsidRPr="00D82384" w:rsidRDefault="00720B0E" w:rsidP="00B27B34">
      <w:pPr>
        <w:numPr>
          <w:ilvl w:val="0"/>
          <w:numId w:val="19"/>
        </w:numPr>
        <w:spacing w:line="259" w:lineRule="auto"/>
      </w:pPr>
      <w:r>
        <w:t>Detailed k</w:t>
      </w:r>
      <w:r w:rsidR="00B27B34" w:rsidRPr="00D82384">
        <w:t>nowledge of child protection and safeguarding procedures.</w:t>
      </w:r>
    </w:p>
    <w:p w14:paraId="6719540E" w14:textId="32BC4CEB" w:rsidR="00172264" w:rsidRDefault="00720B0E" w:rsidP="00B27B34">
      <w:pPr>
        <w:numPr>
          <w:ilvl w:val="0"/>
          <w:numId w:val="19"/>
        </w:numPr>
        <w:rPr>
          <w:rFonts w:cs="Arial"/>
          <w:bCs/>
        </w:rPr>
      </w:pPr>
      <w:r>
        <w:rPr>
          <w:rFonts w:cs="Arial"/>
          <w:bCs/>
        </w:rPr>
        <w:t>Detailed</w:t>
      </w:r>
      <w:r w:rsidR="00172264">
        <w:rPr>
          <w:rFonts w:cs="Arial"/>
          <w:bCs/>
        </w:rPr>
        <w:t xml:space="preserve"> knowledge of Microsoft packages and competent at using IT systems.</w:t>
      </w:r>
    </w:p>
    <w:p w14:paraId="39074A5F" w14:textId="77777777" w:rsidR="00720B0E" w:rsidRPr="00D82384" w:rsidRDefault="00720B0E" w:rsidP="00720B0E">
      <w:pPr>
        <w:numPr>
          <w:ilvl w:val="0"/>
          <w:numId w:val="19"/>
        </w:numPr>
        <w:spacing w:line="259" w:lineRule="auto"/>
      </w:pPr>
      <w:r w:rsidRPr="00D82384">
        <w:t>Commitment to equality, diversity, and inclusion.</w:t>
      </w:r>
    </w:p>
    <w:p w14:paraId="1229149B" w14:textId="129E610C" w:rsidR="00F91799" w:rsidRDefault="00A6226C" w:rsidP="00F91799">
      <w:pPr>
        <w:numPr>
          <w:ilvl w:val="0"/>
          <w:numId w:val="19"/>
        </w:numPr>
        <w:rPr>
          <w:rFonts w:cs="Arial"/>
          <w:bCs/>
        </w:rPr>
      </w:pPr>
      <w:r>
        <w:rPr>
          <w:rFonts w:cs="Arial"/>
          <w:bCs/>
        </w:rPr>
        <w:t>Driven to</w:t>
      </w:r>
      <w:r w:rsidR="00F91799">
        <w:rPr>
          <w:rFonts w:cs="Arial"/>
          <w:bCs/>
        </w:rPr>
        <w:t xml:space="preserve"> achiev</w:t>
      </w:r>
      <w:r>
        <w:rPr>
          <w:rFonts w:cs="Arial"/>
          <w:bCs/>
        </w:rPr>
        <w:t>e</w:t>
      </w:r>
      <w:r w:rsidR="00F91799">
        <w:rPr>
          <w:rFonts w:cs="Arial"/>
          <w:bCs/>
        </w:rPr>
        <w:t xml:space="preserve"> best outcomes for C&amp;YP with SEND</w:t>
      </w:r>
    </w:p>
    <w:p w14:paraId="1312E062" w14:textId="55686EEB" w:rsidR="00A6226C" w:rsidRDefault="00A6226C" w:rsidP="00A6226C">
      <w:pPr>
        <w:pStyle w:val="ListParagraph"/>
        <w:widowControl w:val="0"/>
        <w:numPr>
          <w:ilvl w:val="0"/>
          <w:numId w:val="19"/>
        </w:numPr>
        <w:tabs>
          <w:tab w:val="left" w:pos="653"/>
          <w:tab w:val="left" w:pos="654"/>
        </w:tabs>
        <w:autoSpaceDE w:val="0"/>
        <w:autoSpaceDN w:val="0"/>
        <w:spacing w:before="2" w:line="269" w:lineRule="exact"/>
      </w:pPr>
      <w:r>
        <w:rPr>
          <w:spacing w:val="-3"/>
        </w:rPr>
        <w:t xml:space="preserve"> </w:t>
      </w:r>
      <w:r w:rsidR="00216B33">
        <w:rPr>
          <w:spacing w:val="-3"/>
        </w:rPr>
        <w:t>Ability</w:t>
      </w:r>
      <w:r>
        <w:rPr>
          <w:spacing w:val="-3"/>
        </w:rPr>
        <w:t xml:space="preserve"> </w:t>
      </w:r>
      <w:r>
        <w:t xml:space="preserve">to </w:t>
      </w:r>
      <w:r>
        <w:rPr>
          <w:spacing w:val="-4"/>
        </w:rPr>
        <w:t xml:space="preserve">write clear </w:t>
      </w:r>
      <w:r>
        <w:rPr>
          <w:spacing w:val="-3"/>
        </w:rPr>
        <w:t xml:space="preserve">reports and </w:t>
      </w:r>
      <w:r>
        <w:rPr>
          <w:spacing w:val="-4"/>
        </w:rPr>
        <w:t xml:space="preserve">letters, concisely and </w:t>
      </w:r>
      <w:r>
        <w:rPr>
          <w:spacing w:val="-3"/>
        </w:rPr>
        <w:t xml:space="preserve">for </w:t>
      </w:r>
      <w:r>
        <w:t xml:space="preserve">a </w:t>
      </w:r>
      <w:r>
        <w:rPr>
          <w:spacing w:val="-3"/>
        </w:rPr>
        <w:t>range of</w:t>
      </w:r>
      <w:r>
        <w:rPr>
          <w:spacing w:val="-38"/>
        </w:rPr>
        <w:t xml:space="preserve"> </w:t>
      </w:r>
      <w:r>
        <w:rPr>
          <w:spacing w:val="-4"/>
        </w:rPr>
        <w:t>audiences</w:t>
      </w:r>
    </w:p>
    <w:p w14:paraId="2DC23EC1" w14:textId="6365E773" w:rsidR="00A6226C" w:rsidRDefault="00A6226C" w:rsidP="00A6226C">
      <w:pPr>
        <w:pStyle w:val="ListParagraph"/>
        <w:widowControl w:val="0"/>
        <w:numPr>
          <w:ilvl w:val="0"/>
          <w:numId w:val="19"/>
        </w:numPr>
        <w:tabs>
          <w:tab w:val="left" w:pos="653"/>
          <w:tab w:val="left" w:pos="654"/>
        </w:tabs>
        <w:autoSpaceDE w:val="0"/>
        <w:autoSpaceDN w:val="0"/>
        <w:spacing w:line="268" w:lineRule="exact"/>
      </w:pPr>
      <w:r>
        <w:rPr>
          <w:spacing w:val="-4"/>
        </w:rPr>
        <w:t xml:space="preserve"> Ability to work across the local area partnership, with multiple stakeholders and service providers.  To drive forward fast-paced progress in co-production.</w:t>
      </w:r>
    </w:p>
    <w:p w14:paraId="0FEE479C" w14:textId="100724A9" w:rsidR="00A6226C" w:rsidRDefault="004B5473" w:rsidP="00A6226C">
      <w:pPr>
        <w:pStyle w:val="ListParagraph"/>
        <w:widowControl w:val="0"/>
        <w:numPr>
          <w:ilvl w:val="0"/>
          <w:numId w:val="19"/>
        </w:numPr>
        <w:tabs>
          <w:tab w:val="left" w:pos="653"/>
          <w:tab w:val="left" w:pos="654"/>
        </w:tabs>
        <w:autoSpaceDE w:val="0"/>
        <w:autoSpaceDN w:val="0"/>
        <w:spacing w:line="268" w:lineRule="exact"/>
      </w:pPr>
      <w:r>
        <w:rPr>
          <w:spacing w:val="-3"/>
        </w:rPr>
        <w:t xml:space="preserve"> </w:t>
      </w:r>
      <w:r w:rsidR="00A6226C">
        <w:rPr>
          <w:spacing w:val="-3"/>
        </w:rPr>
        <w:t>The ability to work with confidential information</w:t>
      </w:r>
    </w:p>
    <w:p w14:paraId="391955CB" w14:textId="3545E146" w:rsidR="00A6226C" w:rsidRPr="002E3BD7" w:rsidRDefault="004B5473" w:rsidP="00A6226C">
      <w:pPr>
        <w:pStyle w:val="ListParagraph"/>
        <w:widowControl w:val="0"/>
        <w:numPr>
          <w:ilvl w:val="0"/>
          <w:numId w:val="19"/>
        </w:numPr>
        <w:tabs>
          <w:tab w:val="left" w:pos="653"/>
          <w:tab w:val="left" w:pos="654"/>
        </w:tabs>
        <w:autoSpaceDE w:val="0"/>
        <w:autoSpaceDN w:val="0"/>
        <w:spacing w:before="1"/>
      </w:pPr>
      <w:r>
        <w:rPr>
          <w:spacing w:val="-3"/>
        </w:rPr>
        <w:t xml:space="preserve"> </w:t>
      </w:r>
      <w:r w:rsidR="00A6226C">
        <w:rPr>
          <w:spacing w:val="-3"/>
        </w:rPr>
        <w:t xml:space="preserve">Ability </w:t>
      </w:r>
      <w:r w:rsidR="00A6226C">
        <w:t xml:space="preserve">to </w:t>
      </w:r>
      <w:r w:rsidR="00A6226C">
        <w:rPr>
          <w:spacing w:val="-3"/>
        </w:rPr>
        <w:t>work be autonomously.</w:t>
      </w:r>
    </w:p>
    <w:p w14:paraId="5EE85E4D" w14:textId="77777777" w:rsidR="004B5473" w:rsidRPr="004B5473" w:rsidRDefault="004B5473" w:rsidP="002E3BD7">
      <w:pPr>
        <w:pStyle w:val="ListParagraph"/>
        <w:numPr>
          <w:ilvl w:val="0"/>
          <w:numId w:val="19"/>
        </w:numPr>
        <w:spacing w:line="259" w:lineRule="auto"/>
        <w:rPr>
          <w:rFonts w:cs="Arial"/>
          <w:bCs/>
        </w:rPr>
      </w:pPr>
      <w:r w:rsidRPr="004B5473">
        <w:rPr>
          <w:rFonts w:cs="Arial"/>
          <w:bCs/>
        </w:rPr>
        <w:t>Ability to work as a member of a team.</w:t>
      </w:r>
    </w:p>
    <w:p w14:paraId="13768D30" w14:textId="77777777" w:rsidR="004B5473" w:rsidRPr="004B5473" w:rsidRDefault="004B5473" w:rsidP="002E3BD7">
      <w:pPr>
        <w:pStyle w:val="ListParagraph"/>
        <w:numPr>
          <w:ilvl w:val="0"/>
          <w:numId w:val="19"/>
        </w:numPr>
        <w:rPr>
          <w:rFonts w:cs="Arial"/>
          <w:bCs/>
        </w:rPr>
      </w:pPr>
      <w:r w:rsidRPr="004B5473">
        <w:rPr>
          <w:rFonts w:cs="Arial"/>
          <w:bCs/>
        </w:rPr>
        <w:t>Ability to undertake day to day administration tasks.</w:t>
      </w:r>
    </w:p>
    <w:p w14:paraId="149003D6" w14:textId="77777777" w:rsidR="004B5473" w:rsidRDefault="004B5473" w:rsidP="002E3BD7">
      <w:pPr>
        <w:pStyle w:val="ListParagraph"/>
        <w:widowControl w:val="0"/>
        <w:tabs>
          <w:tab w:val="left" w:pos="653"/>
          <w:tab w:val="left" w:pos="654"/>
        </w:tabs>
        <w:autoSpaceDE w:val="0"/>
        <w:autoSpaceDN w:val="0"/>
        <w:spacing w:before="1"/>
      </w:pPr>
    </w:p>
    <w:p w14:paraId="51BA96D8" w14:textId="77777777" w:rsidR="00B374CC" w:rsidRPr="00A259E1" w:rsidRDefault="00B374CC" w:rsidP="00A259E1">
      <w:pPr>
        <w:rPr>
          <w:rFonts w:cs="Arial"/>
          <w:bCs/>
        </w:rPr>
      </w:pPr>
    </w:p>
    <w:p w14:paraId="7E39BCAC" w14:textId="77777777" w:rsidR="00A259E1" w:rsidRPr="00720B0E" w:rsidRDefault="00A259E1" w:rsidP="00A259E1">
      <w:pPr>
        <w:rPr>
          <w:rFonts w:cs="Arial"/>
          <w:b/>
          <w:sz w:val="28"/>
          <w:szCs w:val="28"/>
        </w:rPr>
      </w:pPr>
      <w:r w:rsidRPr="00720B0E">
        <w:rPr>
          <w:rFonts w:cs="Arial"/>
          <w:b/>
          <w:sz w:val="28"/>
          <w:szCs w:val="28"/>
        </w:rPr>
        <w:t>QUALIFICATIONS / TRAINING &amp; DEVELOPMENT:</w:t>
      </w:r>
    </w:p>
    <w:p w14:paraId="08081B62" w14:textId="77777777" w:rsidR="00A259E1" w:rsidRPr="00A259E1" w:rsidRDefault="00A259E1" w:rsidP="00A259E1">
      <w:pPr>
        <w:rPr>
          <w:rFonts w:cs="Arial"/>
          <w:bCs/>
        </w:rPr>
      </w:pPr>
      <w:r w:rsidRPr="00A259E1">
        <w:rPr>
          <w:rFonts w:cs="Arial"/>
          <w:bCs/>
        </w:rPr>
        <w:t xml:space="preserve">It is </w:t>
      </w:r>
      <w:r w:rsidRPr="00B27B34">
        <w:rPr>
          <w:rFonts w:cs="Arial"/>
          <w:b/>
        </w:rPr>
        <w:t>essential</w:t>
      </w:r>
      <w:r w:rsidRPr="00A259E1">
        <w:rPr>
          <w:rFonts w:cs="Arial"/>
          <w:bCs/>
        </w:rPr>
        <w:t xml:space="preserve"> that the post holder has:</w:t>
      </w:r>
    </w:p>
    <w:p w14:paraId="3A0F2CAF" w14:textId="2ABF6C04" w:rsidR="00A259E1" w:rsidRPr="00A259E1" w:rsidRDefault="00A6226C" w:rsidP="002E3BD7">
      <w:pPr>
        <w:pStyle w:val="ListParagraph"/>
        <w:widowControl w:val="0"/>
        <w:numPr>
          <w:ilvl w:val="0"/>
          <w:numId w:val="21"/>
        </w:numPr>
        <w:tabs>
          <w:tab w:val="left" w:pos="946"/>
          <w:tab w:val="left" w:pos="947"/>
        </w:tabs>
        <w:autoSpaceDE w:val="0"/>
        <w:autoSpaceDN w:val="0"/>
        <w:spacing w:line="252" w:lineRule="exact"/>
        <w:rPr>
          <w:rFonts w:cs="Arial"/>
          <w:bCs/>
        </w:rPr>
      </w:pPr>
      <w:r>
        <w:t xml:space="preserve">Level 5 SEND </w:t>
      </w:r>
      <w:r>
        <w:rPr>
          <w:rFonts w:cs="Arial"/>
          <w:bCs/>
        </w:rPr>
        <w:t>q</w:t>
      </w:r>
      <w:r w:rsidR="00A259E1" w:rsidRPr="00A259E1">
        <w:rPr>
          <w:rFonts w:cs="Arial"/>
          <w:bCs/>
        </w:rPr>
        <w:t>ualification</w:t>
      </w:r>
      <w:r w:rsidR="00B27B34">
        <w:rPr>
          <w:rFonts w:cs="Arial"/>
          <w:bCs/>
        </w:rPr>
        <w:t xml:space="preserve"> or </w:t>
      </w:r>
      <w:r>
        <w:rPr>
          <w:rFonts w:cs="Arial"/>
          <w:bCs/>
        </w:rPr>
        <w:t xml:space="preserve">equivalent </w:t>
      </w:r>
      <w:r w:rsidR="00B27B34">
        <w:rPr>
          <w:rFonts w:cs="Arial"/>
          <w:bCs/>
        </w:rPr>
        <w:t>experience</w:t>
      </w:r>
      <w:r w:rsidR="00A259E1" w:rsidRPr="00A259E1">
        <w:rPr>
          <w:rFonts w:cs="Arial"/>
          <w:bCs/>
        </w:rPr>
        <w:t xml:space="preserve"> working with children</w:t>
      </w:r>
      <w:r w:rsidR="00B27B34">
        <w:rPr>
          <w:rFonts w:cs="Arial"/>
          <w:bCs/>
        </w:rPr>
        <w:t xml:space="preserve"> </w:t>
      </w:r>
      <w:r w:rsidR="00A259E1" w:rsidRPr="00A259E1">
        <w:rPr>
          <w:rFonts w:cs="Arial"/>
          <w:bCs/>
        </w:rPr>
        <w:t>and young people</w:t>
      </w:r>
      <w:r w:rsidR="00B27B34">
        <w:rPr>
          <w:rFonts w:cs="Arial"/>
          <w:bCs/>
        </w:rPr>
        <w:t xml:space="preserve"> with special educational needs and disabilities</w:t>
      </w:r>
      <w:r w:rsidR="00A259E1" w:rsidRPr="00A259E1">
        <w:rPr>
          <w:rFonts w:cs="Arial"/>
          <w:bCs/>
        </w:rPr>
        <w:t>.</w:t>
      </w:r>
    </w:p>
    <w:p w14:paraId="7332043F" w14:textId="77777777" w:rsidR="00B27B34" w:rsidRDefault="00B27B34" w:rsidP="00A259E1">
      <w:pPr>
        <w:rPr>
          <w:rFonts w:cs="Arial"/>
          <w:bCs/>
        </w:rPr>
      </w:pPr>
    </w:p>
    <w:p w14:paraId="60D9DA73" w14:textId="77777777" w:rsidR="00A259E1" w:rsidRPr="00A259E1" w:rsidRDefault="00A259E1" w:rsidP="00A259E1">
      <w:pPr>
        <w:rPr>
          <w:rFonts w:cs="Arial"/>
          <w:bCs/>
        </w:rPr>
      </w:pPr>
      <w:r w:rsidRPr="00A259E1">
        <w:rPr>
          <w:rFonts w:cs="Arial"/>
          <w:bCs/>
        </w:rPr>
        <w:t xml:space="preserve">It is </w:t>
      </w:r>
      <w:r w:rsidRPr="00B27B34">
        <w:rPr>
          <w:rFonts w:cs="Arial"/>
          <w:b/>
        </w:rPr>
        <w:t>desirable</w:t>
      </w:r>
      <w:r w:rsidRPr="00A259E1">
        <w:rPr>
          <w:rFonts w:cs="Arial"/>
          <w:bCs/>
        </w:rPr>
        <w:t xml:space="preserve"> that the post holder has:</w:t>
      </w:r>
    </w:p>
    <w:p w14:paraId="30298FDF" w14:textId="51CCF76D" w:rsidR="004B5473" w:rsidRPr="004B5473" w:rsidRDefault="004B5473" w:rsidP="002E3BD7">
      <w:pPr>
        <w:pStyle w:val="ListParagraph"/>
        <w:numPr>
          <w:ilvl w:val="0"/>
          <w:numId w:val="21"/>
        </w:numPr>
        <w:rPr>
          <w:rFonts w:cs="Arial"/>
          <w:bCs/>
        </w:rPr>
      </w:pPr>
      <w:r>
        <w:rPr>
          <w:rFonts w:cs="Arial"/>
          <w:bCs/>
        </w:rPr>
        <w:t>Formal training in co-production</w:t>
      </w:r>
    </w:p>
    <w:p w14:paraId="73288A53" w14:textId="75D71717" w:rsidR="00B27B34" w:rsidRPr="004B5473" w:rsidRDefault="00B27B34" w:rsidP="002E3BD7">
      <w:pPr>
        <w:pStyle w:val="ListParagraph"/>
        <w:numPr>
          <w:ilvl w:val="0"/>
          <w:numId w:val="21"/>
        </w:numPr>
        <w:rPr>
          <w:rFonts w:cs="Arial"/>
          <w:bCs/>
        </w:rPr>
      </w:pPr>
      <w:r w:rsidRPr="004B5473">
        <w:rPr>
          <w:rFonts w:cs="Arial"/>
          <w:bCs/>
        </w:rPr>
        <w:t>A project management qualification.</w:t>
      </w:r>
    </w:p>
    <w:p w14:paraId="6073420C" w14:textId="4C0745AE" w:rsidR="00C22E4E" w:rsidRDefault="00C22E4E" w:rsidP="00C22E4E">
      <w:pPr>
        <w:numPr>
          <w:ilvl w:val="0"/>
          <w:numId w:val="21"/>
        </w:numPr>
        <w:rPr>
          <w:rFonts w:cs="Arial"/>
          <w:bCs/>
        </w:rPr>
      </w:pPr>
      <w:r>
        <w:rPr>
          <w:rFonts w:cs="Arial"/>
          <w:bCs/>
        </w:rPr>
        <w:t>A training qualification</w:t>
      </w:r>
    </w:p>
    <w:p w14:paraId="3143D2CA" w14:textId="77777777" w:rsidR="00C22E4E" w:rsidRPr="00A259E1" w:rsidRDefault="00C22E4E" w:rsidP="00844DD9">
      <w:pPr>
        <w:ind w:left="720"/>
        <w:rPr>
          <w:rFonts w:cs="Arial"/>
          <w:bCs/>
        </w:rPr>
      </w:pPr>
    </w:p>
    <w:p w14:paraId="75DE89E5" w14:textId="77777777" w:rsidR="00B27B34" w:rsidRDefault="00B27B34" w:rsidP="00A259E1">
      <w:pPr>
        <w:rPr>
          <w:rFonts w:cs="Arial"/>
          <w:bCs/>
        </w:rPr>
      </w:pPr>
    </w:p>
    <w:p w14:paraId="755D0E39" w14:textId="77777777" w:rsidR="00A259E1" w:rsidRPr="00B27B34" w:rsidRDefault="00A259E1" w:rsidP="00A259E1">
      <w:pPr>
        <w:rPr>
          <w:rFonts w:cs="Arial"/>
          <w:b/>
        </w:rPr>
      </w:pPr>
      <w:r w:rsidRPr="00B27B34">
        <w:rPr>
          <w:rFonts w:cs="Arial"/>
          <w:b/>
        </w:rPr>
        <w:t>ADDITIONAL INFORMATION</w:t>
      </w:r>
    </w:p>
    <w:p w14:paraId="0DF7A09D" w14:textId="77777777" w:rsidR="00B27B34" w:rsidRDefault="00B27B34" w:rsidP="00A259E1">
      <w:pPr>
        <w:rPr>
          <w:rFonts w:cs="Arial"/>
          <w:bCs/>
        </w:rPr>
      </w:pPr>
    </w:p>
    <w:p w14:paraId="6FD95CE8" w14:textId="77777777" w:rsidR="00A259E1" w:rsidRPr="00A259E1" w:rsidRDefault="00A259E1" w:rsidP="00A259E1">
      <w:pPr>
        <w:rPr>
          <w:rFonts w:cs="Arial"/>
          <w:bCs/>
        </w:rPr>
      </w:pPr>
      <w:r w:rsidRPr="00A259E1">
        <w:rPr>
          <w:rFonts w:cs="Arial"/>
          <w:bCs/>
        </w:rPr>
        <w:t>It is essential that the post holder has:</w:t>
      </w:r>
    </w:p>
    <w:p w14:paraId="00CE2121" w14:textId="77777777" w:rsidR="00A259E1" w:rsidRPr="00A259E1" w:rsidRDefault="00A259E1" w:rsidP="00B27B34">
      <w:pPr>
        <w:numPr>
          <w:ilvl w:val="0"/>
          <w:numId w:val="22"/>
        </w:numPr>
        <w:rPr>
          <w:rFonts w:cs="Arial"/>
          <w:bCs/>
        </w:rPr>
      </w:pPr>
      <w:r w:rsidRPr="00A259E1">
        <w:rPr>
          <w:rFonts w:cs="Arial"/>
          <w:bCs/>
        </w:rPr>
        <w:t>The ability to work evenings and at weekends as required.</w:t>
      </w:r>
    </w:p>
    <w:p w14:paraId="7ED99160" w14:textId="77777777" w:rsidR="00A259E1" w:rsidRPr="00A259E1" w:rsidRDefault="00A259E1" w:rsidP="00B27B34">
      <w:pPr>
        <w:numPr>
          <w:ilvl w:val="0"/>
          <w:numId w:val="22"/>
        </w:numPr>
        <w:rPr>
          <w:rFonts w:cs="Arial"/>
          <w:bCs/>
        </w:rPr>
      </w:pPr>
      <w:r w:rsidRPr="00A259E1">
        <w:rPr>
          <w:rFonts w:cs="Arial"/>
          <w:bCs/>
        </w:rPr>
        <w:t>A commitment to follow safeguarding policies and procedures as appropriate.</w:t>
      </w:r>
    </w:p>
    <w:p w14:paraId="7BAB1E63" w14:textId="77777777" w:rsidR="00B27B34" w:rsidRPr="00B27B34" w:rsidRDefault="00A259E1" w:rsidP="00A259E1">
      <w:pPr>
        <w:numPr>
          <w:ilvl w:val="0"/>
          <w:numId w:val="22"/>
        </w:numPr>
        <w:rPr>
          <w:rFonts w:cs="Arial"/>
          <w:bCs/>
        </w:rPr>
      </w:pPr>
      <w:r w:rsidRPr="00B27B34">
        <w:rPr>
          <w:rFonts w:cs="Arial"/>
          <w:bCs/>
        </w:rPr>
        <w:t>A willingness to undertake any appropriate DBS checks.</w:t>
      </w:r>
    </w:p>
    <w:p w14:paraId="6EB9B3C6" w14:textId="77777777" w:rsidR="00A259E1" w:rsidRPr="00A259E1" w:rsidRDefault="00B27B34" w:rsidP="00B27B34">
      <w:pPr>
        <w:numPr>
          <w:ilvl w:val="0"/>
          <w:numId w:val="22"/>
        </w:numPr>
        <w:rPr>
          <w:rFonts w:cs="Arial"/>
          <w:bCs/>
        </w:rPr>
      </w:pPr>
      <w:r>
        <w:rPr>
          <w:rFonts w:cs="Arial"/>
          <w:bCs/>
        </w:rPr>
        <w:t>A</w:t>
      </w:r>
      <w:r w:rsidR="00A259E1" w:rsidRPr="00A259E1">
        <w:rPr>
          <w:rFonts w:cs="Arial"/>
          <w:bCs/>
        </w:rPr>
        <w:t xml:space="preserve"> flexible approach to working with regard to time and place.</w:t>
      </w:r>
    </w:p>
    <w:p w14:paraId="65329DDA" w14:textId="77777777" w:rsidR="00A259E1" w:rsidRDefault="00A259E1" w:rsidP="00B27B34">
      <w:pPr>
        <w:numPr>
          <w:ilvl w:val="0"/>
          <w:numId w:val="22"/>
        </w:numPr>
        <w:rPr>
          <w:rFonts w:cs="Arial"/>
          <w:bCs/>
        </w:rPr>
      </w:pPr>
      <w:r w:rsidRPr="00A259E1">
        <w:rPr>
          <w:rFonts w:cs="Arial"/>
          <w:bCs/>
        </w:rPr>
        <w:t>To have a full UK driving licence.</w:t>
      </w:r>
    </w:p>
    <w:p w14:paraId="61DE95D3" w14:textId="77777777" w:rsidR="00B27B34" w:rsidRPr="00A259E1" w:rsidRDefault="00B27B34" w:rsidP="00B27B34">
      <w:pPr>
        <w:ind w:left="720"/>
        <w:rPr>
          <w:rFonts w:cs="Arial"/>
          <w:bCs/>
        </w:rPr>
      </w:pPr>
    </w:p>
    <w:p w14:paraId="3326B37E" w14:textId="75F41A28" w:rsidR="00A259E1" w:rsidRPr="00A259E1" w:rsidRDefault="00A259E1" w:rsidP="00A259E1">
      <w:pPr>
        <w:rPr>
          <w:rFonts w:cs="Arial"/>
          <w:bCs/>
        </w:rPr>
      </w:pPr>
      <w:r w:rsidRPr="00A259E1">
        <w:rPr>
          <w:rFonts w:cs="Arial"/>
          <w:bCs/>
        </w:rPr>
        <w:t xml:space="preserve">Author: </w:t>
      </w:r>
      <w:r w:rsidR="00024925">
        <w:rPr>
          <w:rFonts w:cs="Arial"/>
          <w:bCs/>
        </w:rPr>
        <w:t>Daniela Carson/</w:t>
      </w:r>
      <w:r w:rsidR="00B27B34">
        <w:rPr>
          <w:rFonts w:cs="Arial"/>
          <w:bCs/>
        </w:rPr>
        <w:t>Louise Butler</w:t>
      </w:r>
      <w:r w:rsidR="00B27B34">
        <w:rPr>
          <w:rFonts w:cs="Arial"/>
          <w:bCs/>
        </w:rPr>
        <w:tab/>
        <w:t xml:space="preserve">Date:  </w:t>
      </w:r>
      <w:r w:rsidR="00720B0E">
        <w:rPr>
          <w:rFonts w:cs="Arial"/>
          <w:bCs/>
        </w:rPr>
        <w:t>18</w:t>
      </w:r>
      <w:r w:rsidR="00720B0E" w:rsidRPr="00720B0E">
        <w:rPr>
          <w:rFonts w:cs="Arial"/>
          <w:bCs/>
          <w:vertAlign w:val="superscript"/>
        </w:rPr>
        <w:t>th</w:t>
      </w:r>
      <w:r w:rsidR="00720B0E">
        <w:rPr>
          <w:rFonts w:cs="Arial"/>
          <w:bCs/>
        </w:rPr>
        <w:t xml:space="preserve"> </w:t>
      </w:r>
      <w:r w:rsidR="00B27B34">
        <w:rPr>
          <w:rFonts w:cs="Arial"/>
          <w:bCs/>
        </w:rPr>
        <w:t>December 2024</w:t>
      </w:r>
    </w:p>
    <w:p w14:paraId="72E89EDC" w14:textId="309C6233" w:rsidR="00E52B05" w:rsidRDefault="00A259E1" w:rsidP="00720B0E">
      <w:pPr>
        <w:ind w:left="4320"/>
        <w:rPr>
          <w:rFonts w:cs="Arial"/>
          <w:bCs/>
        </w:rPr>
      </w:pPr>
      <w:r w:rsidRPr="00A259E1">
        <w:rPr>
          <w:rFonts w:cs="Arial"/>
          <w:bCs/>
        </w:rPr>
        <w:t>Date of grading confirmation</w:t>
      </w:r>
      <w:r w:rsidR="00720B0E">
        <w:rPr>
          <w:rFonts w:cs="Arial"/>
          <w:bCs/>
        </w:rPr>
        <w:t>: 19</w:t>
      </w:r>
      <w:r w:rsidR="00720B0E" w:rsidRPr="00720B0E">
        <w:rPr>
          <w:rFonts w:cs="Arial"/>
          <w:bCs/>
          <w:vertAlign w:val="superscript"/>
        </w:rPr>
        <w:t>th</w:t>
      </w:r>
      <w:r w:rsidR="00720B0E">
        <w:rPr>
          <w:rFonts w:cs="Arial"/>
          <w:bCs/>
        </w:rPr>
        <w:t xml:space="preserve"> December 2024</w:t>
      </w:r>
    </w:p>
    <w:p w14:paraId="6123616B" w14:textId="77777777" w:rsidR="00E52B05" w:rsidRDefault="00E52B05" w:rsidP="00A259E1">
      <w:pPr>
        <w:rPr>
          <w:rFonts w:cs="Arial"/>
          <w:bCs/>
        </w:rPr>
      </w:pPr>
    </w:p>
    <w:p w14:paraId="255D3DAF" w14:textId="77777777" w:rsidR="00E52B05" w:rsidRDefault="00E52B05" w:rsidP="00A259E1"/>
    <w:p w14:paraId="05142710" w14:textId="77777777" w:rsidR="00BE26D4" w:rsidRDefault="00BE26D4" w:rsidP="00A259E1">
      <w:pPr>
        <w:pStyle w:val="ListParagraph"/>
      </w:pPr>
    </w:p>
    <w:p w14:paraId="24045B43" w14:textId="77777777" w:rsidR="00BE26D4" w:rsidRDefault="00BE26D4" w:rsidP="00A259E1"/>
    <w:p w14:paraId="562DEFE2" w14:textId="77777777" w:rsidR="00FF1429" w:rsidRDefault="00FF1429" w:rsidP="00A259E1">
      <w:pPr>
        <w:suppressAutoHyphens/>
        <w:rPr>
          <w:rFonts w:cs="Arial"/>
          <w:spacing w:val="-2"/>
        </w:rPr>
      </w:pPr>
    </w:p>
    <w:p w14:paraId="3B588313" w14:textId="77777777" w:rsidR="00FF1429" w:rsidRDefault="00FF1429" w:rsidP="00A259E1">
      <w:pPr>
        <w:rPr>
          <w:rFonts w:cs="Arial"/>
        </w:rPr>
      </w:pPr>
    </w:p>
    <w:p w14:paraId="4DA93ECD" w14:textId="77777777" w:rsidR="00FF1429" w:rsidRDefault="00FF1429" w:rsidP="00A259E1">
      <w:pPr>
        <w:rPr>
          <w:rFonts w:cs="Arial"/>
        </w:rPr>
      </w:pPr>
      <w:r>
        <w:rPr>
          <w:rFonts w:cs="Arial"/>
        </w:rPr>
        <w:br w:type="page"/>
      </w:r>
    </w:p>
    <w:p w14:paraId="70DB2293" w14:textId="77777777" w:rsidR="00FF1429" w:rsidRDefault="00FF1429">
      <w:pPr>
        <w:rPr>
          <w:rFonts w:cs="Arial"/>
        </w:rPr>
      </w:pPr>
    </w:p>
    <w:p w14:paraId="21CA5505" w14:textId="77777777" w:rsidR="00FF1429" w:rsidRDefault="00FF1429">
      <w:pPr>
        <w:rPr>
          <w:rFonts w:cs="Arial"/>
        </w:rPr>
      </w:pPr>
    </w:p>
    <w:p w14:paraId="6A2C5EC8" w14:textId="77777777" w:rsidR="00FF1429" w:rsidRDefault="00FF1429">
      <w:pPr>
        <w:rPr>
          <w:rFonts w:cs="Arial"/>
          <w:b/>
        </w:rPr>
      </w:pPr>
      <w:r>
        <w:rPr>
          <w:rFonts w:cs="Arial"/>
          <w:b/>
        </w:rPr>
        <w:t>Notes:</w:t>
      </w:r>
    </w:p>
    <w:p w14:paraId="433D00D0" w14:textId="77777777" w:rsidR="00FF1429" w:rsidRDefault="00FF1429">
      <w:pPr>
        <w:rPr>
          <w:rFonts w:cs="Arial"/>
        </w:rPr>
      </w:pPr>
    </w:p>
    <w:p w14:paraId="16550375" w14:textId="77777777" w:rsidR="00FF1429" w:rsidRDefault="00FF1429">
      <w:pPr>
        <w:numPr>
          <w:ilvl w:val="0"/>
          <w:numId w:val="8"/>
        </w:numPr>
        <w:rPr>
          <w:rFonts w:cs="Arial"/>
        </w:rPr>
      </w:pPr>
      <w:r>
        <w:rPr>
          <w:rFonts w:cs="Arial"/>
        </w:rPr>
        <w:t xml:space="preserve">This post is </w:t>
      </w:r>
      <w:r w:rsidR="00BE26D4">
        <w:rPr>
          <w:rFonts w:cs="Arial"/>
        </w:rPr>
        <w:t>requires the postholder to have DBS check</w:t>
      </w:r>
      <w:r>
        <w:rPr>
          <w:rFonts w:cs="Arial"/>
        </w:rPr>
        <w:t>.</w:t>
      </w:r>
    </w:p>
    <w:p w14:paraId="56725574" w14:textId="77777777" w:rsidR="00FF1429" w:rsidRDefault="00FF1429">
      <w:pPr>
        <w:rPr>
          <w:rFonts w:cs="Arial"/>
        </w:rPr>
      </w:pPr>
    </w:p>
    <w:p w14:paraId="7B451496" w14:textId="77777777" w:rsidR="00FF1429" w:rsidRDefault="00FF1429">
      <w:pPr>
        <w:numPr>
          <w:ilvl w:val="0"/>
          <w:numId w:val="8"/>
        </w:numPr>
        <w:rPr>
          <w:rFonts w:cs="Arial"/>
        </w:rPr>
      </w:pPr>
      <w:r>
        <w:rPr>
          <w:rFonts w:cs="Arial"/>
        </w:rPr>
        <w:t>The Council reserves the right to alter the content of this Job Description, after consultation, to reflect changes to the job or services provided, without altering the general character or level of responsibility.</w:t>
      </w:r>
    </w:p>
    <w:p w14:paraId="2433A958" w14:textId="77777777" w:rsidR="00FF1429" w:rsidRDefault="00FF1429">
      <w:pPr>
        <w:numPr>
          <w:ilvl w:val="12"/>
          <w:numId w:val="0"/>
        </w:numPr>
        <w:rPr>
          <w:rFonts w:cs="Arial"/>
        </w:rPr>
      </w:pPr>
    </w:p>
    <w:p w14:paraId="6CF44957" w14:textId="77777777" w:rsidR="00FF1429" w:rsidRDefault="00FF1429">
      <w:pPr>
        <w:numPr>
          <w:ilvl w:val="0"/>
          <w:numId w:val="8"/>
        </w:numPr>
        <w:rPr>
          <w:rFonts w:cs="Arial"/>
        </w:rPr>
      </w:pPr>
      <w:r>
        <w:rPr>
          <w:rFonts w:cs="Arial"/>
        </w:rPr>
        <w:t>Reasonable adjustments will be considered as required by the Disability Discrimination Act.</w:t>
      </w:r>
    </w:p>
    <w:p w14:paraId="72AE8D88" w14:textId="77777777" w:rsidR="00FF1429" w:rsidRDefault="00FF1429">
      <w:pPr>
        <w:numPr>
          <w:ilvl w:val="12"/>
          <w:numId w:val="0"/>
        </w:numPr>
        <w:rPr>
          <w:rFonts w:cs="Arial"/>
        </w:rPr>
      </w:pPr>
    </w:p>
    <w:p w14:paraId="2D788F39" w14:textId="77777777" w:rsidR="00FF1429" w:rsidRDefault="00FF1429">
      <w:pPr>
        <w:numPr>
          <w:ilvl w:val="0"/>
          <w:numId w:val="8"/>
        </w:numPr>
        <w:rPr>
          <w:rFonts w:cs="Arial"/>
        </w:rPr>
      </w:pPr>
      <w:r>
        <w:rPr>
          <w:rFonts w:cs="Arial"/>
        </w:rPr>
        <w:t>The duties described in this Job Description must be carried out in a manner which promotes equality of opportunity, dignity and due respect for all employees and service users and is consistent with the Council’s Equal Opportunities Policy.</w:t>
      </w:r>
    </w:p>
    <w:p w14:paraId="051B3815" w14:textId="77777777" w:rsidR="00FF1429" w:rsidRDefault="00FF1429"/>
    <w:p w14:paraId="00431DDA" w14:textId="77777777" w:rsidR="00FF1429" w:rsidRDefault="00FF1429"/>
    <w:sectPr w:rsidR="00FF1429">
      <w:pgSz w:w="11909" w:h="16834" w:code="9"/>
      <w:pgMar w:top="720" w:right="1080" w:bottom="432" w:left="1080" w:header="720" w:footer="432" w:gutter="0"/>
      <w:paperSrc w:first="11" w:other="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862A6"/>
    <w:multiLevelType w:val="multilevel"/>
    <w:tmpl w:val="85A4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471A"/>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5073F"/>
    <w:multiLevelType w:val="hybridMultilevel"/>
    <w:tmpl w:val="4C5E2276"/>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F7A"/>
    <w:multiLevelType w:val="hybridMultilevel"/>
    <w:tmpl w:val="8CDE98C4"/>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B7798"/>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C0F48"/>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F4D38"/>
    <w:multiLevelType w:val="hybridMultilevel"/>
    <w:tmpl w:val="A5CE7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B85AA2"/>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84EE3"/>
    <w:multiLevelType w:val="hybridMultilevel"/>
    <w:tmpl w:val="31EEE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532175"/>
    <w:multiLevelType w:val="multilevel"/>
    <w:tmpl w:val="94BEE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C095A27"/>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50AC3"/>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07C4E"/>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37F3A"/>
    <w:multiLevelType w:val="hybridMultilevel"/>
    <w:tmpl w:val="3C82CD88"/>
    <w:lvl w:ilvl="0" w:tplc="FFFFFFFF">
      <w:start w:val="1"/>
      <w:numFmt w:val="bullet"/>
      <w:lvlText w:val=""/>
      <w:legacy w:legacy="1" w:legacySpace="0" w:legacyIndent="360"/>
      <w:lvlJc w:val="left"/>
      <w:pPr>
        <w:ind w:left="360" w:hanging="360"/>
      </w:pPr>
      <w:rPr>
        <w:rFonts w:ascii="Symbol" w:hAnsi="Symbol" w:hint="default"/>
      </w:rPr>
    </w:lvl>
    <w:lvl w:ilvl="1" w:tplc="8ED2863A">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9597A"/>
    <w:multiLevelType w:val="hybridMultilevel"/>
    <w:tmpl w:val="CF800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CC2A1A"/>
    <w:multiLevelType w:val="hybridMultilevel"/>
    <w:tmpl w:val="AA10B26E"/>
    <w:lvl w:ilvl="0" w:tplc="1D8CE1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83A77"/>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77AC5"/>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C720A"/>
    <w:multiLevelType w:val="hybridMultilevel"/>
    <w:tmpl w:val="77CEAB94"/>
    <w:lvl w:ilvl="0" w:tplc="9E50FB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A2298"/>
    <w:multiLevelType w:val="hybridMultilevel"/>
    <w:tmpl w:val="9B0203BE"/>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5621E"/>
    <w:multiLevelType w:val="hybridMultilevel"/>
    <w:tmpl w:val="B1E093EA"/>
    <w:lvl w:ilvl="0" w:tplc="8ED2863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D738A"/>
    <w:multiLevelType w:val="hybridMultilevel"/>
    <w:tmpl w:val="7C625538"/>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8100B5"/>
    <w:multiLevelType w:val="multilevel"/>
    <w:tmpl w:val="94B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CE6423"/>
    <w:multiLevelType w:val="hybridMultilevel"/>
    <w:tmpl w:val="C38C7994"/>
    <w:lvl w:ilvl="0" w:tplc="8ED2863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C1164D"/>
    <w:multiLevelType w:val="hybridMultilevel"/>
    <w:tmpl w:val="6D3E574E"/>
    <w:lvl w:ilvl="0" w:tplc="A0A44DA0">
      <w:numFmt w:val="bullet"/>
      <w:lvlText w:val=""/>
      <w:lvlJc w:val="left"/>
      <w:pPr>
        <w:ind w:left="653" w:hanging="492"/>
      </w:pPr>
      <w:rPr>
        <w:rFonts w:ascii="Symbol" w:eastAsia="Symbol" w:hAnsi="Symbol" w:cs="Symbol" w:hint="default"/>
        <w:w w:val="100"/>
        <w:sz w:val="22"/>
        <w:szCs w:val="22"/>
        <w:lang w:val="en-GB" w:eastAsia="en-GB" w:bidi="en-GB"/>
      </w:rPr>
    </w:lvl>
    <w:lvl w:ilvl="1" w:tplc="751C3F66">
      <w:numFmt w:val="bullet"/>
      <w:lvlText w:val="-"/>
      <w:lvlJc w:val="left"/>
      <w:pPr>
        <w:ind w:left="946" w:hanging="361"/>
      </w:pPr>
      <w:rPr>
        <w:rFonts w:ascii="Arial" w:eastAsia="Arial" w:hAnsi="Arial" w:cs="Arial" w:hint="default"/>
        <w:w w:val="100"/>
        <w:sz w:val="22"/>
        <w:szCs w:val="22"/>
        <w:lang w:val="en-GB" w:eastAsia="en-GB" w:bidi="en-GB"/>
      </w:rPr>
    </w:lvl>
    <w:lvl w:ilvl="2" w:tplc="B53AF4A2">
      <w:numFmt w:val="bullet"/>
      <w:lvlText w:val="•"/>
      <w:lvlJc w:val="left"/>
      <w:pPr>
        <w:ind w:left="2069" w:hanging="361"/>
      </w:pPr>
      <w:rPr>
        <w:rFonts w:hint="default"/>
        <w:lang w:val="en-GB" w:eastAsia="en-GB" w:bidi="en-GB"/>
      </w:rPr>
    </w:lvl>
    <w:lvl w:ilvl="3" w:tplc="77FEB81E">
      <w:numFmt w:val="bullet"/>
      <w:lvlText w:val="•"/>
      <w:lvlJc w:val="left"/>
      <w:pPr>
        <w:ind w:left="3199" w:hanging="361"/>
      </w:pPr>
      <w:rPr>
        <w:rFonts w:hint="default"/>
        <w:lang w:val="en-GB" w:eastAsia="en-GB" w:bidi="en-GB"/>
      </w:rPr>
    </w:lvl>
    <w:lvl w:ilvl="4" w:tplc="0546C65A">
      <w:numFmt w:val="bullet"/>
      <w:lvlText w:val="•"/>
      <w:lvlJc w:val="left"/>
      <w:pPr>
        <w:ind w:left="4329" w:hanging="361"/>
      </w:pPr>
      <w:rPr>
        <w:rFonts w:hint="default"/>
        <w:lang w:val="en-GB" w:eastAsia="en-GB" w:bidi="en-GB"/>
      </w:rPr>
    </w:lvl>
    <w:lvl w:ilvl="5" w:tplc="F20E87C4">
      <w:numFmt w:val="bullet"/>
      <w:lvlText w:val="•"/>
      <w:lvlJc w:val="left"/>
      <w:pPr>
        <w:ind w:left="5459" w:hanging="361"/>
      </w:pPr>
      <w:rPr>
        <w:rFonts w:hint="default"/>
        <w:lang w:val="en-GB" w:eastAsia="en-GB" w:bidi="en-GB"/>
      </w:rPr>
    </w:lvl>
    <w:lvl w:ilvl="6" w:tplc="FEDE37AE">
      <w:numFmt w:val="bullet"/>
      <w:lvlText w:val="•"/>
      <w:lvlJc w:val="left"/>
      <w:pPr>
        <w:ind w:left="6589" w:hanging="361"/>
      </w:pPr>
      <w:rPr>
        <w:rFonts w:hint="default"/>
        <w:lang w:val="en-GB" w:eastAsia="en-GB" w:bidi="en-GB"/>
      </w:rPr>
    </w:lvl>
    <w:lvl w:ilvl="7" w:tplc="69EA9784">
      <w:numFmt w:val="bullet"/>
      <w:lvlText w:val="•"/>
      <w:lvlJc w:val="left"/>
      <w:pPr>
        <w:ind w:left="7719" w:hanging="361"/>
      </w:pPr>
      <w:rPr>
        <w:rFonts w:hint="default"/>
        <w:lang w:val="en-GB" w:eastAsia="en-GB" w:bidi="en-GB"/>
      </w:rPr>
    </w:lvl>
    <w:lvl w:ilvl="8" w:tplc="1FB49A46">
      <w:numFmt w:val="bullet"/>
      <w:lvlText w:val="•"/>
      <w:lvlJc w:val="left"/>
      <w:pPr>
        <w:ind w:left="8849" w:hanging="361"/>
      </w:pPr>
      <w:rPr>
        <w:rFonts w:hint="default"/>
        <w:lang w:val="en-GB" w:eastAsia="en-GB" w:bidi="en-GB"/>
      </w:rPr>
    </w:lvl>
  </w:abstractNum>
  <w:num w:numId="1" w16cid:durableId="21365623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63150156">
    <w:abstractNumId w:val="14"/>
  </w:num>
  <w:num w:numId="3" w16cid:durableId="791443848">
    <w:abstractNumId w:val="21"/>
  </w:num>
  <w:num w:numId="4" w16cid:durableId="725226758">
    <w:abstractNumId w:val="24"/>
  </w:num>
  <w:num w:numId="5" w16cid:durableId="1206983958">
    <w:abstractNumId w:val="19"/>
  </w:num>
  <w:num w:numId="6" w16cid:durableId="267978272">
    <w:abstractNumId w:val="16"/>
  </w:num>
  <w:num w:numId="7" w16cid:durableId="616987482">
    <w:abstractNumId w:val="4"/>
  </w:num>
  <w:num w:numId="8" w16cid:durableId="297343697">
    <w:abstractNumId w:val="3"/>
  </w:num>
  <w:num w:numId="9" w16cid:durableId="143402594">
    <w:abstractNumId w:val="15"/>
  </w:num>
  <w:num w:numId="10" w16cid:durableId="976497258">
    <w:abstractNumId w:val="22"/>
  </w:num>
  <w:num w:numId="11" w16cid:durableId="1480265132">
    <w:abstractNumId w:val="20"/>
  </w:num>
  <w:num w:numId="12" w16cid:durableId="617838899">
    <w:abstractNumId w:val="8"/>
  </w:num>
  <w:num w:numId="13" w16cid:durableId="2014213904">
    <w:abstractNumId w:val="1"/>
  </w:num>
  <w:num w:numId="14" w16cid:durableId="1624725763">
    <w:abstractNumId w:val="9"/>
  </w:num>
  <w:num w:numId="15" w16cid:durableId="248320243">
    <w:abstractNumId w:val="13"/>
  </w:num>
  <w:num w:numId="16" w16cid:durableId="2084327587">
    <w:abstractNumId w:val="2"/>
  </w:num>
  <w:num w:numId="17" w16cid:durableId="1117793755">
    <w:abstractNumId w:val="5"/>
  </w:num>
  <w:num w:numId="18" w16cid:durableId="1514880434">
    <w:abstractNumId w:val="23"/>
  </w:num>
  <w:num w:numId="19" w16cid:durableId="326058565">
    <w:abstractNumId w:val="18"/>
  </w:num>
  <w:num w:numId="20" w16cid:durableId="388115345">
    <w:abstractNumId w:val="6"/>
  </w:num>
  <w:num w:numId="21" w16cid:durableId="383796260">
    <w:abstractNumId w:val="17"/>
  </w:num>
  <w:num w:numId="22" w16cid:durableId="1392466406">
    <w:abstractNumId w:val="11"/>
  </w:num>
  <w:num w:numId="23" w16cid:durableId="592665578">
    <w:abstractNumId w:val="25"/>
  </w:num>
  <w:num w:numId="24" w16cid:durableId="91635413">
    <w:abstractNumId w:val="12"/>
  </w:num>
  <w:num w:numId="25" w16cid:durableId="1121266104">
    <w:abstractNumId w:val="10"/>
  </w:num>
  <w:num w:numId="26" w16cid:durableId="1434746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02"/>
    <w:rsid w:val="00001756"/>
    <w:rsid w:val="00024925"/>
    <w:rsid w:val="00083380"/>
    <w:rsid w:val="000A660D"/>
    <w:rsid w:val="000C2555"/>
    <w:rsid w:val="00110FEE"/>
    <w:rsid w:val="00134E49"/>
    <w:rsid w:val="00172264"/>
    <w:rsid w:val="00175C60"/>
    <w:rsid w:val="00197692"/>
    <w:rsid w:val="001D39D0"/>
    <w:rsid w:val="001E23EA"/>
    <w:rsid w:val="00216B33"/>
    <w:rsid w:val="00217605"/>
    <w:rsid w:val="0029611C"/>
    <w:rsid w:val="002C7153"/>
    <w:rsid w:val="002E3BD7"/>
    <w:rsid w:val="00305E03"/>
    <w:rsid w:val="00310481"/>
    <w:rsid w:val="003941FE"/>
    <w:rsid w:val="00436331"/>
    <w:rsid w:val="0045198B"/>
    <w:rsid w:val="004539D4"/>
    <w:rsid w:val="00457840"/>
    <w:rsid w:val="004817AA"/>
    <w:rsid w:val="004B5473"/>
    <w:rsid w:val="004D4793"/>
    <w:rsid w:val="004D547D"/>
    <w:rsid w:val="004D5FBA"/>
    <w:rsid w:val="004F679A"/>
    <w:rsid w:val="00501FB6"/>
    <w:rsid w:val="00521557"/>
    <w:rsid w:val="005C1308"/>
    <w:rsid w:val="005E10D3"/>
    <w:rsid w:val="006E2FD5"/>
    <w:rsid w:val="00712F85"/>
    <w:rsid w:val="00720B0E"/>
    <w:rsid w:val="0072525A"/>
    <w:rsid w:val="007B2518"/>
    <w:rsid w:val="007B32F1"/>
    <w:rsid w:val="007B3D93"/>
    <w:rsid w:val="007D47CD"/>
    <w:rsid w:val="0084160A"/>
    <w:rsid w:val="00844DD9"/>
    <w:rsid w:val="0091608C"/>
    <w:rsid w:val="00930853"/>
    <w:rsid w:val="009347CF"/>
    <w:rsid w:val="00990117"/>
    <w:rsid w:val="00991D9C"/>
    <w:rsid w:val="009D2A02"/>
    <w:rsid w:val="009F499A"/>
    <w:rsid w:val="00A259E1"/>
    <w:rsid w:val="00A6226C"/>
    <w:rsid w:val="00AA4971"/>
    <w:rsid w:val="00B01975"/>
    <w:rsid w:val="00B27B34"/>
    <w:rsid w:val="00B374CC"/>
    <w:rsid w:val="00B41858"/>
    <w:rsid w:val="00B72D98"/>
    <w:rsid w:val="00BB532D"/>
    <w:rsid w:val="00BE26D4"/>
    <w:rsid w:val="00BF79D8"/>
    <w:rsid w:val="00C051D2"/>
    <w:rsid w:val="00C21072"/>
    <w:rsid w:val="00C22E4E"/>
    <w:rsid w:val="00CA3190"/>
    <w:rsid w:val="00CA5DAC"/>
    <w:rsid w:val="00CE27A9"/>
    <w:rsid w:val="00D75006"/>
    <w:rsid w:val="00DB4D03"/>
    <w:rsid w:val="00E40A73"/>
    <w:rsid w:val="00E45C87"/>
    <w:rsid w:val="00E52B05"/>
    <w:rsid w:val="00E6307D"/>
    <w:rsid w:val="00ED3DAF"/>
    <w:rsid w:val="00F02B04"/>
    <w:rsid w:val="00F73514"/>
    <w:rsid w:val="00F91799"/>
    <w:rsid w:val="00FA7829"/>
    <w:rsid w:val="00FF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07F0E"/>
  <w15:chartTrackingRefBased/>
  <w15:docId w15:val="{E54D7CDB-D052-4173-8FF9-49718C37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widowControl w:val="0"/>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 w:hanging="270"/>
    </w:pPr>
    <w:rPr>
      <w:b/>
      <w:i/>
    </w:rPr>
  </w:style>
  <w:style w:type="paragraph" w:styleId="BodyText">
    <w:name w:val="Body Text"/>
    <w:basedOn w:val="Normal"/>
    <w:semiHidden/>
    <w:rPr>
      <w:rFonts w:cs="Arial"/>
    </w:rPr>
  </w:style>
  <w:style w:type="paragraph" w:styleId="ListParagraph">
    <w:name w:val="List Paragraph"/>
    <w:basedOn w:val="Normal"/>
    <w:uiPriority w:val="34"/>
    <w:qFormat/>
    <w:rsid w:val="00BE26D4"/>
    <w:pPr>
      <w:ind w:left="720"/>
    </w:pPr>
  </w:style>
  <w:style w:type="character" w:styleId="CommentReference">
    <w:name w:val="annotation reference"/>
    <w:basedOn w:val="DefaultParagraphFont"/>
    <w:uiPriority w:val="99"/>
    <w:semiHidden/>
    <w:unhideWhenUsed/>
    <w:rsid w:val="000C2555"/>
    <w:rPr>
      <w:sz w:val="16"/>
      <w:szCs w:val="16"/>
    </w:rPr>
  </w:style>
  <w:style w:type="paragraph" w:styleId="CommentText">
    <w:name w:val="annotation text"/>
    <w:basedOn w:val="Normal"/>
    <w:link w:val="CommentTextChar"/>
    <w:uiPriority w:val="99"/>
    <w:unhideWhenUsed/>
    <w:rsid w:val="000C2555"/>
    <w:rPr>
      <w:sz w:val="20"/>
    </w:rPr>
  </w:style>
  <w:style w:type="character" w:customStyle="1" w:styleId="CommentTextChar">
    <w:name w:val="Comment Text Char"/>
    <w:basedOn w:val="DefaultParagraphFont"/>
    <w:link w:val="CommentText"/>
    <w:uiPriority w:val="99"/>
    <w:rsid w:val="000C255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C2555"/>
    <w:rPr>
      <w:b/>
      <w:bCs/>
    </w:rPr>
  </w:style>
  <w:style w:type="character" w:customStyle="1" w:styleId="CommentSubjectChar">
    <w:name w:val="Comment Subject Char"/>
    <w:basedOn w:val="CommentTextChar"/>
    <w:link w:val="CommentSubject"/>
    <w:uiPriority w:val="99"/>
    <w:semiHidden/>
    <w:rsid w:val="000C2555"/>
    <w:rPr>
      <w:rFonts w:ascii="Arial" w:hAnsi="Arial"/>
      <w:b/>
      <w:bCs/>
      <w:lang w:eastAsia="en-US"/>
    </w:rPr>
  </w:style>
  <w:style w:type="paragraph" w:styleId="Revision">
    <w:name w:val="Revision"/>
    <w:hidden/>
    <w:uiPriority w:val="99"/>
    <w:semiHidden/>
    <w:rsid w:val="000C2555"/>
    <w:rPr>
      <w:rFonts w:ascii="Arial" w:hAnsi="Arial"/>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7277">
      <w:bodyDiv w:val="1"/>
      <w:marLeft w:val="0"/>
      <w:marRight w:val="0"/>
      <w:marTop w:val="0"/>
      <w:marBottom w:val="0"/>
      <w:divBdr>
        <w:top w:val="none" w:sz="0" w:space="0" w:color="auto"/>
        <w:left w:val="none" w:sz="0" w:space="0" w:color="auto"/>
        <w:bottom w:val="none" w:sz="0" w:space="0" w:color="auto"/>
        <w:right w:val="none" w:sz="0" w:space="0" w:color="auto"/>
      </w:divBdr>
    </w:div>
    <w:div w:id="1466847775">
      <w:bodyDiv w:val="1"/>
      <w:marLeft w:val="0"/>
      <w:marRight w:val="0"/>
      <w:marTop w:val="0"/>
      <w:marBottom w:val="0"/>
      <w:divBdr>
        <w:top w:val="none" w:sz="0" w:space="0" w:color="auto"/>
        <w:left w:val="none" w:sz="0" w:space="0" w:color="auto"/>
        <w:bottom w:val="none" w:sz="0" w:space="0" w:color="auto"/>
        <w:right w:val="none" w:sz="0" w:space="0" w:color="auto"/>
      </w:divBdr>
    </w:div>
    <w:div w:id="1635326074">
      <w:bodyDiv w:val="1"/>
      <w:marLeft w:val="0"/>
      <w:marRight w:val="0"/>
      <w:marTop w:val="0"/>
      <w:marBottom w:val="0"/>
      <w:divBdr>
        <w:top w:val="none" w:sz="0" w:space="0" w:color="auto"/>
        <w:left w:val="none" w:sz="0" w:space="0" w:color="auto"/>
        <w:bottom w:val="none" w:sz="0" w:space="0" w:color="auto"/>
        <w:right w:val="none" w:sz="0" w:space="0" w:color="auto"/>
      </w:divBdr>
    </w:div>
    <w:div w:id="19344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EDCE-6398-45F3-BE56-8C67C614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1862</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HWCC</dc:creator>
  <cp:keywords/>
  <dc:description/>
  <cp:lastModifiedBy>Butler, Louise</cp:lastModifiedBy>
  <cp:revision>3</cp:revision>
  <cp:lastPrinted>2008-08-11T08:41:00Z</cp:lastPrinted>
  <dcterms:created xsi:type="dcterms:W3CDTF">2024-12-19T10:07:00Z</dcterms:created>
  <dcterms:modified xsi:type="dcterms:W3CDTF">2025-01-03T12:10:00Z</dcterms:modified>
</cp:coreProperties>
</file>