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86FF" w14:textId="77777777" w:rsidR="004A63E6" w:rsidRPr="00265005" w:rsidRDefault="004A63E6" w:rsidP="004A63E6">
      <w:pPr>
        <w:jc w:val="center"/>
        <w:rPr>
          <w:rFonts w:ascii="NTPreCursivefk" w:hAnsi="NTPreCursivefk" w:cs="Calibri"/>
          <w:b/>
          <w:bCs/>
          <w:color w:val="0000FF"/>
          <w:sz w:val="40"/>
          <w:szCs w:val="40"/>
        </w:rPr>
      </w:pPr>
      <w:r w:rsidRPr="00265005">
        <w:rPr>
          <w:rFonts w:ascii="NTPreCursivefk" w:hAnsi="NTPreCursivefk" w:cs="Calibri"/>
          <w:b/>
          <w:bCs/>
          <w:color w:val="0000FF"/>
          <w:sz w:val="40"/>
          <w:szCs w:val="40"/>
        </w:rPr>
        <w:t>Swan Lane First School</w:t>
      </w:r>
    </w:p>
    <w:p w14:paraId="572DB555" w14:textId="77777777" w:rsidR="004A63E6" w:rsidRPr="00265005" w:rsidRDefault="004A63E6" w:rsidP="004A63E6">
      <w:pPr>
        <w:jc w:val="center"/>
        <w:rPr>
          <w:rFonts w:ascii="NTPreCursivefk" w:hAnsi="NTPreCursivefk" w:cs="Calibri"/>
          <w:sz w:val="40"/>
          <w:szCs w:val="40"/>
        </w:rPr>
      </w:pPr>
      <w:r w:rsidRPr="00265005">
        <w:rPr>
          <w:rFonts w:ascii="NTPreCursivefk" w:hAnsi="NTPreCursivefk" w:cs="Calibri"/>
          <w:noProof/>
          <w:sz w:val="40"/>
          <w:szCs w:val="40"/>
        </w:rPr>
        <w:drawing>
          <wp:anchor distT="36576" distB="36576" distL="36576" distR="36576" simplePos="0" relativeHeight="251659264" behindDoc="0" locked="0" layoutInCell="1" allowOverlap="1" wp14:anchorId="6EA6D831" wp14:editId="11C0B302">
            <wp:simplePos x="0" y="0"/>
            <wp:positionH relativeFrom="margin">
              <wp:align>center</wp:align>
            </wp:positionH>
            <wp:positionV relativeFrom="paragraph">
              <wp:posOffset>80899</wp:posOffset>
            </wp:positionV>
            <wp:extent cx="784860" cy="885190"/>
            <wp:effectExtent l="0" t="0" r="0" b="0"/>
            <wp:wrapNone/>
            <wp:docPr id="785534700" name="Picture 1" descr="wpv8sj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v8sj2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26FC6" w14:textId="77777777" w:rsidR="004A63E6" w:rsidRPr="00265005" w:rsidRDefault="004A63E6" w:rsidP="004A63E6">
      <w:pPr>
        <w:rPr>
          <w:rFonts w:ascii="NTPreCursivefk" w:hAnsi="NTPreCursivefk" w:cs="Calibri"/>
          <w:sz w:val="40"/>
          <w:szCs w:val="40"/>
        </w:rPr>
      </w:pPr>
    </w:p>
    <w:p w14:paraId="7FD6B600" w14:textId="77777777" w:rsidR="004A63E6" w:rsidRPr="00265005" w:rsidRDefault="004A63E6" w:rsidP="004A63E6">
      <w:pPr>
        <w:pStyle w:val="6Abstract"/>
        <w:rPr>
          <w:rFonts w:ascii="NTPreCursivefk" w:hAnsi="NTPreCursivefk" w:cs="Calibri"/>
          <w:sz w:val="40"/>
          <w:szCs w:val="40"/>
          <w:highlight w:val="yellow"/>
        </w:rPr>
      </w:pPr>
    </w:p>
    <w:p w14:paraId="6B110B3E" w14:textId="77777777" w:rsidR="004A63E6" w:rsidRDefault="004A63E6" w:rsidP="004A63E6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 w:rsidRPr="00B96C3F">
        <w:rPr>
          <w:rFonts w:ascii="NTPreCursivefk" w:hAnsi="NTPreCursivefk" w:cs="Calibri"/>
          <w:color w:val="0000FF"/>
          <w:sz w:val="40"/>
          <w:szCs w:val="40"/>
        </w:rPr>
        <w:t>After School Club</w:t>
      </w:r>
      <w:r>
        <w:rPr>
          <w:rFonts w:ascii="NTPreCursivefk" w:hAnsi="NTPreCursivefk" w:cs="Calibri"/>
          <w:color w:val="0000FF"/>
          <w:sz w:val="40"/>
          <w:szCs w:val="40"/>
        </w:rPr>
        <w:t xml:space="preserve"> </w:t>
      </w:r>
    </w:p>
    <w:p w14:paraId="07E9436F" w14:textId="77777777" w:rsidR="004A63E6" w:rsidRDefault="004A63E6" w:rsidP="004A63E6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>
        <w:rPr>
          <w:rFonts w:ascii="NTPreCursivefk" w:hAnsi="NTPreCursivefk" w:cs="Calibri"/>
          <w:color w:val="0000FF"/>
          <w:sz w:val="40"/>
          <w:szCs w:val="40"/>
        </w:rPr>
        <w:t xml:space="preserve">Level 2 Staff Member </w:t>
      </w:r>
    </w:p>
    <w:p w14:paraId="1ACCC12F" w14:textId="77777777" w:rsidR="004A63E6" w:rsidRPr="0091461E" w:rsidRDefault="004A63E6" w:rsidP="004A63E6">
      <w:pPr>
        <w:pStyle w:val="6Abstract"/>
        <w:jc w:val="center"/>
        <w:rPr>
          <w:rFonts w:ascii="NTPreCursivefk" w:hAnsi="NTPreCursivefk" w:cs="Calibri"/>
          <w:color w:val="0000FF"/>
          <w:sz w:val="40"/>
          <w:szCs w:val="40"/>
        </w:rPr>
      </w:pPr>
      <w:r w:rsidRPr="001D6CAB">
        <w:rPr>
          <w:rFonts w:ascii="NTPreCursivefk" w:eastAsiaTheme="minorHAnsi" w:hAnsi="NTPreCursivefk" w:cs="Calibri"/>
          <w:bCs/>
          <w:color w:val="0000FF"/>
          <w:sz w:val="40"/>
          <w:szCs w:val="40"/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9"/>
        <w:gridCol w:w="6859"/>
      </w:tblGrid>
      <w:tr w:rsidR="004A63E6" w14:paraId="4D38FAC2" w14:textId="77777777" w:rsidTr="0066755E">
        <w:trPr>
          <w:cantSplit/>
        </w:trPr>
        <w:tc>
          <w:tcPr>
            <w:tcW w:w="215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C1BE2F8" w14:textId="77777777" w:rsidR="004A63E6" w:rsidRPr="00522F69" w:rsidRDefault="004A63E6" w:rsidP="0066755E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</w:p>
        </w:tc>
        <w:tc>
          <w:tcPr>
            <w:tcW w:w="793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4DF1518" w14:textId="77777777" w:rsidR="004A63E6" w:rsidRPr="00522F69" w:rsidRDefault="004A63E6" w:rsidP="0066755E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</w:p>
        </w:tc>
      </w:tr>
      <w:tr w:rsidR="004A63E6" w14:paraId="0FC0AE17" w14:textId="77777777" w:rsidTr="0066755E">
        <w:trPr>
          <w:cantSplit/>
        </w:trPr>
        <w:tc>
          <w:tcPr>
            <w:tcW w:w="2155" w:type="dxa"/>
            <w:tcBorders>
              <w:top w:val="single" w:sz="4" w:space="0" w:color="F8F8F8"/>
            </w:tcBorders>
            <w:shd w:val="clear" w:color="auto" w:fill="auto"/>
          </w:tcPr>
          <w:p w14:paraId="1DF8B16E" w14:textId="77777777" w:rsidR="004A63E6" w:rsidRPr="001D6CAB" w:rsidRDefault="004A63E6" w:rsidP="0066755E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>
              <w:rPr>
                <w:rFonts w:ascii="NTPreCursivefk" w:hAnsi="NTPreCursivefk"/>
                <w:b/>
                <w:sz w:val="28"/>
                <w:szCs w:val="28"/>
                <w:lang w:val="en-GB"/>
              </w:rPr>
              <w:t xml:space="preserve">Qualifications </w:t>
            </w:r>
          </w:p>
        </w:tc>
        <w:tc>
          <w:tcPr>
            <w:tcW w:w="7938" w:type="dxa"/>
            <w:tcBorders>
              <w:top w:val="single" w:sz="4" w:space="0" w:color="F8F8F8"/>
            </w:tcBorders>
            <w:shd w:val="clear" w:color="auto" w:fill="auto"/>
          </w:tcPr>
          <w:p w14:paraId="68BB9157" w14:textId="77777777" w:rsidR="004A63E6" w:rsidRPr="00B96C3F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B96C3F">
              <w:rPr>
                <w:rFonts w:ascii="NTPreCursivefk" w:hAnsi="NTPreCursivefk"/>
                <w:sz w:val="28"/>
                <w:szCs w:val="28"/>
              </w:rPr>
              <w:t xml:space="preserve">A full and relevant Level </w:t>
            </w:r>
            <w:r>
              <w:rPr>
                <w:rFonts w:ascii="NTPreCursivefk" w:hAnsi="NTPreCursivefk"/>
                <w:sz w:val="28"/>
                <w:szCs w:val="28"/>
              </w:rPr>
              <w:t>2</w:t>
            </w:r>
            <w:r w:rsidRPr="00B96C3F">
              <w:rPr>
                <w:rFonts w:ascii="NTPreCursivefk" w:hAnsi="NTPreCursivefk"/>
                <w:sz w:val="28"/>
                <w:szCs w:val="28"/>
              </w:rPr>
              <w:t xml:space="preserve"> qualification </w:t>
            </w:r>
          </w:p>
          <w:p w14:paraId="7EC3A246" w14:textId="77777777" w:rsidR="004A63E6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First aid training (or willingness to complete it)</w:t>
            </w:r>
          </w:p>
          <w:p w14:paraId="3235584F" w14:textId="77777777" w:rsidR="004A63E6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 xml:space="preserve">English GSCE (or level 2 equivalent) </w:t>
            </w:r>
          </w:p>
          <w:p w14:paraId="4389925C" w14:textId="77777777" w:rsidR="004A63E6" w:rsidRPr="003F6C6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3F6C6E">
              <w:rPr>
                <w:rFonts w:ascii="NTPreCursivefk" w:hAnsi="NTPreCursivefk"/>
                <w:sz w:val="28"/>
                <w:szCs w:val="28"/>
              </w:rPr>
              <w:t>Willingness to participate in further training and developmental opportunities offered by the school</w:t>
            </w:r>
          </w:p>
        </w:tc>
      </w:tr>
      <w:tr w:rsidR="004A63E6" w14:paraId="42CD6824" w14:textId="77777777" w:rsidTr="0066755E">
        <w:trPr>
          <w:cantSplit/>
        </w:trPr>
        <w:tc>
          <w:tcPr>
            <w:tcW w:w="2155" w:type="dxa"/>
            <w:shd w:val="clear" w:color="auto" w:fill="auto"/>
            <w:tcMar>
              <w:top w:w="113" w:type="dxa"/>
              <w:bottom w:w="113" w:type="dxa"/>
            </w:tcMar>
          </w:tcPr>
          <w:p w14:paraId="6DE35396" w14:textId="77777777" w:rsidR="004A63E6" w:rsidRPr="001D6CAB" w:rsidRDefault="004A63E6" w:rsidP="0066755E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>
              <w:rPr>
                <w:rFonts w:ascii="NTPreCursivefk" w:hAnsi="NTPreCursivefk"/>
                <w:b/>
                <w:sz w:val="28"/>
                <w:szCs w:val="28"/>
                <w:lang w:val="en-GB"/>
              </w:rPr>
              <w:t xml:space="preserve">Experience </w:t>
            </w:r>
          </w:p>
        </w:tc>
        <w:tc>
          <w:tcPr>
            <w:tcW w:w="7938" w:type="dxa"/>
            <w:shd w:val="clear" w:color="auto" w:fill="auto"/>
            <w:tcMar>
              <w:top w:w="113" w:type="dxa"/>
              <w:bottom w:w="113" w:type="dxa"/>
            </w:tcMar>
          </w:tcPr>
          <w:p w14:paraId="450A9A47" w14:textId="77777777" w:rsidR="004A63E6" w:rsidRPr="003F6C6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>Experience of working to support children</w:t>
            </w:r>
            <w:r w:rsidRPr="0091461E">
              <w:rPr>
                <w:rFonts w:ascii="NTPreCursivefk" w:hAnsi="NTPreCursivefk" w:cs="NTPreCursivefk"/>
                <w:sz w:val="28"/>
                <w:szCs w:val="28"/>
              </w:rPr>
              <w:t>’</w:t>
            </w:r>
            <w:r w:rsidRPr="0091461E">
              <w:rPr>
                <w:rFonts w:ascii="NTPreCursivefk" w:hAnsi="NTPreCursivefk"/>
                <w:sz w:val="28"/>
                <w:szCs w:val="28"/>
              </w:rPr>
              <w:t>s learning, gained in a relevant environment</w:t>
            </w:r>
          </w:p>
        </w:tc>
      </w:tr>
      <w:tr w:rsidR="004A63E6" w14:paraId="52645893" w14:textId="77777777" w:rsidTr="0066755E">
        <w:trPr>
          <w:cantSplit/>
        </w:trPr>
        <w:tc>
          <w:tcPr>
            <w:tcW w:w="2155" w:type="dxa"/>
            <w:shd w:val="clear" w:color="auto" w:fill="auto"/>
            <w:tcMar>
              <w:top w:w="113" w:type="dxa"/>
              <w:bottom w:w="113" w:type="dxa"/>
            </w:tcMar>
          </w:tcPr>
          <w:p w14:paraId="5D20F874" w14:textId="77777777" w:rsidR="004A63E6" w:rsidRPr="001D6CAB" w:rsidRDefault="004A63E6" w:rsidP="0066755E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>
              <w:rPr>
                <w:rFonts w:ascii="NTPreCursivefk" w:hAnsi="NTPreCursivefk"/>
                <w:b/>
                <w:sz w:val="28"/>
                <w:szCs w:val="28"/>
                <w:lang w:val="en-GB"/>
              </w:rPr>
              <w:t>Skills and Knowledge</w:t>
            </w:r>
          </w:p>
        </w:tc>
        <w:tc>
          <w:tcPr>
            <w:tcW w:w="7938" w:type="dxa"/>
            <w:shd w:val="clear" w:color="auto" w:fill="auto"/>
            <w:tcMar>
              <w:top w:w="113" w:type="dxa"/>
              <w:bottom w:w="113" w:type="dxa"/>
            </w:tcMar>
          </w:tcPr>
          <w:p w14:paraId="54E87000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>Demonstrate and promote the positive value, attitudes and behaviour they expect from the pupils with whom they work</w:t>
            </w:r>
          </w:p>
          <w:p w14:paraId="741DA57C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 xml:space="preserve">Ability to use language and other communication skills that pupils can understand and relate to </w:t>
            </w:r>
          </w:p>
          <w:p w14:paraId="30627F0F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 xml:space="preserve">Ability to establish positive relationships with pupils and </w:t>
            </w:r>
            <w:proofErr w:type="spellStart"/>
            <w:r w:rsidRPr="0091461E">
              <w:rPr>
                <w:rFonts w:ascii="NTPreCursivefk" w:hAnsi="NTPreCursivefk"/>
                <w:sz w:val="28"/>
                <w:szCs w:val="28"/>
              </w:rPr>
              <w:t>empathise</w:t>
            </w:r>
            <w:proofErr w:type="spellEnd"/>
            <w:r w:rsidRPr="0091461E">
              <w:rPr>
                <w:rFonts w:ascii="NTPreCursivefk" w:hAnsi="NTPreCursivefk"/>
                <w:sz w:val="28"/>
                <w:szCs w:val="28"/>
              </w:rPr>
              <w:t xml:space="preserve"> with their needs </w:t>
            </w:r>
          </w:p>
          <w:p w14:paraId="4DB12369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 xml:space="preserve">Ability to work collaboratively with colleagues, and carry out role effectively, knowing when to seek help and advice  </w:t>
            </w:r>
          </w:p>
          <w:p w14:paraId="1FA85F7E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 xml:space="preserve">Able to liaise sensitively and effectively with parents and carers, </w:t>
            </w:r>
            <w:proofErr w:type="spellStart"/>
            <w:r w:rsidRPr="0091461E">
              <w:rPr>
                <w:rFonts w:ascii="NTPreCursivefk" w:hAnsi="NTPreCursivefk"/>
                <w:sz w:val="28"/>
                <w:szCs w:val="28"/>
              </w:rPr>
              <w:t>recognising</w:t>
            </w:r>
            <w:proofErr w:type="spellEnd"/>
            <w:r w:rsidRPr="0091461E">
              <w:rPr>
                <w:rFonts w:ascii="NTPreCursivefk" w:hAnsi="NTPreCursivefk"/>
                <w:sz w:val="28"/>
                <w:szCs w:val="28"/>
              </w:rPr>
              <w:t xml:space="preserve"> role in pupils’ learning </w:t>
            </w:r>
          </w:p>
          <w:p w14:paraId="19643147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>Ability to work within adopted school policies e.g. positive behaviour management, child protection and Safeguarding, Health and Safety, Equal Opportunities</w:t>
            </w:r>
          </w:p>
          <w:p w14:paraId="33C335BA" w14:textId="77777777" w:rsidR="004A63E6" w:rsidRPr="0091461E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>Ability to deal with minor First Aid issues.</w:t>
            </w:r>
          </w:p>
          <w:p w14:paraId="62F0FE9A" w14:textId="77777777" w:rsidR="004A63E6" w:rsidRPr="00E965B5" w:rsidRDefault="004A63E6" w:rsidP="0066755E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91461E">
              <w:rPr>
                <w:rFonts w:ascii="NTPreCursivefk" w:hAnsi="NTPreCursivefk"/>
                <w:sz w:val="28"/>
                <w:szCs w:val="28"/>
              </w:rPr>
              <w:t>Maintain pupil and family confidentiality.</w:t>
            </w:r>
          </w:p>
        </w:tc>
      </w:tr>
    </w:tbl>
    <w:p w14:paraId="206F1BBD" w14:textId="77777777" w:rsidR="004A63E6" w:rsidRDefault="004A63E6"/>
    <w:sectPr w:rsidR="004A63E6" w:rsidSect="004A63E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3CD41650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E6"/>
    <w:rsid w:val="004A63E6"/>
    <w:rsid w:val="007C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0D7D"/>
  <w15:chartTrackingRefBased/>
  <w15:docId w15:val="{3C51546B-03C9-44DC-990A-B905073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3E6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4A63E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4A63E6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4A63E6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7Tablecopybulleted">
    <w:name w:val="7 Table copy bulleted"/>
    <w:basedOn w:val="Normal"/>
    <w:qFormat/>
    <w:rsid w:val="004A63E6"/>
    <w:pPr>
      <w:numPr>
        <w:numId w:val="1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4A63E6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>Swan Lane First School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Wharrad</dc:creator>
  <cp:keywords/>
  <dc:description/>
  <cp:lastModifiedBy>Claire Wharrad</cp:lastModifiedBy>
  <cp:revision>1</cp:revision>
  <dcterms:created xsi:type="dcterms:W3CDTF">2026-06-23T13:18:00Z</dcterms:created>
  <dcterms:modified xsi:type="dcterms:W3CDTF">2026-06-23T13:20:00Z</dcterms:modified>
</cp:coreProperties>
</file>