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DF" w:rsidRDefault="008D6E80">
      <w:pPr>
        <w:jc w:val="both"/>
        <w:rPr>
          <w:b/>
          <w:sz w:val="40"/>
          <w:u w:val="single"/>
        </w:rPr>
      </w:pPr>
      <w:bookmarkStart w:id="0" w:name="_GoBack"/>
      <w:bookmarkEnd w:id="0"/>
      <w:r>
        <w:rPr>
          <w:b/>
          <w:noProof/>
          <w:sz w:val="20"/>
          <w:lang w:eastAsia="en-GB"/>
        </w:rPr>
        <w:drawing>
          <wp:inline distT="0" distB="0" distL="0" distR="0">
            <wp:extent cx="2440305" cy="5213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40305" cy="521335"/>
                    </a:xfrm>
                    <a:prstGeom prst="rect">
                      <a:avLst/>
                    </a:prstGeom>
                    <a:noFill/>
                    <a:ln w="9525">
                      <a:noFill/>
                      <a:miter lim="800000"/>
                      <a:headEnd/>
                      <a:tailEnd/>
                    </a:ln>
                  </pic:spPr>
                </pic:pic>
              </a:graphicData>
            </a:graphic>
          </wp:inline>
        </w:drawing>
      </w:r>
      <w:r w:rsidR="00185FDF">
        <w:rPr>
          <w:b/>
          <w:sz w:val="20"/>
        </w:rPr>
        <w:tab/>
      </w:r>
    </w:p>
    <w:p w:rsidR="00185FDF" w:rsidRDefault="00185FDF">
      <w:pPr>
        <w:jc w:val="center"/>
        <w:rPr>
          <w:b/>
          <w:u w:val="single"/>
        </w:rPr>
      </w:pPr>
    </w:p>
    <w:p w:rsidR="00185FDF" w:rsidRDefault="00185FDF">
      <w:pPr>
        <w:jc w:val="center"/>
        <w:rPr>
          <w:b/>
          <w:sz w:val="32"/>
        </w:rPr>
      </w:pPr>
      <w:r>
        <w:rPr>
          <w:b/>
          <w:sz w:val="32"/>
        </w:rPr>
        <w:t>JOB DESCRIPTION</w:t>
      </w:r>
    </w:p>
    <w:p w:rsidR="00185FDF" w:rsidRDefault="00185FDF">
      <w:pPr>
        <w:jc w:val="center"/>
        <w:rPr>
          <w:b/>
          <w:u w:val="single"/>
        </w:rPr>
      </w:pPr>
    </w:p>
    <w:p w:rsidR="00185FDF" w:rsidRDefault="002809F3">
      <w:pPr>
        <w:jc w:val="center"/>
        <w:rPr>
          <w:b/>
          <w:sz w:val="22"/>
          <w:u w:val="single"/>
        </w:rPr>
      </w:pPr>
      <w:r>
        <w:rPr>
          <w:b/>
          <w:sz w:val="22"/>
          <w:u w:val="single"/>
        </w:rPr>
        <w:t xml:space="preserve">Care </w:t>
      </w:r>
      <w:r w:rsidR="0017380F">
        <w:rPr>
          <w:b/>
          <w:sz w:val="22"/>
          <w:u w:val="single"/>
        </w:rPr>
        <w:t>Assistant</w:t>
      </w:r>
      <w:r w:rsidR="00790D62">
        <w:rPr>
          <w:b/>
          <w:sz w:val="22"/>
          <w:u w:val="single"/>
        </w:rPr>
        <w:t xml:space="preserve"> </w:t>
      </w:r>
      <w:proofErr w:type="gramStart"/>
      <w:r w:rsidR="008D6E80">
        <w:rPr>
          <w:b/>
          <w:sz w:val="22"/>
          <w:u w:val="single"/>
        </w:rPr>
        <w:t>The</w:t>
      </w:r>
      <w:proofErr w:type="gramEnd"/>
      <w:r w:rsidR="008D6E80">
        <w:rPr>
          <w:b/>
          <w:sz w:val="22"/>
          <w:u w:val="single"/>
        </w:rPr>
        <w:t xml:space="preserve"> Woodlands</w:t>
      </w:r>
    </w:p>
    <w:p w:rsidR="00185FDF" w:rsidRDefault="00185FDF">
      <w:pPr>
        <w:rPr>
          <w:b/>
          <w:sz w:val="21"/>
        </w:rPr>
      </w:pPr>
    </w:p>
    <w:p w:rsidR="00185FDF" w:rsidRDefault="00185FDF">
      <w:pPr>
        <w:rPr>
          <w:b/>
          <w:sz w:val="21"/>
        </w:rPr>
      </w:pPr>
      <w:r>
        <w:rPr>
          <w:b/>
          <w:sz w:val="21"/>
        </w:rPr>
        <w:t>Directorate and Section/Unit:</w:t>
      </w:r>
      <w:r w:rsidR="0017380F">
        <w:rPr>
          <w:b/>
          <w:sz w:val="21"/>
        </w:rPr>
        <w:tab/>
      </w:r>
      <w:r w:rsidR="008D6E80">
        <w:rPr>
          <w:b/>
          <w:sz w:val="21"/>
        </w:rPr>
        <w:t>Adult Services and Health</w:t>
      </w:r>
    </w:p>
    <w:p w:rsidR="00185FDF" w:rsidRDefault="00185FDF">
      <w:pPr>
        <w:rPr>
          <w:b/>
          <w:sz w:val="21"/>
        </w:rPr>
      </w:pPr>
      <w:r>
        <w:rPr>
          <w:b/>
          <w:sz w:val="21"/>
        </w:rPr>
        <w:t>Scale / Grade:</w:t>
      </w:r>
      <w:r w:rsidR="0017380F">
        <w:rPr>
          <w:b/>
          <w:sz w:val="21"/>
        </w:rPr>
        <w:tab/>
      </w:r>
      <w:r w:rsidR="0017380F">
        <w:rPr>
          <w:b/>
          <w:sz w:val="21"/>
        </w:rPr>
        <w:tab/>
      </w:r>
      <w:r w:rsidR="0017380F">
        <w:rPr>
          <w:b/>
          <w:sz w:val="21"/>
        </w:rPr>
        <w:tab/>
      </w:r>
      <w:r w:rsidR="0017380F">
        <w:rPr>
          <w:b/>
          <w:sz w:val="21"/>
        </w:rPr>
        <w:tab/>
        <w:t>Scale 2</w:t>
      </w:r>
    </w:p>
    <w:p w:rsidR="00185FDF" w:rsidRDefault="00185FDF">
      <w:pPr>
        <w:rPr>
          <w:b/>
          <w:sz w:val="21"/>
        </w:rPr>
      </w:pPr>
      <w:r>
        <w:rPr>
          <w:b/>
          <w:sz w:val="21"/>
        </w:rPr>
        <w:t>Reporting to:</w:t>
      </w:r>
      <w:r w:rsidR="0017380F">
        <w:rPr>
          <w:b/>
          <w:sz w:val="21"/>
        </w:rPr>
        <w:tab/>
      </w:r>
      <w:r w:rsidR="0017380F">
        <w:rPr>
          <w:b/>
          <w:sz w:val="21"/>
        </w:rPr>
        <w:tab/>
      </w:r>
      <w:r w:rsidR="0017380F">
        <w:rPr>
          <w:b/>
          <w:sz w:val="21"/>
        </w:rPr>
        <w:tab/>
      </w:r>
      <w:r w:rsidR="0017380F">
        <w:rPr>
          <w:b/>
          <w:sz w:val="21"/>
        </w:rPr>
        <w:tab/>
      </w:r>
      <w:r w:rsidR="008D6E80">
        <w:rPr>
          <w:b/>
          <w:sz w:val="21"/>
        </w:rPr>
        <w:t>Woodlands</w:t>
      </w:r>
      <w:r w:rsidR="002809F3">
        <w:rPr>
          <w:b/>
          <w:sz w:val="21"/>
        </w:rPr>
        <w:t xml:space="preserve"> Care Manager</w:t>
      </w:r>
    </w:p>
    <w:p w:rsidR="00185FDF" w:rsidRDefault="00185FDF">
      <w:pPr>
        <w:rPr>
          <w:b/>
          <w:sz w:val="21"/>
        </w:rPr>
      </w:pPr>
      <w:r>
        <w:rPr>
          <w:b/>
          <w:sz w:val="21"/>
        </w:rPr>
        <w:t>Responsible for:</w:t>
      </w:r>
      <w:r w:rsidR="0017380F">
        <w:rPr>
          <w:b/>
          <w:sz w:val="21"/>
        </w:rPr>
        <w:tab/>
      </w:r>
      <w:r w:rsidR="0017380F">
        <w:rPr>
          <w:b/>
          <w:sz w:val="21"/>
        </w:rPr>
        <w:tab/>
      </w:r>
      <w:r w:rsidR="0017380F">
        <w:rPr>
          <w:b/>
          <w:sz w:val="21"/>
        </w:rPr>
        <w:tab/>
      </w:r>
      <w:proofErr w:type="gramStart"/>
      <w:r w:rsidR="0017380F">
        <w:rPr>
          <w:b/>
          <w:sz w:val="21"/>
        </w:rPr>
        <w:t>N/a</w:t>
      </w:r>
      <w:proofErr w:type="gramEnd"/>
    </w:p>
    <w:p w:rsidR="00185FDF" w:rsidRDefault="00185FDF">
      <w:pPr>
        <w:rPr>
          <w:sz w:val="21"/>
        </w:rPr>
      </w:pPr>
    </w:p>
    <w:p w:rsidR="00185FDF" w:rsidRDefault="00185FDF">
      <w:pPr>
        <w:rPr>
          <w:b/>
          <w:sz w:val="21"/>
        </w:rPr>
      </w:pPr>
      <w:r>
        <w:rPr>
          <w:b/>
          <w:sz w:val="21"/>
        </w:rPr>
        <w:t xml:space="preserve">Main purpose of </w:t>
      </w:r>
      <w:r w:rsidR="002809F3">
        <w:rPr>
          <w:b/>
          <w:sz w:val="21"/>
        </w:rPr>
        <w:t>role</w:t>
      </w:r>
      <w:r>
        <w:rPr>
          <w:b/>
          <w:sz w:val="21"/>
        </w:rPr>
        <w:t>:</w:t>
      </w:r>
    </w:p>
    <w:p w:rsidR="00790D62" w:rsidRDefault="00790D62">
      <w:pPr>
        <w:rPr>
          <w:b/>
          <w:sz w:val="21"/>
        </w:rPr>
      </w:pPr>
    </w:p>
    <w:p w:rsidR="002809F3" w:rsidRDefault="002809F3" w:rsidP="002809F3">
      <w:pPr>
        <w:numPr>
          <w:ilvl w:val="0"/>
          <w:numId w:val="17"/>
        </w:numPr>
        <w:rPr>
          <w:sz w:val="22"/>
        </w:rPr>
      </w:pPr>
      <w:r>
        <w:rPr>
          <w:sz w:val="22"/>
        </w:rPr>
        <w:t xml:space="preserve">To provide practical and emotional support to service users </w:t>
      </w:r>
      <w:r w:rsidR="007F14CF">
        <w:rPr>
          <w:sz w:val="22"/>
        </w:rPr>
        <w:t>with a learning disability in a supported living</w:t>
      </w:r>
      <w:r>
        <w:rPr>
          <w:sz w:val="22"/>
        </w:rPr>
        <w:t xml:space="preserve"> setting.</w:t>
      </w:r>
    </w:p>
    <w:p w:rsidR="00790D62" w:rsidRDefault="00790D62" w:rsidP="00790D62">
      <w:pPr>
        <w:ind w:left="360"/>
        <w:rPr>
          <w:sz w:val="22"/>
        </w:rPr>
      </w:pPr>
    </w:p>
    <w:p w:rsidR="0017380F" w:rsidRDefault="001B3601" w:rsidP="002809F3">
      <w:pPr>
        <w:numPr>
          <w:ilvl w:val="0"/>
          <w:numId w:val="17"/>
        </w:numPr>
        <w:rPr>
          <w:sz w:val="22"/>
        </w:rPr>
      </w:pPr>
      <w:r>
        <w:rPr>
          <w:sz w:val="22"/>
        </w:rPr>
        <w:t>To care/support</w:t>
      </w:r>
      <w:r w:rsidR="0017380F">
        <w:rPr>
          <w:sz w:val="22"/>
        </w:rPr>
        <w:t xml:space="preserve"> for </w:t>
      </w:r>
      <w:r w:rsidR="002809F3">
        <w:rPr>
          <w:sz w:val="22"/>
        </w:rPr>
        <w:t>service users</w:t>
      </w:r>
      <w:r w:rsidR="0017380F">
        <w:rPr>
          <w:sz w:val="22"/>
        </w:rPr>
        <w:t xml:space="preserve"> and assist in the planning and implementat</w:t>
      </w:r>
      <w:r w:rsidR="002809F3">
        <w:rPr>
          <w:sz w:val="22"/>
        </w:rPr>
        <w:t>ion of care and support plans</w:t>
      </w:r>
      <w:r w:rsidR="0017380F">
        <w:rPr>
          <w:sz w:val="22"/>
        </w:rPr>
        <w:t xml:space="preserve"> and encouraging </w:t>
      </w:r>
      <w:proofErr w:type="spellStart"/>
      <w:r w:rsidR="0017380F">
        <w:rPr>
          <w:sz w:val="22"/>
        </w:rPr>
        <w:t>self care</w:t>
      </w:r>
      <w:proofErr w:type="spellEnd"/>
      <w:r w:rsidR="0017380F">
        <w:rPr>
          <w:sz w:val="22"/>
        </w:rPr>
        <w:t xml:space="preserve"> and confidence</w:t>
      </w:r>
      <w:r w:rsidR="002809F3">
        <w:rPr>
          <w:sz w:val="22"/>
        </w:rPr>
        <w:t>, promoting independence</w:t>
      </w:r>
      <w:r>
        <w:rPr>
          <w:sz w:val="22"/>
        </w:rPr>
        <w:t>, under the general supervision of a Senior Officer.</w:t>
      </w:r>
    </w:p>
    <w:p w:rsidR="00185FDF" w:rsidRDefault="00185FDF">
      <w:pPr>
        <w:tabs>
          <w:tab w:val="left" w:pos="360"/>
        </w:tabs>
        <w:rPr>
          <w:sz w:val="21"/>
        </w:rPr>
      </w:pPr>
    </w:p>
    <w:p w:rsidR="00185FDF" w:rsidRDefault="001F34A6">
      <w:pPr>
        <w:rPr>
          <w:b/>
          <w:sz w:val="21"/>
        </w:rPr>
      </w:pPr>
      <w:r>
        <w:rPr>
          <w:b/>
          <w:sz w:val="21"/>
        </w:rPr>
        <w:t>Key Accountabilities</w:t>
      </w:r>
      <w:r w:rsidR="00185FDF">
        <w:rPr>
          <w:b/>
          <w:sz w:val="21"/>
        </w:rPr>
        <w:t>:</w:t>
      </w:r>
    </w:p>
    <w:p w:rsidR="001B3601" w:rsidRDefault="001B3601">
      <w:pPr>
        <w:rPr>
          <w:sz w:val="21"/>
        </w:rPr>
      </w:pPr>
    </w:p>
    <w:p w:rsidR="001B3601" w:rsidRPr="001F34A6" w:rsidRDefault="001B3601" w:rsidP="001B3601">
      <w:pPr>
        <w:numPr>
          <w:ilvl w:val="0"/>
          <w:numId w:val="18"/>
        </w:numPr>
        <w:tabs>
          <w:tab w:val="left" w:pos="-720"/>
        </w:tabs>
        <w:suppressAutoHyphens/>
        <w:jc w:val="both"/>
        <w:rPr>
          <w:spacing w:val="-2"/>
          <w:sz w:val="22"/>
        </w:rPr>
      </w:pPr>
      <w:r>
        <w:rPr>
          <w:spacing w:val="-2"/>
          <w:sz w:val="22"/>
        </w:rPr>
        <w:t>To ensure that service users are treated with dignity and respect at all times.</w:t>
      </w:r>
    </w:p>
    <w:p w:rsidR="0017380F" w:rsidRDefault="0017380F" w:rsidP="0017380F">
      <w:pPr>
        <w:numPr>
          <w:ilvl w:val="12"/>
          <w:numId w:val="0"/>
        </w:numPr>
        <w:tabs>
          <w:tab w:val="left" w:pos="-720"/>
        </w:tabs>
        <w:suppressAutoHyphens/>
        <w:jc w:val="both"/>
        <w:rPr>
          <w:spacing w:val="-2"/>
          <w:sz w:val="22"/>
        </w:rPr>
      </w:pPr>
    </w:p>
    <w:p w:rsidR="001B3601" w:rsidRDefault="001B3601" w:rsidP="001B3601">
      <w:pPr>
        <w:numPr>
          <w:ilvl w:val="0"/>
          <w:numId w:val="13"/>
        </w:numPr>
        <w:tabs>
          <w:tab w:val="left" w:pos="-720"/>
        </w:tabs>
        <w:suppressAutoHyphens/>
        <w:jc w:val="both"/>
        <w:rPr>
          <w:spacing w:val="-2"/>
          <w:sz w:val="22"/>
        </w:rPr>
      </w:pPr>
      <w:r>
        <w:rPr>
          <w:spacing w:val="-2"/>
          <w:sz w:val="22"/>
        </w:rPr>
        <w:t>To support the individual's emotional and physical needs involving the following duties, in accordance with their care/support plan:</w:t>
      </w:r>
    </w:p>
    <w:p w:rsidR="001B3601" w:rsidRDefault="001B3601" w:rsidP="001B3601">
      <w:pPr>
        <w:tabs>
          <w:tab w:val="left" w:pos="-720"/>
        </w:tabs>
        <w:suppressAutoHyphens/>
        <w:ind w:left="720"/>
        <w:jc w:val="both"/>
        <w:rPr>
          <w:spacing w:val="-2"/>
          <w:sz w:val="22"/>
        </w:rPr>
      </w:pPr>
      <w:proofErr w:type="gramStart"/>
      <w:r>
        <w:rPr>
          <w:spacing w:val="-2"/>
          <w:sz w:val="22"/>
        </w:rPr>
        <w:t>Dressing, washing, bathing, toilet and other personal needs.</w:t>
      </w:r>
      <w:proofErr w:type="gramEnd"/>
    </w:p>
    <w:p w:rsidR="001B3601" w:rsidRDefault="001B3601" w:rsidP="001B3601">
      <w:pPr>
        <w:tabs>
          <w:tab w:val="left" w:pos="-720"/>
        </w:tabs>
        <w:suppressAutoHyphens/>
        <w:ind w:left="720"/>
        <w:jc w:val="both"/>
        <w:rPr>
          <w:spacing w:val="-2"/>
          <w:sz w:val="22"/>
        </w:rPr>
      </w:pPr>
      <w:r>
        <w:rPr>
          <w:spacing w:val="-2"/>
          <w:sz w:val="22"/>
        </w:rPr>
        <w:t>Preparing and serving meals.</w:t>
      </w:r>
    </w:p>
    <w:p w:rsidR="001B3601" w:rsidRDefault="001B3601" w:rsidP="001B3601">
      <w:pPr>
        <w:tabs>
          <w:tab w:val="left" w:pos="-720"/>
        </w:tabs>
        <w:suppressAutoHyphens/>
        <w:ind w:left="720"/>
        <w:jc w:val="both"/>
        <w:rPr>
          <w:spacing w:val="-2"/>
          <w:sz w:val="22"/>
        </w:rPr>
      </w:pPr>
      <w:r>
        <w:rPr>
          <w:spacing w:val="-2"/>
          <w:sz w:val="22"/>
        </w:rPr>
        <w:t>Care of linen and clothing.</w:t>
      </w:r>
    </w:p>
    <w:p w:rsidR="001B3601" w:rsidRDefault="001B3601" w:rsidP="001B3601">
      <w:pPr>
        <w:tabs>
          <w:tab w:val="left" w:pos="-720"/>
        </w:tabs>
        <w:suppressAutoHyphens/>
        <w:ind w:left="720"/>
        <w:jc w:val="both"/>
        <w:rPr>
          <w:spacing w:val="-2"/>
          <w:sz w:val="22"/>
        </w:rPr>
      </w:pPr>
      <w:proofErr w:type="gramStart"/>
      <w:r>
        <w:rPr>
          <w:spacing w:val="-2"/>
          <w:sz w:val="22"/>
        </w:rPr>
        <w:t>Assistance with budgeting, shopping and benefit collection.</w:t>
      </w:r>
      <w:proofErr w:type="gramEnd"/>
    </w:p>
    <w:p w:rsidR="001B3601" w:rsidRDefault="001B3601" w:rsidP="001B3601">
      <w:pPr>
        <w:tabs>
          <w:tab w:val="left" w:pos="-720"/>
        </w:tabs>
        <w:suppressAutoHyphens/>
        <w:ind w:left="720"/>
        <w:jc w:val="both"/>
        <w:rPr>
          <w:spacing w:val="-2"/>
          <w:sz w:val="22"/>
        </w:rPr>
      </w:pPr>
      <w:proofErr w:type="gramStart"/>
      <w:r>
        <w:rPr>
          <w:spacing w:val="-2"/>
          <w:sz w:val="22"/>
        </w:rPr>
        <w:t>Appropriate domestic duties as required.</w:t>
      </w:r>
      <w:proofErr w:type="gramEnd"/>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Provide opportunities for people to take calculated risks to promote independence within a daily living lifestyle following risk assessments and safe systems of work.</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To ensure a healthy and safe environment for service users, other staff and themselves.</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To administer and record medication as prescribed to service users in accordance with the Departmental policy on medication.</w:t>
      </w:r>
    </w:p>
    <w:p w:rsidR="001B3601" w:rsidRDefault="001B3601" w:rsidP="001B3601">
      <w:p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To have a responsibility for the general supervision of service users who need to be safeguarded.</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To promote equality for all individuals.</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To support service users to access links with the local communities and the resources within them.</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Acting as an advocate on behalf of people where and when necessary.</w:t>
      </w:r>
    </w:p>
    <w:p w:rsidR="001B3601" w:rsidRDefault="001B3601" w:rsidP="0017380F">
      <w:pPr>
        <w:numPr>
          <w:ilvl w:val="12"/>
          <w:numId w:val="0"/>
        </w:numPr>
        <w:tabs>
          <w:tab w:val="left" w:pos="-720"/>
        </w:tabs>
        <w:suppressAutoHyphens/>
        <w:jc w:val="both"/>
        <w:rPr>
          <w:spacing w:val="-2"/>
          <w:sz w:val="22"/>
        </w:rPr>
      </w:pPr>
    </w:p>
    <w:p w:rsidR="001B3601" w:rsidRDefault="001B3601" w:rsidP="001B3601">
      <w:pPr>
        <w:numPr>
          <w:ilvl w:val="0"/>
          <w:numId w:val="13"/>
        </w:numPr>
        <w:tabs>
          <w:tab w:val="left" w:pos="-720"/>
        </w:tabs>
        <w:suppressAutoHyphens/>
        <w:jc w:val="both"/>
        <w:rPr>
          <w:spacing w:val="-2"/>
          <w:sz w:val="22"/>
        </w:rPr>
      </w:pPr>
      <w:r>
        <w:rPr>
          <w:spacing w:val="-2"/>
          <w:sz w:val="22"/>
        </w:rPr>
        <w:t>To participate in plans to promote an environment conducive to a high standard of care</w:t>
      </w:r>
      <w:r w:rsidR="008E729D">
        <w:rPr>
          <w:spacing w:val="-2"/>
          <w:sz w:val="22"/>
        </w:rPr>
        <w:t>/</w:t>
      </w:r>
      <w:r>
        <w:rPr>
          <w:spacing w:val="-2"/>
          <w:sz w:val="22"/>
        </w:rPr>
        <w:t>support in which the service users can participate according to their capacity and wishes.</w:t>
      </w:r>
    </w:p>
    <w:p w:rsidR="001B3601" w:rsidRDefault="001B3601" w:rsidP="0017380F">
      <w:pPr>
        <w:numPr>
          <w:ilvl w:val="12"/>
          <w:numId w:val="0"/>
        </w:numPr>
        <w:tabs>
          <w:tab w:val="left" w:pos="-720"/>
        </w:tabs>
        <w:suppressAutoHyphens/>
        <w:jc w:val="both"/>
        <w:rPr>
          <w:spacing w:val="-2"/>
          <w:sz w:val="22"/>
        </w:rPr>
      </w:pPr>
    </w:p>
    <w:p w:rsidR="001A6120" w:rsidRDefault="001A6120" w:rsidP="001A6120">
      <w:pPr>
        <w:numPr>
          <w:ilvl w:val="0"/>
          <w:numId w:val="18"/>
        </w:numPr>
        <w:tabs>
          <w:tab w:val="left" w:pos="-720"/>
        </w:tabs>
        <w:suppressAutoHyphens/>
        <w:jc w:val="both"/>
        <w:rPr>
          <w:spacing w:val="-2"/>
          <w:sz w:val="22"/>
        </w:rPr>
      </w:pPr>
      <w:r>
        <w:rPr>
          <w:spacing w:val="-2"/>
          <w:sz w:val="22"/>
        </w:rPr>
        <w:t>To attend and participate in staff meetings and in accordance with Departmental policy to attend relevant training courses and staff development programmes when these are made available and recommended by senior staff/training officers, to improve the service to service users and enhance your professional development.</w:t>
      </w:r>
    </w:p>
    <w:p w:rsidR="001A6120" w:rsidRDefault="001A6120" w:rsidP="0017380F">
      <w:pPr>
        <w:numPr>
          <w:ilvl w:val="12"/>
          <w:numId w:val="0"/>
        </w:numPr>
        <w:tabs>
          <w:tab w:val="left" w:pos="-720"/>
        </w:tabs>
        <w:suppressAutoHyphens/>
        <w:jc w:val="both"/>
        <w:rPr>
          <w:spacing w:val="-2"/>
          <w:sz w:val="22"/>
        </w:rPr>
      </w:pPr>
    </w:p>
    <w:p w:rsidR="001B3601" w:rsidRDefault="001B3601" w:rsidP="001B3601">
      <w:pPr>
        <w:numPr>
          <w:ilvl w:val="0"/>
          <w:numId w:val="18"/>
        </w:numPr>
        <w:tabs>
          <w:tab w:val="left" w:pos="-720"/>
        </w:tabs>
        <w:suppressAutoHyphens/>
        <w:jc w:val="both"/>
        <w:rPr>
          <w:spacing w:val="-2"/>
          <w:sz w:val="22"/>
        </w:rPr>
      </w:pPr>
      <w:r>
        <w:rPr>
          <w:spacing w:val="-2"/>
          <w:sz w:val="22"/>
        </w:rPr>
        <w:t xml:space="preserve">To </w:t>
      </w:r>
      <w:proofErr w:type="spellStart"/>
      <w:r>
        <w:rPr>
          <w:spacing w:val="-2"/>
          <w:sz w:val="22"/>
        </w:rPr>
        <w:t>liase</w:t>
      </w:r>
      <w:proofErr w:type="spellEnd"/>
      <w:r>
        <w:rPr>
          <w:spacing w:val="-2"/>
          <w:sz w:val="22"/>
        </w:rPr>
        <w:t xml:space="preserve"> with families and other professionals as part of a multi-disciplinary team.</w:t>
      </w:r>
    </w:p>
    <w:p w:rsidR="001B3601" w:rsidRDefault="001B3601" w:rsidP="0017380F">
      <w:pPr>
        <w:numPr>
          <w:ilvl w:val="12"/>
          <w:numId w:val="0"/>
        </w:numPr>
        <w:tabs>
          <w:tab w:val="left" w:pos="-720"/>
        </w:tabs>
        <w:suppressAutoHyphens/>
        <w:jc w:val="both"/>
        <w:rPr>
          <w:spacing w:val="-2"/>
          <w:sz w:val="22"/>
        </w:rPr>
      </w:pPr>
    </w:p>
    <w:p w:rsidR="002809F3" w:rsidRDefault="0017380F" w:rsidP="001F34A6">
      <w:pPr>
        <w:numPr>
          <w:ilvl w:val="0"/>
          <w:numId w:val="13"/>
        </w:numPr>
        <w:tabs>
          <w:tab w:val="left" w:pos="-720"/>
        </w:tabs>
        <w:suppressAutoHyphens/>
        <w:jc w:val="both"/>
        <w:rPr>
          <w:spacing w:val="-2"/>
          <w:sz w:val="22"/>
        </w:rPr>
      </w:pPr>
      <w:r>
        <w:rPr>
          <w:spacing w:val="-2"/>
          <w:sz w:val="22"/>
        </w:rPr>
        <w:t xml:space="preserve">To enter details of incidents and events occurring during a period of duty in the appropriate </w:t>
      </w:r>
      <w:r>
        <w:rPr>
          <w:spacing w:val="-2"/>
          <w:sz w:val="22"/>
        </w:rPr>
        <w:tab/>
        <w:t>records, and to report verbally to the senior member of staff on duty before leaving the premises.</w:t>
      </w:r>
    </w:p>
    <w:p w:rsidR="001A6120" w:rsidRDefault="001A6120" w:rsidP="001A6120">
      <w:pPr>
        <w:tabs>
          <w:tab w:val="left" w:pos="-720"/>
        </w:tabs>
        <w:suppressAutoHyphens/>
        <w:ind w:left="283"/>
        <w:jc w:val="both"/>
        <w:rPr>
          <w:spacing w:val="-2"/>
          <w:sz w:val="22"/>
        </w:rPr>
      </w:pPr>
    </w:p>
    <w:p w:rsidR="001F34A6" w:rsidRDefault="001F34A6" w:rsidP="001F34A6">
      <w:pPr>
        <w:numPr>
          <w:ilvl w:val="0"/>
          <w:numId w:val="18"/>
        </w:numPr>
        <w:tabs>
          <w:tab w:val="left" w:pos="-720"/>
        </w:tabs>
        <w:suppressAutoHyphens/>
        <w:jc w:val="both"/>
        <w:rPr>
          <w:spacing w:val="-2"/>
          <w:sz w:val="22"/>
        </w:rPr>
      </w:pPr>
      <w:r>
        <w:rPr>
          <w:spacing w:val="-2"/>
          <w:sz w:val="22"/>
        </w:rPr>
        <w:t>Record information as necessary in a clear, precise manner</w:t>
      </w:r>
      <w:r w:rsidR="00D51EDF">
        <w:rPr>
          <w:spacing w:val="-2"/>
          <w:sz w:val="22"/>
        </w:rPr>
        <w:t>, to maintain case notes to ensure that information is available for those people who are entitled and need to know and to maintain confidentiality in line with the policy.</w:t>
      </w:r>
    </w:p>
    <w:p w:rsidR="001A6120" w:rsidRDefault="001A6120" w:rsidP="001A6120">
      <w:pPr>
        <w:tabs>
          <w:tab w:val="left" w:pos="-720"/>
        </w:tabs>
        <w:suppressAutoHyphens/>
        <w:jc w:val="both"/>
        <w:rPr>
          <w:spacing w:val="-2"/>
          <w:sz w:val="22"/>
        </w:rPr>
      </w:pPr>
    </w:p>
    <w:p w:rsidR="001A6120" w:rsidRDefault="00D51EDF" w:rsidP="001A6120">
      <w:pPr>
        <w:numPr>
          <w:ilvl w:val="0"/>
          <w:numId w:val="18"/>
        </w:numPr>
        <w:tabs>
          <w:tab w:val="left" w:pos="-720"/>
        </w:tabs>
        <w:suppressAutoHyphens/>
        <w:jc w:val="both"/>
        <w:rPr>
          <w:spacing w:val="-2"/>
          <w:sz w:val="22"/>
        </w:rPr>
      </w:pPr>
      <w:r>
        <w:rPr>
          <w:spacing w:val="-2"/>
          <w:sz w:val="22"/>
        </w:rPr>
        <w:t>To comply with responsibilities under the Health and Safety at Work Act, including Moving and Handling, Food Hygiene, etc.</w:t>
      </w:r>
    </w:p>
    <w:p w:rsidR="001A6120" w:rsidRPr="001A6120" w:rsidRDefault="001A6120" w:rsidP="001A6120">
      <w:pPr>
        <w:tabs>
          <w:tab w:val="left" w:pos="-720"/>
        </w:tabs>
        <w:suppressAutoHyphens/>
        <w:ind w:left="360"/>
        <w:jc w:val="both"/>
        <w:rPr>
          <w:spacing w:val="-2"/>
          <w:sz w:val="22"/>
        </w:rPr>
      </w:pPr>
    </w:p>
    <w:p w:rsidR="001A6120" w:rsidRDefault="001A6120" w:rsidP="001A6120">
      <w:pPr>
        <w:numPr>
          <w:ilvl w:val="0"/>
          <w:numId w:val="18"/>
        </w:numPr>
        <w:tabs>
          <w:tab w:val="left" w:pos="-720"/>
        </w:tabs>
        <w:suppressAutoHyphens/>
        <w:jc w:val="both"/>
        <w:rPr>
          <w:spacing w:val="-2"/>
          <w:sz w:val="22"/>
        </w:rPr>
      </w:pPr>
      <w:r>
        <w:rPr>
          <w:spacing w:val="-2"/>
          <w:sz w:val="22"/>
        </w:rPr>
        <w:t>To work in accordance with practices, procedures and policies laid down by the Local Authority.</w:t>
      </w:r>
    </w:p>
    <w:p w:rsidR="001A6120" w:rsidRDefault="001A6120" w:rsidP="001A6120">
      <w:pPr>
        <w:tabs>
          <w:tab w:val="left" w:pos="-720"/>
        </w:tabs>
        <w:suppressAutoHyphens/>
        <w:jc w:val="both"/>
        <w:rPr>
          <w:spacing w:val="-2"/>
          <w:sz w:val="22"/>
        </w:rPr>
      </w:pPr>
    </w:p>
    <w:p w:rsidR="0017380F" w:rsidRDefault="0017380F" w:rsidP="0017380F">
      <w:pPr>
        <w:numPr>
          <w:ilvl w:val="12"/>
          <w:numId w:val="0"/>
        </w:numPr>
        <w:tabs>
          <w:tab w:val="left" w:pos="-720"/>
        </w:tabs>
        <w:suppressAutoHyphens/>
        <w:jc w:val="both"/>
        <w:rPr>
          <w:spacing w:val="-2"/>
          <w:sz w:val="22"/>
        </w:rPr>
      </w:pPr>
    </w:p>
    <w:p w:rsidR="00D51EDF" w:rsidRDefault="00D51EDF" w:rsidP="0017380F">
      <w:pPr>
        <w:numPr>
          <w:ilvl w:val="12"/>
          <w:numId w:val="0"/>
        </w:numPr>
        <w:tabs>
          <w:tab w:val="left" w:pos="-720"/>
        </w:tabs>
        <w:suppressAutoHyphens/>
        <w:jc w:val="both"/>
        <w:rPr>
          <w:b/>
          <w:spacing w:val="-2"/>
          <w:sz w:val="22"/>
        </w:rPr>
      </w:pPr>
      <w:r>
        <w:rPr>
          <w:b/>
          <w:spacing w:val="-2"/>
          <w:sz w:val="22"/>
        </w:rPr>
        <w:t>Other Duties:</w:t>
      </w:r>
    </w:p>
    <w:p w:rsidR="001A6120" w:rsidRDefault="00D51EDF" w:rsidP="00D51EDF">
      <w:pPr>
        <w:numPr>
          <w:ilvl w:val="0"/>
          <w:numId w:val="19"/>
        </w:numPr>
        <w:tabs>
          <w:tab w:val="left" w:pos="-720"/>
        </w:tabs>
        <w:suppressAutoHyphens/>
        <w:jc w:val="both"/>
        <w:rPr>
          <w:spacing w:val="-2"/>
          <w:sz w:val="22"/>
        </w:rPr>
      </w:pPr>
      <w:r>
        <w:rPr>
          <w:spacing w:val="-2"/>
          <w:sz w:val="22"/>
        </w:rPr>
        <w:t>To undertake such other duties, training and/or hours of work as may be reasonably required and which are consistent with the general level of responsibility of this job and in accordance with the working time directive.</w:t>
      </w:r>
    </w:p>
    <w:p w:rsidR="00790D62" w:rsidRDefault="00790D62" w:rsidP="00790D62">
      <w:pPr>
        <w:tabs>
          <w:tab w:val="left" w:pos="-720"/>
        </w:tabs>
        <w:suppressAutoHyphens/>
        <w:ind w:left="360"/>
        <w:jc w:val="both"/>
        <w:rPr>
          <w:spacing w:val="-2"/>
          <w:sz w:val="22"/>
        </w:rPr>
      </w:pPr>
    </w:p>
    <w:p w:rsidR="00D51EDF" w:rsidRPr="001A6120" w:rsidRDefault="001A6120" w:rsidP="00D51EDF">
      <w:pPr>
        <w:numPr>
          <w:ilvl w:val="0"/>
          <w:numId w:val="19"/>
        </w:numPr>
        <w:tabs>
          <w:tab w:val="left" w:pos="-720"/>
        </w:tabs>
        <w:suppressAutoHyphens/>
        <w:jc w:val="both"/>
        <w:rPr>
          <w:spacing w:val="-2"/>
          <w:sz w:val="22"/>
        </w:rPr>
      </w:pPr>
      <w:r>
        <w:rPr>
          <w:spacing w:val="-2"/>
          <w:sz w:val="22"/>
        </w:rPr>
        <w:t>To undertake, on occasions, a sleeping in shift and to work flexible hours as required on the rota.</w:t>
      </w:r>
    </w:p>
    <w:p w:rsidR="001A6120" w:rsidRPr="00D51EDF" w:rsidRDefault="001A6120" w:rsidP="001A6120">
      <w:pPr>
        <w:tabs>
          <w:tab w:val="left" w:pos="-720"/>
        </w:tabs>
        <w:suppressAutoHyphens/>
        <w:ind w:left="360"/>
        <w:jc w:val="both"/>
        <w:rPr>
          <w:spacing w:val="-2"/>
          <w:sz w:val="22"/>
        </w:rPr>
      </w:pPr>
    </w:p>
    <w:p w:rsidR="00D51EDF" w:rsidRDefault="00D51EDF" w:rsidP="00D51EDF">
      <w:pPr>
        <w:numPr>
          <w:ilvl w:val="0"/>
          <w:numId w:val="19"/>
        </w:numPr>
        <w:tabs>
          <w:tab w:val="left" w:pos="-720"/>
        </w:tabs>
        <w:suppressAutoHyphens/>
        <w:jc w:val="both"/>
        <w:rPr>
          <w:spacing w:val="-2"/>
          <w:sz w:val="22"/>
        </w:rPr>
      </w:pPr>
      <w:r>
        <w:rPr>
          <w:spacing w:val="-2"/>
          <w:sz w:val="22"/>
        </w:rPr>
        <w:t>To undertake health and safety duties commensurate with the post and/or detailed in the Directorate's health and Safety Policy.</w:t>
      </w:r>
    </w:p>
    <w:p w:rsidR="008D6E80" w:rsidRDefault="008D6E80" w:rsidP="008D6E80">
      <w:pPr>
        <w:pStyle w:val="ListParagraph"/>
        <w:rPr>
          <w:spacing w:val="-2"/>
          <w:sz w:val="22"/>
        </w:rPr>
      </w:pPr>
    </w:p>
    <w:p w:rsidR="008D6E80" w:rsidRDefault="008D6E80" w:rsidP="008D6E80">
      <w:pPr>
        <w:tabs>
          <w:tab w:val="left" w:pos="-720"/>
        </w:tabs>
        <w:suppressAutoHyphens/>
        <w:jc w:val="both"/>
        <w:rPr>
          <w:spacing w:val="-2"/>
          <w:sz w:val="22"/>
        </w:rPr>
      </w:pPr>
    </w:p>
    <w:p w:rsidR="008D6E80" w:rsidRDefault="008D6E80" w:rsidP="008D6E80">
      <w:pPr>
        <w:tabs>
          <w:tab w:val="left" w:pos="-720"/>
        </w:tabs>
        <w:suppressAutoHyphens/>
        <w:jc w:val="both"/>
        <w:rPr>
          <w:spacing w:val="-2"/>
          <w:sz w:val="22"/>
        </w:rPr>
      </w:pPr>
      <w:r>
        <w:rPr>
          <w:spacing w:val="-2"/>
          <w:sz w:val="22"/>
        </w:rPr>
        <w:t>Reviewed: December 2013</w:t>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r>
        <w:rPr>
          <w:spacing w:val="-2"/>
          <w:sz w:val="22"/>
        </w:rPr>
        <w:tab/>
      </w:r>
      <w:proofErr w:type="gramStart"/>
      <w:r>
        <w:rPr>
          <w:spacing w:val="-2"/>
          <w:sz w:val="22"/>
        </w:rPr>
        <w:t>By</w:t>
      </w:r>
      <w:proofErr w:type="gramEnd"/>
      <w:r>
        <w:rPr>
          <w:spacing w:val="-2"/>
          <w:sz w:val="22"/>
        </w:rPr>
        <w:t>: Mark O'Brien</w:t>
      </w:r>
      <w:r>
        <w:rPr>
          <w:spacing w:val="-2"/>
          <w:sz w:val="22"/>
        </w:rPr>
        <w:tab/>
      </w:r>
      <w:r>
        <w:rPr>
          <w:spacing w:val="-2"/>
          <w:sz w:val="22"/>
        </w:rPr>
        <w:tab/>
      </w:r>
    </w:p>
    <w:p w:rsidR="00D51EDF" w:rsidRPr="00D51EDF" w:rsidRDefault="00D51EDF" w:rsidP="00D51EDF">
      <w:pPr>
        <w:tabs>
          <w:tab w:val="left" w:pos="-720"/>
        </w:tabs>
        <w:suppressAutoHyphens/>
        <w:ind w:left="360"/>
        <w:jc w:val="both"/>
        <w:rPr>
          <w:spacing w:val="-2"/>
          <w:sz w:val="22"/>
        </w:rPr>
      </w:pPr>
    </w:p>
    <w:p w:rsidR="00185FDF" w:rsidRDefault="00185FDF"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p w:rsidR="008D6E80" w:rsidRDefault="008D6E80" w:rsidP="002809F3">
      <w:pPr>
        <w:tabs>
          <w:tab w:val="left" w:pos="-720"/>
          <w:tab w:val="left" w:pos="0"/>
        </w:tabs>
        <w:suppressAutoHyphens/>
        <w:ind w:left="283"/>
        <w:jc w:val="both"/>
        <w:rPr>
          <w:sz w:val="16"/>
        </w:rPr>
      </w:pPr>
    </w:p>
    <w:sectPr w:rsidR="008D6E80" w:rsidSect="0075444B">
      <w:headerReference w:type="even" r:id="rId9"/>
      <w:headerReference w:type="default" r:id="rId10"/>
      <w:headerReference w:type="first" r:id="rId11"/>
      <w:pgSz w:w="11909" w:h="16834"/>
      <w:pgMar w:top="567" w:right="851" w:bottom="567" w:left="851"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6C" w:rsidRDefault="00594B6C">
      <w:r>
        <w:separator/>
      </w:r>
    </w:p>
  </w:endnote>
  <w:endnote w:type="continuationSeparator" w:id="0">
    <w:p w:rsidR="00594B6C" w:rsidRDefault="0059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6C" w:rsidRDefault="00594B6C">
      <w:r>
        <w:separator/>
      </w:r>
    </w:p>
  </w:footnote>
  <w:footnote w:type="continuationSeparator" w:id="0">
    <w:p w:rsidR="00594B6C" w:rsidRDefault="00594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01" w:rsidRDefault="001B36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01" w:rsidRDefault="001B36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01" w:rsidRDefault="001B36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nsid w:val="FFFFFFFE"/>
    <w:multiLevelType w:val="singleLevel"/>
    <w:tmpl w:val="FFFFFFFF"/>
    <w:lvl w:ilvl="0">
      <w:numFmt w:val="decimal"/>
      <w:lvlText w:val="*"/>
      <w:lvlJc w:val="left"/>
    </w:lvl>
  </w:abstractNum>
  <w:abstractNum w:abstractNumId="5">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6">
    <w:nsid w:val="1E3B06B6"/>
    <w:multiLevelType w:val="hybridMultilevel"/>
    <w:tmpl w:val="64D47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F320321"/>
    <w:multiLevelType w:val="hybridMultilevel"/>
    <w:tmpl w:val="72187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1">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4">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15">
    <w:nsid w:val="77B708FB"/>
    <w:multiLevelType w:val="hybridMultilevel"/>
    <w:tmpl w:val="9070A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abstractNumId w:val="2"/>
  </w:num>
  <w:num w:numId="2">
    <w:abstractNumId w:val="12"/>
  </w:num>
  <w:num w:numId="3">
    <w:abstractNumId w:val="14"/>
  </w:num>
  <w:num w:numId="4">
    <w:abstractNumId w:val="17"/>
  </w:num>
  <w:num w:numId="5">
    <w:abstractNumId w:val="8"/>
  </w:num>
  <w:num w:numId="6">
    <w:abstractNumId w:val="3"/>
  </w:num>
  <w:num w:numId="7">
    <w:abstractNumId w:val="1"/>
  </w:num>
  <w:num w:numId="8">
    <w:abstractNumId w:val="0"/>
  </w:num>
  <w:num w:numId="9">
    <w:abstractNumId w:val="13"/>
  </w:num>
  <w:num w:numId="10">
    <w:abstractNumId w:val="9"/>
  </w:num>
  <w:num w:numId="11">
    <w:abstractNumId w:val="10"/>
  </w:num>
  <w:num w:numId="12">
    <w:abstractNumId w:val="16"/>
  </w:num>
  <w:num w:numId="13">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5"/>
  </w:num>
  <w:num w:numId="15">
    <w:abstractNumId w:val="11"/>
  </w:num>
  <w:num w:numId="16">
    <w:abstractNumId w:val="4"/>
    <w:lvlOverride w:ilvl="0">
      <w:lvl w:ilvl="0">
        <w:start w:val="1"/>
        <w:numFmt w:val="bullet"/>
        <w:lvlText w:val=""/>
        <w:legacy w:legacy="1" w:legacySpace="0" w:legacyIndent="720"/>
        <w:lvlJc w:val="left"/>
        <w:pPr>
          <w:ind w:left="720" w:hanging="720"/>
        </w:pPr>
        <w:rPr>
          <w:rFonts w:ascii="Symbol" w:hAnsi="Symbol" w:hint="default"/>
        </w:rPr>
      </w:lvl>
    </w:lvlOverride>
  </w:num>
  <w:num w:numId="17">
    <w:abstractNumId w:val="7"/>
  </w:num>
  <w:num w:numId="18">
    <w:abstractNumId w:val="15"/>
  </w:num>
  <w:num w:numId="19">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457"/>
    <w:rsid w:val="00131604"/>
    <w:rsid w:val="0017380F"/>
    <w:rsid w:val="00185FDF"/>
    <w:rsid w:val="001A47D8"/>
    <w:rsid w:val="001A6120"/>
    <w:rsid w:val="001B3601"/>
    <w:rsid w:val="001F34A6"/>
    <w:rsid w:val="002809F3"/>
    <w:rsid w:val="0028323F"/>
    <w:rsid w:val="00574995"/>
    <w:rsid w:val="00594B6C"/>
    <w:rsid w:val="00603457"/>
    <w:rsid w:val="006D11CF"/>
    <w:rsid w:val="0075444B"/>
    <w:rsid w:val="00790D62"/>
    <w:rsid w:val="0079771A"/>
    <w:rsid w:val="007A267D"/>
    <w:rsid w:val="007F14CF"/>
    <w:rsid w:val="008D6E80"/>
    <w:rsid w:val="008E729D"/>
    <w:rsid w:val="00A72FCB"/>
    <w:rsid w:val="00A85817"/>
    <w:rsid w:val="00AF12EC"/>
    <w:rsid w:val="00AF147C"/>
    <w:rsid w:val="00B7676E"/>
    <w:rsid w:val="00BF4DD9"/>
    <w:rsid w:val="00D51EDF"/>
    <w:rsid w:val="00DD1DA6"/>
    <w:rsid w:val="00F627F6"/>
    <w:rsid w:val="00F82B59"/>
    <w:rsid w:val="00FC1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1B3601"/>
    <w:pPr>
      <w:ind w:left="720"/>
    </w:pPr>
  </w:style>
  <w:style w:type="paragraph" w:styleId="BalloonText">
    <w:name w:val="Balloon Text"/>
    <w:basedOn w:val="Normal"/>
    <w:link w:val="BalloonTextChar"/>
    <w:uiPriority w:val="99"/>
    <w:semiHidden/>
    <w:unhideWhenUsed/>
    <w:rsid w:val="00DD1DA6"/>
    <w:rPr>
      <w:rFonts w:ascii="Tahoma" w:hAnsi="Tahoma" w:cs="Tahoma"/>
      <w:sz w:val="16"/>
      <w:szCs w:val="16"/>
    </w:rPr>
  </w:style>
  <w:style w:type="character" w:customStyle="1" w:styleId="BalloonTextChar">
    <w:name w:val="Balloon Text Char"/>
    <w:basedOn w:val="DefaultParagraphFont"/>
    <w:link w:val="BalloonText"/>
    <w:uiPriority w:val="99"/>
    <w:semiHidden/>
    <w:rsid w:val="00DD1DA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1B3601"/>
    <w:pPr>
      <w:ind w:left="720"/>
    </w:pPr>
  </w:style>
  <w:style w:type="paragraph" w:styleId="BalloonText">
    <w:name w:val="Balloon Text"/>
    <w:basedOn w:val="Normal"/>
    <w:link w:val="BalloonTextChar"/>
    <w:uiPriority w:val="99"/>
    <w:semiHidden/>
    <w:unhideWhenUsed/>
    <w:rsid w:val="00DD1DA6"/>
    <w:rPr>
      <w:rFonts w:ascii="Tahoma" w:hAnsi="Tahoma" w:cs="Tahoma"/>
      <w:sz w:val="16"/>
      <w:szCs w:val="16"/>
    </w:rPr>
  </w:style>
  <w:style w:type="character" w:customStyle="1" w:styleId="BalloonTextChar">
    <w:name w:val="Balloon Text Char"/>
    <w:basedOn w:val="DefaultParagraphFont"/>
    <w:link w:val="BalloonText"/>
    <w:uiPriority w:val="99"/>
    <w:semiHidden/>
    <w:rsid w:val="00DD1DA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518</Words>
  <Characters>2956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TGodbehere</dc:creator>
  <cp:lastModifiedBy>Render, Pam (ASH)</cp:lastModifiedBy>
  <cp:revision>2</cp:revision>
  <cp:lastPrinted>2011-10-27T10:18:00Z</cp:lastPrinted>
  <dcterms:created xsi:type="dcterms:W3CDTF">2016-04-25T13:38:00Z</dcterms:created>
  <dcterms:modified xsi:type="dcterms:W3CDTF">2016-04-25T13:38:00Z</dcterms:modified>
</cp:coreProperties>
</file>