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E3A6" w14:textId="613EF2B2" w:rsidR="00EA6DD3" w:rsidRDefault="00EA6DD3" w:rsidP="00EA6DD3">
      <w:pPr>
        <w:jc w:val="both"/>
        <w:rPr>
          <w:b/>
          <w:sz w:val="40"/>
          <w:u w:val="single"/>
        </w:rPr>
      </w:pPr>
      <w:r>
        <w:rPr>
          <w:b/>
          <w:noProof/>
          <w:sz w:val="20"/>
        </w:rPr>
        <w:drawing>
          <wp:inline distT="0" distB="0" distL="0" distR="0" wp14:anchorId="772A53AC" wp14:editId="541E4332">
            <wp:extent cx="2438400" cy="523875"/>
            <wp:effectExtent l="0" t="0" r="0" b="9525"/>
            <wp:docPr id="17176341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3417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</w:p>
    <w:p w14:paraId="74A21C03" w14:textId="77777777" w:rsidR="00EA6DD3" w:rsidRDefault="00EA6DD3" w:rsidP="00EA6DD3">
      <w:pPr>
        <w:jc w:val="center"/>
        <w:rPr>
          <w:b/>
          <w:u w:val="single"/>
        </w:rPr>
      </w:pPr>
    </w:p>
    <w:p w14:paraId="0A198E96" w14:textId="77777777" w:rsidR="00EA6DD3" w:rsidRDefault="00EA6DD3" w:rsidP="00EA6DD3">
      <w:pPr>
        <w:jc w:val="center"/>
        <w:rPr>
          <w:b/>
          <w:sz w:val="32"/>
        </w:rPr>
      </w:pPr>
      <w:r>
        <w:rPr>
          <w:b/>
          <w:sz w:val="32"/>
        </w:rPr>
        <w:t>PERSON SPECIFICATION</w:t>
      </w:r>
    </w:p>
    <w:p w14:paraId="117FCEC3" w14:textId="77777777" w:rsidR="00EA6DD3" w:rsidRDefault="00EA6DD3" w:rsidP="00EA6DD3">
      <w:pPr>
        <w:jc w:val="center"/>
      </w:pPr>
    </w:p>
    <w:p w14:paraId="6F2BC024" w14:textId="77777777" w:rsidR="00EA6DD3" w:rsidRDefault="00EA6DD3" w:rsidP="00EA6DD3"/>
    <w:p w14:paraId="7C7712D8" w14:textId="77777777" w:rsidR="00EA6DD3" w:rsidRDefault="00EA6DD3" w:rsidP="00EA6DD3">
      <w:r w:rsidRPr="0092322B">
        <w:rPr>
          <w:b/>
        </w:rPr>
        <w:t>Job Title:</w:t>
      </w:r>
      <w:r>
        <w:rPr>
          <w:b/>
        </w:rPr>
        <w:tab/>
      </w:r>
      <w:r>
        <w:rPr>
          <w:b/>
        </w:rPr>
        <w:tab/>
        <w:t>Highways Maintenance Engineer</w:t>
      </w:r>
    </w:p>
    <w:p w14:paraId="7F1AECB7" w14:textId="77777777" w:rsidR="00EA6DD3" w:rsidRPr="0092322B" w:rsidRDefault="00EA6DD3" w:rsidP="00EA6DD3">
      <w:pPr>
        <w:rPr>
          <w:b/>
        </w:rPr>
      </w:pPr>
      <w:r w:rsidRPr="0092322B">
        <w:rPr>
          <w:b/>
        </w:rPr>
        <w:t>Directorate &amp; Section/Unit:</w:t>
      </w:r>
      <w:r w:rsidRPr="00E250A8">
        <w:rPr>
          <w:b/>
        </w:rPr>
        <w:t xml:space="preserve"> </w:t>
      </w:r>
      <w:r>
        <w:rPr>
          <w:b/>
        </w:rPr>
        <w:t>E &amp; I, Highways Maintenance</w:t>
      </w:r>
    </w:p>
    <w:p w14:paraId="46F8193F" w14:textId="77777777" w:rsidR="00EA6DD3" w:rsidRPr="00B754AC" w:rsidRDefault="00EA6DD3" w:rsidP="00EA6DD3">
      <w:pPr>
        <w:rPr>
          <w:highlight w:val="green"/>
        </w:rPr>
      </w:pPr>
      <w:r>
        <w:rPr>
          <w:b/>
        </w:rPr>
        <w:t>Salary Grade</w:t>
      </w:r>
      <w:r w:rsidRPr="0092322B">
        <w:rPr>
          <w:b/>
        </w:rPr>
        <w:t>:</w:t>
      </w:r>
      <w:r w:rsidRPr="00E250A8">
        <w:rPr>
          <w:b/>
        </w:rPr>
        <w:t xml:space="preserve"> </w:t>
      </w:r>
      <w:r>
        <w:rPr>
          <w:b/>
        </w:rPr>
        <w:t>PO1</w:t>
      </w:r>
    </w:p>
    <w:p w14:paraId="36ED6DF7" w14:textId="77777777" w:rsidR="00EA6DD3" w:rsidRPr="006878E5" w:rsidRDefault="00EA6DD3" w:rsidP="00EA6DD3">
      <w:pPr>
        <w:rPr>
          <w:i/>
        </w:rPr>
      </w:pPr>
      <w:r>
        <w:rPr>
          <w:b/>
        </w:rPr>
        <w:t>WCC Management Level:</w:t>
      </w:r>
      <w:r>
        <w:rPr>
          <w:b/>
        </w:rPr>
        <w:tab/>
        <w:t>S</w:t>
      </w:r>
      <w:r w:rsidRPr="006F4140">
        <w:rPr>
          <w:b/>
        </w:rPr>
        <w:t>upervisor Level 1</w:t>
      </w:r>
      <w:r w:rsidRPr="006F4140">
        <w:rPr>
          <w:b/>
          <w:i/>
        </w:rPr>
        <w:t xml:space="preserve"> </w:t>
      </w:r>
    </w:p>
    <w:p w14:paraId="4DA05BAB" w14:textId="77777777" w:rsidR="00EA6DD3" w:rsidRPr="006878E5" w:rsidRDefault="00EA6DD3" w:rsidP="00EA6DD3"/>
    <w:p w14:paraId="1BE99F24" w14:textId="77777777" w:rsidR="00EA6DD3" w:rsidRPr="006878E5" w:rsidRDefault="00EA6DD3" w:rsidP="00EA6DD3">
      <w:pPr>
        <w:rPr>
          <w:b/>
          <w:sz w:val="18"/>
          <w:szCs w:val="18"/>
        </w:rPr>
      </w:pPr>
      <w:r w:rsidRPr="006878E5">
        <w:rPr>
          <w:b/>
        </w:rPr>
        <w:t xml:space="preserve">EXPERIENCE: </w:t>
      </w:r>
    </w:p>
    <w:p w14:paraId="6C8AF0C2" w14:textId="77777777" w:rsidR="00EA6DD3" w:rsidRPr="006878E5" w:rsidRDefault="00EA6DD3" w:rsidP="00EA6DD3">
      <w:pPr>
        <w:rPr>
          <w:b/>
        </w:rPr>
      </w:pPr>
    </w:p>
    <w:p w14:paraId="294323A9" w14:textId="77777777" w:rsidR="00EA6DD3" w:rsidRPr="00861A00" w:rsidRDefault="00EA6DD3" w:rsidP="00EA6DD3">
      <w:pPr>
        <w:rPr>
          <w:rFonts w:eastAsia="Calibri" w:cs="Arial"/>
          <w:szCs w:val="23"/>
        </w:rPr>
      </w:pPr>
      <w:r w:rsidRPr="006878E5">
        <w:t xml:space="preserve">It is </w:t>
      </w:r>
      <w:r w:rsidRPr="006878E5">
        <w:rPr>
          <w:b/>
        </w:rPr>
        <w:t xml:space="preserve">essential </w:t>
      </w:r>
      <w:r w:rsidRPr="006878E5">
        <w:t>that the post holder ha</w:t>
      </w:r>
      <w:r>
        <w:t>s</w:t>
      </w:r>
    </w:p>
    <w:p w14:paraId="0FBBD480" w14:textId="77777777" w:rsidR="00EA6DD3" w:rsidRDefault="00EA6DD3" w:rsidP="00EA6DD3">
      <w:pPr>
        <w:numPr>
          <w:ilvl w:val="0"/>
          <w:numId w:val="1"/>
        </w:numPr>
        <w:rPr>
          <w:rFonts w:eastAsia="Calibri" w:cs="Arial"/>
          <w:szCs w:val="23"/>
        </w:rPr>
      </w:pPr>
      <w:r w:rsidRPr="004D3845">
        <w:rPr>
          <w:rFonts w:eastAsia="Calibri" w:cs="Arial"/>
          <w:szCs w:val="23"/>
        </w:rPr>
        <w:t xml:space="preserve"> </w:t>
      </w:r>
      <w:r w:rsidRPr="00861A00">
        <w:rPr>
          <w:rFonts w:eastAsia="Calibri" w:cs="Arial"/>
          <w:szCs w:val="23"/>
        </w:rPr>
        <w:t>Substantial experience of compiling, designing and deliveri</w:t>
      </w:r>
      <w:r>
        <w:rPr>
          <w:rFonts w:eastAsia="Calibri" w:cs="Arial"/>
          <w:szCs w:val="23"/>
        </w:rPr>
        <w:t>ng highways maintenance schemes</w:t>
      </w:r>
    </w:p>
    <w:p w14:paraId="33D3FEA1" w14:textId="77777777" w:rsidR="00EA6DD3" w:rsidRPr="00861A00" w:rsidRDefault="00EA6DD3" w:rsidP="00EA6DD3">
      <w:pPr>
        <w:ind w:left="720"/>
        <w:rPr>
          <w:rFonts w:eastAsia="Calibri" w:cs="Arial"/>
          <w:szCs w:val="23"/>
        </w:rPr>
      </w:pPr>
    </w:p>
    <w:p w14:paraId="66DC2EF1" w14:textId="77777777" w:rsidR="00EA6DD3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Significant</w:t>
      </w:r>
      <w:r w:rsidRPr="00861A00">
        <w:rPr>
          <w:rFonts w:eastAsia="Calibri" w:cs="Arial"/>
          <w:szCs w:val="23"/>
        </w:rPr>
        <w:t xml:space="preserve"> experience of designing and building major planned highways schemes</w:t>
      </w:r>
    </w:p>
    <w:p w14:paraId="2801C631" w14:textId="77777777" w:rsidR="00EA6DD3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 xml:space="preserve">Substantial experience in the selection of </w:t>
      </w:r>
      <w:proofErr w:type="gramStart"/>
      <w:r>
        <w:rPr>
          <w:rFonts w:eastAsia="Calibri" w:cs="Arial"/>
          <w:szCs w:val="23"/>
        </w:rPr>
        <w:t>cost effective</w:t>
      </w:r>
      <w:proofErr w:type="gramEnd"/>
      <w:r>
        <w:rPr>
          <w:rFonts w:eastAsia="Calibri" w:cs="Arial"/>
          <w:szCs w:val="23"/>
        </w:rPr>
        <w:t xml:space="preserve"> highway maintenance materials and processes</w:t>
      </w:r>
      <w:r w:rsidRPr="00861A00">
        <w:rPr>
          <w:rFonts w:eastAsia="Calibri" w:cs="Arial"/>
          <w:szCs w:val="23"/>
        </w:rPr>
        <w:t>.</w:t>
      </w:r>
    </w:p>
    <w:p w14:paraId="671D1C31" w14:textId="77777777" w:rsidR="00EA6DD3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 xml:space="preserve">Significant experience of effective partnership working. </w:t>
      </w:r>
    </w:p>
    <w:p w14:paraId="62CF6E32" w14:textId="77777777" w:rsidR="00EA6DD3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 xml:space="preserve">Significant experience in resolving contentious and complex highway matters. </w:t>
      </w:r>
    </w:p>
    <w:p w14:paraId="4AC371AB" w14:textId="77777777" w:rsidR="00EA6DD3" w:rsidRPr="00861A00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Significant experience in supervising and mentoring technicians and junior technicians.</w:t>
      </w:r>
    </w:p>
    <w:p w14:paraId="46EC907A" w14:textId="77777777" w:rsidR="00EA6DD3" w:rsidRPr="00913BF0" w:rsidRDefault="00EA6DD3" w:rsidP="00EA6DD3">
      <w:pPr>
        <w:numPr>
          <w:ilvl w:val="0"/>
          <w:numId w:val="1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 xml:space="preserve">Considerable experience in monitoring and controlling expenditure of budgets for major work schemes or minor works programmes. </w:t>
      </w:r>
    </w:p>
    <w:p w14:paraId="7C6F6C9C" w14:textId="77777777" w:rsidR="00EA6DD3" w:rsidRDefault="00EA6DD3" w:rsidP="00EA6DD3">
      <w:pPr>
        <w:rPr>
          <w:u w:val="single"/>
        </w:rPr>
      </w:pPr>
    </w:p>
    <w:p w14:paraId="59A6AA23" w14:textId="77777777" w:rsidR="00EA6DD3" w:rsidRDefault="00EA6DD3" w:rsidP="00EA6DD3">
      <w:r>
        <w:t xml:space="preserve">It is </w:t>
      </w:r>
      <w:r>
        <w:rPr>
          <w:b/>
        </w:rPr>
        <w:t>desirable</w:t>
      </w:r>
      <w:r>
        <w:t xml:space="preserve"> that the post holder has:</w:t>
      </w:r>
      <w:r w:rsidRPr="00993E45">
        <w:t xml:space="preserve"> </w:t>
      </w:r>
    </w:p>
    <w:p w14:paraId="69D9D827" w14:textId="77777777" w:rsidR="00EA6DD3" w:rsidRDefault="00EA6DD3" w:rsidP="00EA6DD3">
      <w:pPr>
        <w:numPr>
          <w:ilvl w:val="0"/>
          <w:numId w:val="2"/>
        </w:numPr>
      </w:pPr>
      <w:r>
        <w:t>Experience of dealing with severe weather and emergency events.</w:t>
      </w:r>
    </w:p>
    <w:p w14:paraId="65464F65" w14:textId="77777777" w:rsidR="00EA6DD3" w:rsidRDefault="00EA6DD3" w:rsidP="00EA6DD3">
      <w:pPr>
        <w:numPr>
          <w:ilvl w:val="0"/>
          <w:numId w:val="2"/>
        </w:numPr>
      </w:pPr>
      <w:r>
        <w:t>Experience of highway maintenance programming.</w:t>
      </w:r>
    </w:p>
    <w:p w14:paraId="5560BFDD" w14:textId="77777777" w:rsidR="00EA6DD3" w:rsidRDefault="00EA6DD3" w:rsidP="00EA6DD3">
      <w:pPr>
        <w:numPr>
          <w:ilvl w:val="0"/>
          <w:numId w:val="2"/>
        </w:numPr>
      </w:pPr>
      <w:r>
        <w:t xml:space="preserve">Experience of managing technicians and junior technicians. </w:t>
      </w:r>
    </w:p>
    <w:p w14:paraId="7BAD69E2" w14:textId="77777777" w:rsidR="00EA6DD3" w:rsidRDefault="00EA6DD3" w:rsidP="00EA6DD3"/>
    <w:p w14:paraId="46C3F2D2" w14:textId="77777777" w:rsidR="00EA6DD3" w:rsidRDefault="00EA6DD3" w:rsidP="00EA6DD3"/>
    <w:p w14:paraId="66473588" w14:textId="77777777" w:rsidR="00EA6DD3" w:rsidRDefault="00EA6DD3" w:rsidP="00EA6DD3">
      <w:pPr>
        <w:rPr>
          <w:i/>
        </w:rPr>
      </w:pPr>
      <w:r>
        <w:rPr>
          <w:b/>
        </w:rPr>
        <w:t>KNOWLEDGE, SKILLS AND ABILITIES:</w:t>
      </w:r>
      <w:r w:rsidRPr="006878E5">
        <w:rPr>
          <w:i/>
        </w:rPr>
        <w:t xml:space="preserve"> </w:t>
      </w:r>
    </w:p>
    <w:p w14:paraId="54DD9B0A" w14:textId="77777777" w:rsidR="00EA6DD3" w:rsidRDefault="00EA6DD3" w:rsidP="00EA6DD3">
      <w:pPr>
        <w:rPr>
          <w:b/>
        </w:rPr>
      </w:pPr>
    </w:p>
    <w:p w14:paraId="5491B968" w14:textId="77777777" w:rsidR="00EA6DD3" w:rsidRDefault="00EA6DD3" w:rsidP="00EA6DD3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75829E66" w14:textId="77777777" w:rsidR="00EA6DD3" w:rsidRDefault="00EA6DD3" w:rsidP="00EA6DD3"/>
    <w:p w14:paraId="2F03A42B" w14:textId="77777777" w:rsidR="00EA6DD3" w:rsidRDefault="00EA6DD3" w:rsidP="00EA6DD3"/>
    <w:p w14:paraId="39BDDBDD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Specialist</w:t>
      </w:r>
      <w:r w:rsidRPr="00364885">
        <w:rPr>
          <w:rFonts w:eastAsia="Calibri" w:cs="Arial"/>
          <w:szCs w:val="23"/>
        </w:rPr>
        <w:t xml:space="preserve"> knowledge of highways maintenance, materials and techniques</w:t>
      </w:r>
      <w:r>
        <w:rPr>
          <w:rFonts w:eastAsia="Calibri" w:cs="Arial"/>
          <w:szCs w:val="23"/>
        </w:rPr>
        <w:t>, including legislation and practice</w:t>
      </w:r>
      <w:r w:rsidRPr="00364885">
        <w:rPr>
          <w:rFonts w:eastAsia="Calibri" w:cs="Arial"/>
          <w:szCs w:val="23"/>
        </w:rPr>
        <w:t>.</w:t>
      </w:r>
    </w:p>
    <w:p w14:paraId="43A889BF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The ability to prioritise</w:t>
      </w:r>
      <w:r>
        <w:rPr>
          <w:rFonts w:eastAsia="Calibri" w:cs="Arial"/>
          <w:szCs w:val="23"/>
        </w:rPr>
        <w:t xml:space="preserve"> scheme delivery for</w:t>
      </w:r>
      <w:r w:rsidRPr="00364885">
        <w:rPr>
          <w:rFonts w:eastAsia="Calibri" w:cs="Arial"/>
          <w:szCs w:val="23"/>
        </w:rPr>
        <w:t xml:space="preserve"> programmes</w:t>
      </w:r>
      <w:r>
        <w:rPr>
          <w:rFonts w:eastAsia="Calibri" w:cs="Arial"/>
          <w:szCs w:val="23"/>
        </w:rPr>
        <w:t xml:space="preserve"> of work.</w:t>
      </w:r>
    </w:p>
    <w:p w14:paraId="33B943C6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Excellent communication skills both oral and written</w:t>
      </w:r>
      <w:r>
        <w:rPr>
          <w:rFonts w:eastAsia="Calibri" w:cs="Arial"/>
          <w:szCs w:val="23"/>
        </w:rPr>
        <w:t>.</w:t>
      </w:r>
    </w:p>
    <w:p w14:paraId="6569BF2C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Ability to guide and mentor t</w:t>
      </w:r>
      <w:r w:rsidRPr="00364885">
        <w:rPr>
          <w:rFonts w:eastAsia="Calibri" w:cs="Arial"/>
          <w:szCs w:val="23"/>
        </w:rPr>
        <w:t xml:space="preserve">eam </w:t>
      </w:r>
      <w:r>
        <w:rPr>
          <w:rFonts w:eastAsia="Calibri" w:cs="Arial"/>
          <w:szCs w:val="23"/>
        </w:rPr>
        <w:t xml:space="preserve">members </w:t>
      </w:r>
      <w:r w:rsidRPr="00364885">
        <w:rPr>
          <w:rFonts w:eastAsia="Calibri" w:cs="Arial"/>
          <w:szCs w:val="23"/>
        </w:rPr>
        <w:t>to achieve results</w:t>
      </w:r>
      <w:r>
        <w:rPr>
          <w:rFonts w:eastAsia="Calibri" w:cs="Arial"/>
          <w:szCs w:val="23"/>
        </w:rPr>
        <w:t>.</w:t>
      </w:r>
    </w:p>
    <w:p w14:paraId="24D7D653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Excellent</w:t>
      </w:r>
      <w:r w:rsidRPr="00364885">
        <w:rPr>
          <w:rFonts w:eastAsia="Calibri" w:cs="Arial"/>
          <w:szCs w:val="23"/>
        </w:rPr>
        <w:t xml:space="preserve"> planning and organisational skills</w:t>
      </w:r>
      <w:r>
        <w:rPr>
          <w:rFonts w:eastAsia="Calibri" w:cs="Arial"/>
          <w:szCs w:val="23"/>
        </w:rPr>
        <w:t>.</w:t>
      </w:r>
    </w:p>
    <w:p w14:paraId="0745F1BE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Ability to undertake site surveys, sometimes in difficult weather and terrain</w:t>
      </w:r>
    </w:p>
    <w:p w14:paraId="2157B35B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Tactful yet firm, persuasive, negotiating and influencing skills</w:t>
      </w:r>
      <w:r>
        <w:rPr>
          <w:rFonts w:eastAsia="Calibri" w:cs="Arial"/>
          <w:szCs w:val="23"/>
        </w:rPr>
        <w:t>.</w:t>
      </w:r>
    </w:p>
    <w:p w14:paraId="3C887FC7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lastRenderedPageBreak/>
        <w:t>IT skills such as Microsoft office and Microsoft Project</w:t>
      </w:r>
      <w:r>
        <w:rPr>
          <w:rFonts w:eastAsia="Calibri" w:cs="Arial"/>
          <w:szCs w:val="23"/>
        </w:rPr>
        <w:t xml:space="preserve"> for scheme delivery.</w:t>
      </w:r>
    </w:p>
    <w:p w14:paraId="5B9AC757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The ability to write technical reports and present information to senior managers, partner organisations</w:t>
      </w:r>
      <w:r>
        <w:rPr>
          <w:rFonts w:eastAsia="Calibri" w:cs="Arial"/>
          <w:szCs w:val="23"/>
        </w:rPr>
        <w:t>.</w:t>
      </w:r>
    </w:p>
    <w:p w14:paraId="5BDE2A79" w14:textId="77777777" w:rsidR="00EA6DD3" w:rsidRPr="00364885" w:rsidRDefault="00EA6DD3" w:rsidP="00EA6DD3">
      <w:pPr>
        <w:numPr>
          <w:ilvl w:val="0"/>
          <w:numId w:val="3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The ability to co-ordinate</w:t>
      </w:r>
      <w:r>
        <w:rPr>
          <w:rFonts w:eastAsia="Calibri" w:cs="Arial"/>
          <w:szCs w:val="23"/>
        </w:rPr>
        <w:t xml:space="preserve"> scheme delivery for </w:t>
      </w:r>
      <w:r w:rsidRPr="00364885">
        <w:rPr>
          <w:rFonts w:eastAsia="Calibri" w:cs="Arial"/>
          <w:szCs w:val="23"/>
        </w:rPr>
        <w:t xml:space="preserve">programmes </w:t>
      </w:r>
      <w:r>
        <w:rPr>
          <w:rFonts w:eastAsia="Calibri" w:cs="Arial"/>
          <w:szCs w:val="23"/>
        </w:rPr>
        <w:t xml:space="preserve">of work </w:t>
      </w:r>
      <w:r w:rsidRPr="00364885">
        <w:rPr>
          <w:rFonts w:eastAsia="Calibri" w:cs="Arial"/>
          <w:szCs w:val="23"/>
        </w:rPr>
        <w:t>on a Countywide basis.</w:t>
      </w:r>
    </w:p>
    <w:p w14:paraId="751043F0" w14:textId="77777777" w:rsidR="00EA6DD3" w:rsidRDefault="00EA6DD3" w:rsidP="00EA6DD3"/>
    <w:p w14:paraId="0C0B422E" w14:textId="77777777" w:rsidR="00EA6DD3" w:rsidRDefault="00EA6DD3" w:rsidP="00EA6DD3"/>
    <w:p w14:paraId="26F69915" w14:textId="77777777" w:rsidR="00EA6DD3" w:rsidRDefault="00EA6DD3" w:rsidP="00EA6DD3">
      <w:r>
        <w:t xml:space="preserve">It is </w:t>
      </w:r>
      <w:r>
        <w:rPr>
          <w:b/>
        </w:rPr>
        <w:t>desirable</w:t>
      </w:r>
      <w:r>
        <w:t xml:space="preserve"> that the post holder has:</w:t>
      </w:r>
      <w:r w:rsidRPr="00993E45">
        <w:t xml:space="preserve"> </w:t>
      </w:r>
    </w:p>
    <w:p w14:paraId="5D5B8136" w14:textId="77777777" w:rsidR="00EA6DD3" w:rsidRDefault="00EA6DD3" w:rsidP="00EA6DD3"/>
    <w:p w14:paraId="1A78D281" w14:textId="77777777" w:rsidR="00EA6DD3" w:rsidRPr="00364885" w:rsidRDefault="00EA6DD3" w:rsidP="00EA6DD3">
      <w:pPr>
        <w:numPr>
          <w:ilvl w:val="0"/>
          <w:numId w:val="4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A working knowledge of Contractor practices</w:t>
      </w:r>
    </w:p>
    <w:p w14:paraId="28306932" w14:textId="77777777" w:rsidR="00EA6DD3" w:rsidRPr="00364885" w:rsidRDefault="00EA6DD3" w:rsidP="00EA6DD3">
      <w:pPr>
        <w:numPr>
          <w:ilvl w:val="0"/>
          <w:numId w:val="4"/>
        </w:numPr>
        <w:spacing w:after="200" w:line="276" w:lineRule="auto"/>
        <w:rPr>
          <w:rFonts w:eastAsia="Calibri" w:cs="Arial"/>
          <w:szCs w:val="23"/>
        </w:rPr>
      </w:pPr>
      <w:r w:rsidRPr="00364885">
        <w:rPr>
          <w:rFonts w:eastAsia="Calibri" w:cs="Arial"/>
          <w:szCs w:val="23"/>
        </w:rPr>
        <w:t>A working knowledge of target pricing and NEC contracts.</w:t>
      </w:r>
    </w:p>
    <w:p w14:paraId="64405DD5" w14:textId="77777777" w:rsidR="00EA6DD3" w:rsidRPr="00364885" w:rsidRDefault="00EA6DD3" w:rsidP="00EA6DD3">
      <w:pPr>
        <w:rPr>
          <w:rFonts w:eastAsia="Calibri" w:cs="Arial"/>
          <w:szCs w:val="23"/>
        </w:rPr>
      </w:pPr>
    </w:p>
    <w:p w14:paraId="145C96D6" w14:textId="77777777" w:rsidR="00EA6DD3" w:rsidRDefault="00EA6DD3" w:rsidP="00EA6DD3"/>
    <w:p w14:paraId="3F135D25" w14:textId="77777777" w:rsidR="00EA6DD3" w:rsidRDefault="00EA6DD3" w:rsidP="00EA6DD3"/>
    <w:p w14:paraId="64E92044" w14:textId="77777777" w:rsidR="00EA6DD3" w:rsidRDefault="00EA6DD3" w:rsidP="00EA6DD3"/>
    <w:p w14:paraId="5E87CA03" w14:textId="77777777" w:rsidR="00EA6DD3" w:rsidRDefault="00EA6DD3" w:rsidP="00EA6DD3">
      <w:r>
        <w:rPr>
          <w:b/>
        </w:rPr>
        <w:t>QUALIFICATIONS/TRAINING &amp; DEVELOPMENT:</w:t>
      </w:r>
    </w:p>
    <w:p w14:paraId="1A5DB1DB" w14:textId="77777777" w:rsidR="00EA6DD3" w:rsidRDefault="00EA6DD3" w:rsidP="00EA6DD3"/>
    <w:p w14:paraId="177CCD18" w14:textId="77777777" w:rsidR="00EA6DD3" w:rsidRDefault="00EA6DD3" w:rsidP="00EA6DD3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29D4BD7B" w14:textId="77777777" w:rsidR="00EA6DD3" w:rsidRDefault="00EA6DD3" w:rsidP="00EA6DD3"/>
    <w:p w14:paraId="6175CE28" w14:textId="77777777" w:rsidR="00EA6DD3" w:rsidRDefault="00EA6DD3" w:rsidP="00EA6DD3"/>
    <w:p w14:paraId="7F72B064" w14:textId="77777777" w:rsidR="00EA6DD3" w:rsidRPr="009A4F0A" w:rsidRDefault="00EA6DD3" w:rsidP="00EA6DD3">
      <w:pPr>
        <w:numPr>
          <w:ilvl w:val="0"/>
          <w:numId w:val="5"/>
        </w:numPr>
        <w:spacing w:after="200" w:line="276" w:lineRule="auto"/>
      </w:pPr>
      <w:r w:rsidRPr="009A4F0A">
        <w:rPr>
          <w:rFonts w:eastAsia="Calibri" w:cs="Arial"/>
          <w:szCs w:val="23"/>
        </w:rPr>
        <w:t>Level 5 qualification in Civil engineering</w:t>
      </w:r>
      <w:r>
        <w:rPr>
          <w:rFonts w:eastAsia="Calibri" w:cs="Arial"/>
          <w:szCs w:val="23"/>
        </w:rPr>
        <w:t xml:space="preserve"> (or equivalent)</w:t>
      </w:r>
      <w:r w:rsidRPr="009A4F0A">
        <w:rPr>
          <w:rFonts w:eastAsia="Calibri" w:cs="Arial"/>
          <w:szCs w:val="23"/>
        </w:rPr>
        <w:t xml:space="preserve">, or equivalent competencies </w:t>
      </w:r>
      <w:r w:rsidRPr="009A4F0A">
        <w:rPr>
          <w:rFonts w:eastAsia="Calibri" w:cs="Arial"/>
          <w:szCs w:val="23"/>
          <w:u w:val="single"/>
        </w:rPr>
        <w:t>and</w:t>
      </w:r>
      <w:r w:rsidRPr="009A4F0A">
        <w:rPr>
          <w:rFonts w:eastAsia="Calibri" w:cs="Arial"/>
          <w:szCs w:val="23"/>
        </w:rPr>
        <w:t xml:space="preserve"> the required level of experience.</w:t>
      </w:r>
      <w:r w:rsidRPr="009A4F0A">
        <w:t xml:space="preserve"> </w:t>
      </w:r>
    </w:p>
    <w:p w14:paraId="6DE5E0B0" w14:textId="77777777" w:rsidR="00EA6DD3" w:rsidRDefault="00EA6DD3" w:rsidP="00EA6DD3"/>
    <w:p w14:paraId="26E9C397" w14:textId="77777777" w:rsidR="00EA6DD3" w:rsidRDefault="00EA6DD3" w:rsidP="00EA6DD3">
      <w:r>
        <w:t xml:space="preserve">It is </w:t>
      </w:r>
      <w:r>
        <w:rPr>
          <w:b/>
        </w:rPr>
        <w:t>desirable</w:t>
      </w:r>
      <w:r>
        <w:t xml:space="preserve"> that the post holder has:</w:t>
      </w:r>
    </w:p>
    <w:p w14:paraId="710130E0" w14:textId="77777777" w:rsidR="00EA6DD3" w:rsidRDefault="00EA6DD3" w:rsidP="00EA6DD3"/>
    <w:p w14:paraId="55BCE3FB" w14:textId="77777777" w:rsidR="00EA6DD3" w:rsidRDefault="00EA6DD3" w:rsidP="00EA6DD3">
      <w:pPr>
        <w:numPr>
          <w:ilvl w:val="0"/>
          <w:numId w:val="6"/>
        </w:numPr>
        <w:spacing w:after="200" w:line="276" w:lineRule="auto"/>
        <w:rPr>
          <w:rFonts w:eastAsia="Calibri" w:cs="Arial"/>
          <w:szCs w:val="23"/>
        </w:rPr>
      </w:pPr>
      <w:r w:rsidRPr="000F7570">
        <w:rPr>
          <w:rFonts w:eastAsia="Calibri" w:cs="Arial"/>
          <w:szCs w:val="23"/>
        </w:rPr>
        <w:t>Incorporated Membership of the Institute of Civil Engineers or similar</w:t>
      </w:r>
    </w:p>
    <w:p w14:paraId="4A82EF85" w14:textId="77777777" w:rsidR="00EA6DD3" w:rsidRPr="000F7570" w:rsidRDefault="00EA6DD3" w:rsidP="00EA6DD3">
      <w:pPr>
        <w:numPr>
          <w:ilvl w:val="0"/>
          <w:numId w:val="6"/>
        </w:numPr>
        <w:spacing w:after="200" w:line="276" w:lineRule="auto"/>
        <w:rPr>
          <w:rFonts w:eastAsia="Calibri" w:cs="Arial"/>
          <w:szCs w:val="23"/>
        </w:rPr>
      </w:pPr>
      <w:r>
        <w:rPr>
          <w:rFonts w:eastAsia="Calibri" w:cs="Arial"/>
          <w:szCs w:val="23"/>
        </w:rPr>
        <w:t>Supervisor qualification.</w:t>
      </w:r>
    </w:p>
    <w:p w14:paraId="1C2BAB44" w14:textId="77777777" w:rsidR="00EA6DD3" w:rsidRPr="000F7570" w:rsidRDefault="00EA6DD3" w:rsidP="00EA6DD3">
      <w:pPr>
        <w:rPr>
          <w:rFonts w:eastAsia="Calibri" w:cs="Arial"/>
          <w:szCs w:val="23"/>
        </w:rPr>
      </w:pPr>
    </w:p>
    <w:p w14:paraId="52562366" w14:textId="77777777" w:rsidR="00EA6DD3" w:rsidRDefault="00EA6DD3" w:rsidP="00EA6DD3"/>
    <w:p w14:paraId="4D98D5C6" w14:textId="77777777" w:rsidR="00EA6DD3" w:rsidRDefault="00EA6DD3" w:rsidP="00EA6DD3">
      <w:r>
        <w:rPr>
          <w:b/>
        </w:rPr>
        <w:t>ADDITIONAL INFORMATION:</w:t>
      </w:r>
    </w:p>
    <w:p w14:paraId="7B4DDEF9" w14:textId="77777777" w:rsidR="00EA6DD3" w:rsidRDefault="00EA6DD3" w:rsidP="00EA6DD3"/>
    <w:p w14:paraId="756FF2AF" w14:textId="77777777" w:rsidR="00EA6DD3" w:rsidRPr="000F7570" w:rsidRDefault="00EA6DD3" w:rsidP="00EA6DD3">
      <w:pPr>
        <w:numPr>
          <w:ilvl w:val="0"/>
          <w:numId w:val="7"/>
        </w:numPr>
        <w:rPr>
          <w:rFonts w:eastAsia="Calibri" w:cs="Arial"/>
          <w:szCs w:val="23"/>
        </w:rPr>
      </w:pPr>
      <w:r>
        <w:t xml:space="preserve">It is </w:t>
      </w:r>
      <w:r>
        <w:rPr>
          <w:b/>
        </w:rPr>
        <w:t xml:space="preserve">essential </w:t>
      </w:r>
      <w:r>
        <w:t>that the post holder has:</w:t>
      </w:r>
      <w:r w:rsidRPr="004D3845">
        <w:rPr>
          <w:rFonts w:eastAsia="Calibri" w:cs="Arial"/>
          <w:szCs w:val="23"/>
        </w:rPr>
        <w:t xml:space="preserve"> </w:t>
      </w:r>
      <w:r w:rsidRPr="000F7570">
        <w:rPr>
          <w:rFonts w:eastAsia="Calibri" w:cs="Arial"/>
          <w:szCs w:val="23"/>
        </w:rPr>
        <w:t xml:space="preserve">A valid driving licence (need to drive high visibility County vehicles on </w:t>
      </w:r>
      <w:proofErr w:type="gramStart"/>
      <w:r w:rsidRPr="000F7570">
        <w:rPr>
          <w:rFonts w:eastAsia="Calibri" w:cs="Arial"/>
          <w:szCs w:val="23"/>
        </w:rPr>
        <w:t>high speed</w:t>
      </w:r>
      <w:proofErr w:type="gramEnd"/>
      <w:r w:rsidRPr="000F7570">
        <w:rPr>
          <w:rFonts w:eastAsia="Calibri" w:cs="Arial"/>
          <w:szCs w:val="23"/>
        </w:rPr>
        <w:t xml:space="preserve"> roads)</w:t>
      </w:r>
    </w:p>
    <w:p w14:paraId="62BE2A12" w14:textId="77777777" w:rsidR="00EA6DD3" w:rsidRPr="000F7570" w:rsidRDefault="00EA6DD3" w:rsidP="00EA6DD3">
      <w:pPr>
        <w:numPr>
          <w:ilvl w:val="0"/>
          <w:numId w:val="7"/>
        </w:numPr>
        <w:spacing w:after="200" w:line="276" w:lineRule="auto"/>
        <w:rPr>
          <w:rFonts w:eastAsia="Calibri" w:cs="Arial"/>
          <w:szCs w:val="23"/>
        </w:rPr>
      </w:pPr>
      <w:r w:rsidRPr="000F7570">
        <w:rPr>
          <w:rFonts w:eastAsia="Calibri" w:cs="Arial"/>
          <w:szCs w:val="23"/>
        </w:rPr>
        <w:t>Willingness to travel extensively within the County</w:t>
      </w:r>
    </w:p>
    <w:p w14:paraId="3460D02D" w14:textId="77777777" w:rsidR="00EA6DD3" w:rsidRPr="000F7570" w:rsidRDefault="00EA6DD3" w:rsidP="00EA6DD3">
      <w:pPr>
        <w:numPr>
          <w:ilvl w:val="0"/>
          <w:numId w:val="7"/>
        </w:numPr>
        <w:spacing w:after="200" w:line="276" w:lineRule="auto"/>
        <w:rPr>
          <w:rFonts w:eastAsia="Calibri" w:cs="Arial"/>
          <w:szCs w:val="23"/>
        </w:rPr>
      </w:pPr>
      <w:r w:rsidRPr="000F7570">
        <w:rPr>
          <w:rFonts w:eastAsia="Calibri" w:cs="Arial"/>
          <w:szCs w:val="23"/>
        </w:rPr>
        <w:t>Willingness to work occasionally outside 'normal office' hours</w:t>
      </w:r>
    </w:p>
    <w:p w14:paraId="011F2DCF" w14:textId="77777777" w:rsidR="00EA6DD3" w:rsidRPr="000F7570" w:rsidRDefault="00EA6DD3" w:rsidP="00EA6DD3">
      <w:pPr>
        <w:numPr>
          <w:ilvl w:val="0"/>
          <w:numId w:val="7"/>
        </w:numPr>
        <w:spacing w:after="200" w:line="276" w:lineRule="auto"/>
        <w:rPr>
          <w:rFonts w:eastAsia="Calibri" w:cs="Arial"/>
          <w:szCs w:val="23"/>
        </w:rPr>
      </w:pPr>
      <w:r w:rsidRPr="000F7570">
        <w:rPr>
          <w:rFonts w:eastAsia="Calibri" w:cs="Arial"/>
          <w:szCs w:val="23"/>
        </w:rPr>
        <w:t>Able to work in emergency and severe weather situations.</w:t>
      </w:r>
    </w:p>
    <w:p w14:paraId="242D2169" w14:textId="77777777" w:rsidR="00EA6DD3" w:rsidRPr="000F7570" w:rsidRDefault="00EA6DD3" w:rsidP="00EA6DD3">
      <w:pPr>
        <w:rPr>
          <w:rFonts w:eastAsia="Calibri" w:cs="Arial"/>
          <w:szCs w:val="23"/>
        </w:rPr>
      </w:pPr>
    </w:p>
    <w:p w14:paraId="7267905C" w14:textId="77777777" w:rsidR="00EA6DD3" w:rsidRDefault="00EA6DD3" w:rsidP="00EA6DD3">
      <w:pPr>
        <w:rPr>
          <w:b/>
        </w:rPr>
      </w:pPr>
    </w:p>
    <w:p w14:paraId="0A1A0F40" w14:textId="77777777" w:rsidR="00EA6DD3" w:rsidRPr="006878E5" w:rsidRDefault="00EA6DD3" w:rsidP="00EA6DD3">
      <w:pPr>
        <w:rPr>
          <w:b/>
        </w:rPr>
      </w:pPr>
    </w:p>
    <w:p w14:paraId="24C7C2D3" w14:textId="77777777" w:rsidR="00EA6DD3" w:rsidRPr="007D2FDC" w:rsidRDefault="00EA6DD3" w:rsidP="00EA6DD3"/>
    <w:p w14:paraId="1E89D173" w14:textId="77777777" w:rsidR="00EA6DD3" w:rsidRDefault="00EA6DD3" w:rsidP="00EA6DD3"/>
    <w:p w14:paraId="2834F67B" w14:textId="77777777" w:rsidR="00EA6DD3" w:rsidRDefault="00EA6DD3" w:rsidP="00EA6DD3"/>
    <w:p w14:paraId="12E08E06" w14:textId="77777777" w:rsidR="00EA6DD3" w:rsidRPr="00427A56" w:rsidRDefault="00EA6DD3" w:rsidP="00EA6DD3">
      <w:r>
        <w:rPr>
          <w:sz w:val="16"/>
        </w:rPr>
        <w:t>Author:</w:t>
      </w:r>
      <w:r>
        <w:rPr>
          <w:sz w:val="16"/>
        </w:rPr>
        <w:tab/>
        <w:t xml:space="preserve">Martin Pell, Anita Bradley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Date: 26.01.2017</w:t>
      </w:r>
    </w:p>
    <w:p w14:paraId="180CB821" w14:textId="77777777" w:rsidR="00027BC8" w:rsidRDefault="00027BC8"/>
    <w:sectPr w:rsidR="00027BC8" w:rsidSect="00EA6DD3">
      <w:pgSz w:w="11909" w:h="16834"/>
      <w:pgMar w:top="567" w:right="567" w:bottom="567" w:left="567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C15"/>
    <w:multiLevelType w:val="hybridMultilevel"/>
    <w:tmpl w:val="AF9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17491"/>
    <w:multiLevelType w:val="hybridMultilevel"/>
    <w:tmpl w:val="4072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5C78"/>
    <w:multiLevelType w:val="hybridMultilevel"/>
    <w:tmpl w:val="5F0E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F6B"/>
    <w:multiLevelType w:val="hybridMultilevel"/>
    <w:tmpl w:val="C00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DE"/>
    <w:multiLevelType w:val="hybridMultilevel"/>
    <w:tmpl w:val="FE1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A99"/>
    <w:multiLevelType w:val="hybridMultilevel"/>
    <w:tmpl w:val="CFB0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469BA"/>
    <w:multiLevelType w:val="hybridMultilevel"/>
    <w:tmpl w:val="C890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4884">
    <w:abstractNumId w:val="3"/>
  </w:num>
  <w:num w:numId="2" w16cid:durableId="1255046800">
    <w:abstractNumId w:val="1"/>
  </w:num>
  <w:num w:numId="3" w16cid:durableId="474303544">
    <w:abstractNumId w:val="6"/>
  </w:num>
  <w:num w:numId="4" w16cid:durableId="1264605690">
    <w:abstractNumId w:val="5"/>
  </w:num>
  <w:num w:numId="5" w16cid:durableId="241454662">
    <w:abstractNumId w:val="4"/>
  </w:num>
  <w:num w:numId="6" w16cid:durableId="422461027">
    <w:abstractNumId w:val="2"/>
  </w:num>
  <w:num w:numId="7" w16cid:durableId="17769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D3"/>
    <w:rsid w:val="00027BC8"/>
    <w:rsid w:val="000B1017"/>
    <w:rsid w:val="006167CF"/>
    <w:rsid w:val="00EA536D"/>
    <w:rsid w:val="00EA6DD3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1D7F"/>
  <w15:chartTrackingRefBased/>
  <w15:docId w15:val="{E8F79AFC-3328-4583-91FA-A1CDACF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D3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Waldron, Kirk</dc:creator>
  <cp:keywords/>
  <dc:description/>
  <cp:lastModifiedBy>Waldron, Kirk</cp:lastModifiedBy>
  <cp:revision>1</cp:revision>
  <dcterms:created xsi:type="dcterms:W3CDTF">2024-09-12T08:36:00Z</dcterms:created>
  <dcterms:modified xsi:type="dcterms:W3CDTF">2024-09-12T08:36:00Z</dcterms:modified>
</cp:coreProperties>
</file>