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425.19685039370086" w:right="-466.062992125984" w:firstLine="0"/>
        <w:jc w:val="center"/>
        <w:rPr>
          <w:rFonts w:ascii="Calibri" w:cs="Calibri" w:eastAsia="Calibri" w:hAnsi="Calibri"/>
          <w:b w:val="1"/>
          <w:bCs w:val="1"/>
          <w:color w:val="1c4587"/>
          <w:sz w:val="34"/>
          <w:szCs w:val="34"/>
          <w:u w:val="single"/>
        </w:rPr>
      </w:pPr>
      <w:r w:rsidDel="00000000" w:rsidR="00000000" w:rsidRPr="00000000">
        <w:rPr>
          <w:rFonts w:ascii="Calibri" w:cs="Calibri" w:eastAsia="Calibri" w:hAnsi="Calibri"/>
          <w:b w:val="1"/>
          <w:bCs w:val="1"/>
          <w:color w:val="1c4587"/>
          <w:sz w:val="34"/>
          <w:szCs w:val="34"/>
          <w:u w:val="single"/>
          <w:rtl w:val="0"/>
        </w:rPr>
        <w:t xml:space="preserve">Class Teacher Posts</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425.19685039370086" w:right="-466.06299212598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Contract Length: Permanent</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425.19685039370086" w:right="-466.06299212598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date: 1st September 2026</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425.19685039370086" w:right="-466.06299212598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Salary: Main Scale - ECTs welcome to apply</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425.19685039370086" w:right="-466.062992125984" w:firstLine="0"/>
        <w:rPr>
          <w:rFonts w:ascii="Calibri" w:cs="Calibri" w:eastAsia="Calibri" w:hAnsi="Calibri"/>
          <w:sz w:val="24"/>
          <w:szCs w:val="24"/>
        </w:rPr>
      </w:pPr>
      <w:r w:rsidDel="00000000" w:rsidR="00000000" w:rsidRPr="00000000">
        <w:rPr>
          <w:rFonts w:ascii="Calibri" w:cs="Calibri" w:eastAsia="Calibri" w:hAnsi="Calibri"/>
          <w:color w:val="343433"/>
          <w:sz w:val="24"/>
          <w:szCs w:val="24"/>
          <w:rtl w:val="0"/>
        </w:rPr>
        <w:t xml:space="preserve">Lickey Hills Primary School and Nursery is an inclusive, friendly, family focused school where our children thrive in an atmosphere of mutual respect and trust. Our children and staff are enthusiastic about learning and strive for excellence. </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425.19685039370086" w:right="-466.062992125984" w:firstLine="0"/>
        <w:rPr>
          <w:rFonts w:ascii="Calibri" w:cs="Calibri" w:eastAsia="Calibri" w:hAnsi="Calibri"/>
          <w:color w:val="343433"/>
          <w:sz w:val="24"/>
          <w:szCs w:val="24"/>
        </w:rPr>
      </w:pPr>
      <w:r w:rsidDel="00000000" w:rsidR="00000000" w:rsidRPr="00000000">
        <w:rPr>
          <w:rFonts w:ascii="Calibri" w:cs="Calibri" w:eastAsia="Calibri" w:hAnsi="Calibri"/>
          <w:color w:val="343433"/>
          <w:sz w:val="24"/>
          <w:szCs w:val="24"/>
          <w:rtl w:val="0"/>
        </w:rPr>
        <w:t xml:space="preserve">The successful candidate will:</w:t>
      </w:r>
    </w:p>
    <w:p w:rsidR="00000000" w:rsidDel="00000000" w:rsidP="00000000" w:rsidRDefault="00000000" w:rsidRPr="00000000" w14:paraId="00000007">
      <w:pPr>
        <w:numPr>
          <w:ilvl w:val="0"/>
          <w:numId w:val="1"/>
        </w:numPr>
        <w:pBdr>
          <w:top w:color="000000" w:space="0" w:sz="0" w:val="none"/>
          <w:bottom w:color="000000" w:space="0" w:sz="0" w:val="none"/>
          <w:right w:color="000000" w:space="0" w:sz="0" w:val="none"/>
          <w:between w:color="000000" w:space="0" w:sz="0" w:val="none"/>
        </w:pBdr>
        <w:shd w:fill="ffffff" w:val="clear"/>
        <w:spacing w:after="0" w:lineRule="auto"/>
        <w:ind w:left="294.80314960629914" w:right="-466.062992125984" w:firstLine="0"/>
        <w:rPr>
          <w:rFonts w:ascii="Calibri" w:cs="Calibri" w:eastAsia="Calibri" w:hAnsi="Calibri"/>
        </w:rPr>
      </w:pPr>
      <w:r w:rsidDel="00000000" w:rsidR="00000000" w:rsidRPr="00000000">
        <w:rPr>
          <w:rFonts w:ascii="Calibri" w:cs="Calibri" w:eastAsia="Calibri" w:hAnsi="Calibri"/>
          <w:color w:val="343433"/>
          <w:sz w:val="24"/>
          <w:szCs w:val="24"/>
          <w:rtl w:val="0"/>
        </w:rPr>
        <w:t xml:space="preserve">have high expectations of learning, achievement and behaviour for all children</w:t>
      </w:r>
      <w:r w:rsidDel="00000000" w:rsidR="00000000" w:rsidRPr="00000000">
        <w:rPr>
          <w:rtl w:val="0"/>
        </w:rPr>
      </w:r>
    </w:p>
    <w:p w:rsidR="00000000" w:rsidDel="00000000" w:rsidP="00000000" w:rsidRDefault="00000000" w:rsidRPr="00000000" w14:paraId="00000008">
      <w:pPr>
        <w:numPr>
          <w:ilvl w:val="0"/>
          <w:numId w:val="1"/>
        </w:numPr>
        <w:pBdr>
          <w:top w:color="000000" w:space="0" w:sz="0" w:val="none"/>
          <w:bottom w:color="000000" w:space="0" w:sz="0" w:val="none"/>
          <w:right w:color="000000" w:space="0" w:sz="0" w:val="none"/>
          <w:between w:color="000000" w:space="0" w:sz="0" w:val="none"/>
        </w:pBdr>
        <w:shd w:fill="ffffff" w:val="clear"/>
        <w:spacing w:after="0" w:lineRule="auto"/>
        <w:ind w:left="294.80314960629914" w:right="-466.062992125984" w:firstLine="0"/>
        <w:rPr>
          <w:rFonts w:ascii="Calibri" w:cs="Calibri" w:eastAsia="Calibri" w:hAnsi="Calibri"/>
        </w:rPr>
      </w:pPr>
      <w:r w:rsidDel="00000000" w:rsidR="00000000" w:rsidRPr="00000000">
        <w:rPr>
          <w:rFonts w:ascii="Calibri" w:cs="Calibri" w:eastAsia="Calibri" w:hAnsi="Calibri"/>
          <w:color w:val="343433"/>
          <w:sz w:val="24"/>
          <w:szCs w:val="24"/>
          <w:rtl w:val="0"/>
        </w:rPr>
        <w:t xml:space="preserve">be reflective and always striving to improve</w:t>
      </w:r>
      <w:r w:rsidDel="00000000" w:rsidR="00000000" w:rsidRPr="00000000">
        <w:rPr>
          <w:rtl w:val="0"/>
        </w:rPr>
      </w:r>
    </w:p>
    <w:p w:rsidR="00000000" w:rsidDel="00000000" w:rsidP="00000000" w:rsidRDefault="00000000" w:rsidRPr="00000000" w14:paraId="00000009">
      <w:pPr>
        <w:numPr>
          <w:ilvl w:val="0"/>
          <w:numId w:val="1"/>
        </w:numPr>
        <w:pBdr>
          <w:top w:color="000000" w:space="0" w:sz="0" w:val="none"/>
          <w:bottom w:color="000000" w:space="0" w:sz="0" w:val="none"/>
          <w:right w:color="000000" w:space="0" w:sz="0" w:val="none"/>
          <w:between w:color="000000" w:space="0" w:sz="0" w:val="none"/>
        </w:pBdr>
        <w:shd w:fill="ffffff" w:val="clear"/>
        <w:spacing w:after="0" w:lineRule="auto"/>
        <w:ind w:left="294.80314960629914" w:right="-466.062992125984" w:firstLine="0"/>
        <w:rPr>
          <w:rFonts w:ascii="Calibri" w:cs="Calibri" w:eastAsia="Calibri" w:hAnsi="Calibri"/>
        </w:rPr>
      </w:pPr>
      <w:r w:rsidDel="00000000" w:rsidR="00000000" w:rsidRPr="00000000">
        <w:rPr>
          <w:rFonts w:ascii="Calibri" w:cs="Calibri" w:eastAsia="Calibri" w:hAnsi="Calibri"/>
          <w:color w:val="343433"/>
          <w:sz w:val="24"/>
          <w:szCs w:val="24"/>
          <w:rtl w:val="0"/>
        </w:rPr>
        <w:t xml:space="preserve">have a positive attitude and a strong team ethos</w:t>
      </w:r>
      <w:r w:rsidDel="00000000" w:rsidR="00000000" w:rsidRPr="00000000">
        <w:rPr>
          <w:rtl w:val="0"/>
        </w:rPr>
      </w:r>
    </w:p>
    <w:p w:rsidR="00000000" w:rsidDel="00000000" w:rsidP="00000000" w:rsidRDefault="00000000" w:rsidRPr="00000000" w14:paraId="0000000A">
      <w:pPr>
        <w:numPr>
          <w:ilvl w:val="0"/>
          <w:numId w:val="1"/>
        </w:numPr>
        <w:pBdr>
          <w:top w:color="000000" w:space="0" w:sz="0" w:val="none"/>
          <w:bottom w:color="000000" w:space="0" w:sz="0" w:val="none"/>
          <w:right w:color="000000" w:space="0" w:sz="0" w:val="none"/>
          <w:between w:color="000000" w:space="0" w:sz="0" w:val="none"/>
        </w:pBdr>
        <w:shd w:fill="ffffff" w:val="clear"/>
        <w:spacing w:after="360" w:lineRule="auto"/>
        <w:ind w:left="294.80314960629914" w:right="-466.062992125984" w:firstLine="0"/>
        <w:rPr>
          <w:rFonts w:ascii="Calibri" w:cs="Calibri" w:eastAsia="Calibri" w:hAnsi="Calibri"/>
        </w:rPr>
      </w:pPr>
      <w:r w:rsidDel="00000000" w:rsidR="00000000" w:rsidRPr="00000000">
        <w:rPr>
          <w:rFonts w:ascii="Calibri" w:cs="Calibri" w:eastAsia="Calibri" w:hAnsi="Calibri"/>
          <w:color w:val="343433"/>
          <w:sz w:val="24"/>
          <w:szCs w:val="24"/>
          <w:rtl w:val="0"/>
        </w:rPr>
        <w:t xml:space="preserve">have a commitment to furthering their professional development</w:t>
      </w: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425.19685039370086" w:right="-466.062992125984" w:firstLine="0"/>
        <w:rPr>
          <w:rFonts w:ascii="Calibri" w:cs="Calibri" w:eastAsia="Calibri" w:hAnsi="Calibri"/>
          <w:color w:val="343433"/>
          <w:sz w:val="24"/>
          <w:szCs w:val="24"/>
        </w:rPr>
      </w:pPr>
      <w:r w:rsidDel="00000000" w:rsidR="00000000" w:rsidRPr="00000000">
        <w:rPr>
          <w:rFonts w:ascii="Calibri" w:cs="Calibri" w:eastAsia="Calibri" w:hAnsi="Calibri"/>
          <w:color w:val="343433"/>
          <w:sz w:val="24"/>
          <w:szCs w:val="24"/>
          <w:rtl w:val="0"/>
        </w:rPr>
        <w:t xml:space="preserve">We can offer:</w:t>
      </w:r>
    </w:p>
    <w:p w:rsidR="00000000" w:rsidDel="00000000" w:rsidP="00000000" w:rsidRDefault="00000000" w:rsidRPr="00000000" w14:paraId="0000000C">
      <w:pPr>
        <w:numPr>
          <w:ilvl w:val="0"/>
          <w:numId w:val="4"/>
        </w:numPr>
        <w:pBdr>
          <w:top w:color="000000" w:space="0" w:sz="0" w:val="none"/>
          <w:bottom w:color="000000" w:space="0" w:sz="0" w:val="none"/>
          <w:right w:color="000000" w:space="0" w:sz="0" w:val="none"/>
          <w:between w:color="000000" w:space="0" w:sz="0" w:val="none"/>
        </w:pBdr>
        <w:shd w:fill="ffffff" w:val="clear"/>
        <w:spacing w:after="0" w:lineRule="auto"/>
        <w:ind w:left="294.80314960629914" w:right="-466.062992125984" w:firstLine="0"/>
        <w:rPr>
          <w:rFonts w:ascii="Calibri" w:cs="Calibri" w:eastAsia="Calibri" w:hAnsi="Calibri"/>
        </w:rPr>
      </w:pPr>
      <w:r w:rsidDel="00000000" w:rsidR="00000000" w:rsidRPr="00000000">
        <w:rPr>
          <w:rFonts w:ascii="Calibri" w:cs="Calibri" w:eastAsia="Calibri" w:hAnsi="Calibri"/>
          <w:color w:val="343433"/>
          <w:sz w:val="24"/>
          <w:szCs w:val="24"/>
          <w:rtl w:val="0"/>
        </w:rPr>
        <w:t xml:space="preserve">highly motivated, well behaved children</w:t>
      </w:r>
      <w:r w:rsidDel="00000000" w:rsidR="00000000" w:rsidRPr="00000000">
        <w:rPr>
          <w:rtl w:val="0"/>
        </w:rPr>
      </w:r>
    </w:p>
    <w:p w:rsidR="00000000" w:rsidDel="00000000" w:rsidP="00000000" w:rsidRDefault="00000000" w:rsidRPr="00000000" w14:paraId="0000000D">
      <w:pPr>
        <w:numPr>
          <w:ilvl w:val="0"/>
          <w:numId w:val="4"/>
        </w:numPr>
        <w:pBdr>
          <w:top w:color="000000" w:space="0" w:sz="0" w:val="none"/>
          <w:bottom w:color="000000" w:space="0" w:sz="0" w:val="none"/>
          <w:right w:color="000000" w:space="0" w:sz="0" w:val="none"/>
          <w:between w:color="000000" w:space="0" w:sz="0" w:val="none"/>
        </w:pBdr>
        <w:shd w:fill="ffffff" w:val="clear"/>
        <w:spacing w:after="0" w:lineRule="auto"/>
        <w:ind w:left="294.80314960629914" w:right="-466.062992125984" w:firstLine="0"/>
        <w:rPr>
          <w:rFonts w:ascii="Calibri" w:cs="Calibri" w:eastAsia="Calibri" w:hAnsi="Calibri"/>
        </w:rPr>
      </w:pPr>
      <w:r w:rsidDel="00000000" w:rsidR="00000000" w:rsidRPr="00000000">
        <w:rPr>
          <w:rFonts w:ascii="Calibri" w:cs="Calibri" w:eastAsia="Calibri" w:hAnsi="Calibri"/>
          <w:color w:val="343433"/>
          <w:sz w:val="24"/>
          <w:szCs w:val="24"/>
          <w:rtl w:val="0"/>
        </w:rPr>
        <w:t xml:space="preserve">supportive, enthusiastic and dedicated colleagues with a strong team spirit</w:t>
      </w:r>
      <w:r w:rsidDel="00000000" w:rsidR="00000000" w:rsidRPr="00000000">
        <w:rPr>
          <w:rtl w:val="0"/>
        </w:rPr>
      </w:r>
    </w:p>
    <w:p w:rsidR="00000000" w:rsidDel="00000000" w:rsidP="00000000" w:rsidRDefault="00000000" w:rsidRPr="00000000" w14:paraId="0000000E">
      <w:pPr>
        <w:numPr>
          <w:ilvl w:val="0"/>
          <w:numId w:val="4"/>
        </w:numPr>
        <w:pBdr>
          <w:top w:color="000000" w:space="0" w:sz="0" w:val="none"/>
          <w:bottom w:color="000000" w:space="0" w:sz="0" w:val="none"/>
          <w:right w:color="000000" w:space="0" w:sz="0" w:val="none"/>
          <w:between w:color="000000" w:space="0" w:sz="0" w:val="none"/>
        </w:pBdr>
        <w:shd w:fill="ffffff" w:val="clear"/>
        <w:spacing w:after="0" w:lineRule="auto"/>
        <w:ind w:left="294.80314960629914" w:right="-466.062992125984" w:firstLine="0"/>
        <w:rPr>
          <w:rFonts w:ascii="Calibri" w:cs="Calibri" w:eastAsia="Calibri" w:hAnsi="Calibri"/>
        </w:rPr>
      </w:pPr>
      <w:r w:rsidDel="00000000" w:rsidR="00000000" w:rsidRPr="00000000">
        <w:rPr>
          <w:rFonts w:ascii="Calibri" w:cs="Calibri" w:eastAsia="Calibri" w:hAnsi="Calibri"/>
          <w:color w:val="343433"/>
          <w:sz w:val="24"/>
          <w:szCs w:val="24"/>
          <w:rtl w:val="0"/>
        </w:rPr>
        <w:t xml:space="preserve">excellent CPD opportunities</w:t>
      </w:r>
      <w:r w:rsidDel="00000000" w:rsidR="00000000" w:rsidRPr="00000000">
        <w:rPr>
          <w:rtl w:val="0"/>
        </w:rPr>
      </w:r>
    </w:p>
    <w:p w:rsidR="00000000" w:rsidDel="00000000" w:rsidP="00000000" w:rsidRDefault="00000000" w:rsidRPr="00000000" w14:paraId="0000000F">
      <w:pPr>
        <w:numPr>
          <w:ilvl w:val="0"/>
          <w:numId w:val="4"/>
        </w:numPr>
        <w:pBdr>
          <w:top w:color="000000" w:space="0" w:sz="0" w:val="none"/>
          <w:bottom w:color="000000" w:space="0" w:sz="0" w:val="none"/>
          <w:right w:color="000000" w:space="0" w:sz="0" w:val="none"/>
          <w:between w:color="000000" w:space="0" w:sz="0" w:val="none"/>
        </w:pBdr>
        <w:shd w:fill="ffffff" w:val="clear"/>
        <w:spacing w:after="360" w:lineRule="auto"/>
        <w:ind w:left="294.80314960629914" w:right="-466.062992125984" w:firstLine="0"/>
        <w:rPr>
          <w:rFonts w:ascii="Calibri" w:cs="Calibri" w:eastAsia="Calibri" w:hAnsi="Calibri"/>
        </w:rPr>
      </w:pPr>
      <w:r w:rsidDel="00000000" w:rsidR="00000000" w:rsidRPr="00000000">
        <w:rPr>
          <w:rFonts w:ascii="Calibri" w:cs="Calibri" w:eastAsia="Calibri" w:hAnsi="Calibri"/>
          <w:color w:val="343433"/>
          <w:sz w:val="24"/>
          <w:szCs w:val="24"/>
          <w:rtl w:val="0"/>
        </w:rPr>
        <w:t xml:space="preserve">the use of a beautiful setting and outdoor learning environment</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425.19685039370086" w:right="-466.06299212598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Visits to the school are warmly welcomed before closing date: </w:t>
      </w:r>
    </w:p>
    <w:p w:rsidR="00000000" w:rsidDel="00000000" w:rsidP="00000000" w:rsidRDefault="00000000" w:rsidRPr="00000000" w14:paraId="00000011">
      <w:pPr>
        <w:pBdr>
          <w:top w:color="000000" w:space="0" w:sz="0" w:val="none"/>
          <w:bottom w:color="000000" w:space="0" w:sz="0" w:val="none"/>
          <w:right w:color="000000" w:space="0" w:sz="0" w:val="none"/>
          <w:between w:color="000000" w:space="0" w:sz="0" w:val="none"/>
        </w:pBdr>
        <w:shd w:fill="ffffff" w:val="clear"/>
        <w:spacing w:after="0" w:lineRule="auto"/>
        <w:ind w:left="720" w:right="-466.06299212598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425.19685039370086" w:right="-466.062992125984" w:firstLine="0"/>
        <w:rPr>
          <w:rFonts w:ascii="Calibri" w:cs="Calibri" w:eastAsia="Calibri" w:hAnsi="Calibri"/>
          <w:color w:val="343433"/>
          <w:sz w:val="24"/>
          <w:szCs w:val="24"/>
        </w:rPr>
      </w:pPr>
      <w:r w:rsidDel="00000000" w:rsidR="00000000" w:rsidRPr="00000000">
        <w:rPr>
          <w:rFonts w:ascii="Calibri" w:cs="Calibri" w:eastAsia="Calibri" w:hAnsi="Calibri"/>
          <w:color w:val="343433"/>
          <w:sz w:val="24"/>
          <w:szCs w:val="24"/>
          <w:rtl w:val="0"/>
        </w:rPr>
        <w:t xml:space="preserve">Please email the school office for the attention of Lucy Trelfer, the school Business Manager to arrange a visit:</w:t>
      </w:r>
    </w:p>
    <w:p w:rsidR="00000000" w:rsidDel="00000000" w:rsidP="00000000" w:rsidRDefault="00000000" w:rsidRPr="00000000" w14:paraId="00000013">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right="-466.062992125984" w:hanging="360"/>
        <w:rPr>
          <w:rFonts w:ascii="Calibri" w:cs="Calibri" w:eastAsia="Calibri" w:hAnsi="Calibri"/>
          <w:sz w:val="24"/>
          <w:szCs w:val="24"/>
          <w:u w:val="none"/>
        </w:rPr>
      </w:pPr>
      <w:hyperlink r:id="rId7">
        <w:r w:rsidDel="00000000" w:rsidR="00000000" w:rsidRPr="00000000">
          <w:rPr>
            <w:rFonts w:ascii="Calibri" w:cs="Calibri" w:eastAsia="Calibri" w:hAnsi="Calibri"/>
            <w:color w:val="1155cc"/>
            <w:sz w:val="24"/>
            <w:szCs w:val="24"/>
            <w:u w:val="single"/>
            <w:rtl w:val="0"/>
          </w:rPr>
          <w:t xml:space="preserve">office@lickeyhills.worcs.sch.uk</w:t>
        </w:r>
      </w:hyperlink>
      <w:r w:rsidDel="00000000" w:rsidR="00000000" w:rsidRPr="00000000">
        <w:rPr>
          <w:rtl w:val="0"/>
        </w:rPr>
      </w:r>
    </w:p>
    <w:p w:rsidR="00000000" w:rsidDel="00000000" w:rsidP="00000000" w:rsidRDefault="00000000" w:rsidRPr="00000000" w14:paraId="00000014">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720" w:right="-466.062992125984" w:hanging="360"/>
        <w:rPr>
          <w:rFonts w:ascii="Calibri" w:cs="Calibri" w:eastAsia="Calibri" w:hAnsi="Calibri"/>
          <w:color w:val="343433"/>
          <w:sz w:val="24"/>
          <w:szCs w:val="24"/>
          <w:u w:val="none"/>
        </w:rPr>
      </w:pPr>
      <w:r w:rsidDel="00000000" w:rsidR="00000000" w:rsidRPr="00000000">
        <w:rPr>
          <w:rFonts w:ascii="Calibri" w:cs="Calibri" w:eastAsia="Calibri" w:hAnsi="Calibri"/>
          <w:color w:val="343433"/>
          <w:sz w:val="24"/>
          <w:szCs w:val="24"/>
          <w:rtl w:val="0"/>
        </w:rPr>
        <w:t xml:space="preserve">0121 445 1992</w:t>
      </w: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425.19685039370086" w:right="-466.062992125984" w:firstLine="0"/>
        <w:rPr>
          <w:rFonts w:ascii="Calibri" w:cs="Calibri" w:eastAsia="Calibri" w:hAnsi="Calibri"/>
          <w:color w:val="343433"/>
          <w:sz w:val="24"/>
          <w:szCs w:val="24"/>
        </w:rPr>
      </w:pPr>
      <w:r w:rsidDel="00000000" w:rsidR="00000000" w:rsidRPr="00000000">
        <w:rPr>
          <w:rFonts w:ascii="Calibri" w:cs="Calibri" w:eastAsia="Calibri" w:hAnsi="Calibri"/>
          <w:color w:val="343433"/>
          <w:sz w:val="24"/>
          <w:szCs w:val="24"/>
          <w:rtl w:val="0"/>
        </w:rPr>
        <w:t xml:space="preserve">Closing date: Friday 20th March 2026</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425.19685039370086" w:right="-466.062992125984" w:firstLine="0"/>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Interviews being held on: Thursday 26th March 2026</w:t>
      </w: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425.19685039370086" w:right="-466.062992125984" w:firstLine="0"/>
        <w:rPr>
          <w:rFonts w:ascii="Calibri" w:cs="Calibri" w:eastAsia="Calibri" w:hAnsi="Calibri"/>
          <w:color w:val="343433"/>
          <w:sz w:val="24"/>
          <w:szCs w:val="24"/>
        </w:rPr>
      </w:pPr>
      <w:r w:rsidDel="00000000" w:rsidR="00000000" w:rsidRPr="00000000">
        <w:rPr>
          <w:rFonts w:ascii="Calibri" w:cs="Calibri" w:eastAsia="Calibri" w:hAnsi="Calibri"/>
          <w:color w:val="343433"/>
          <w:sz w:val="24"/>
          <w:szCs w:val="24"/>
          <w:rtl w:val="0"/>
        </w:rPr>
        <w:t xml:space="preserve">Our school is committed to safeguarding and promoting the welfare of children and young people and expect all staff and volunteers to share this commitment.</w:t>
      </w:r>
    </w:p>
    <w:p w:rsidR="00000000" w:rsidDel="00000000" w:rsidP="00000000" w:rsidRDefault="00000000" w:rsidRPr="00000000" w14:paraId="00000018">
      <w:pPr>
        <w:spacing w:line="240" w:lineRule="auto"/>
        <w:rPr>
          <w:rFonts w:ascii="Calibri" w:cs="Calibri" w:eastAsia="Calibri" w:hAnsi="Calibri"/>
          <w:b w:val="1"/>
          <w:bCs w:val="1"/>
          <w:color w:val="1c4587"/>
          <w:sz w:val="30"/>
          <w:szCs w:val="30"/>
          <w:u w:val="single"/>
        </w:rPr>
      </w:pPr>
      <w:r w:rsidDel="00000000" w:rsidR="00000000" w:rsidRPr="00000000">
        <w:rPr>
          <w:rFonts w:ascii="Calibri" w:cs="Calibri" w:eastAsia="Calibri" w:hAnsi="Calibri"/>
          <w:b w:val="1"/>
          <w:bCs w:val="1"/>
          <w:color w:val="1c4587"/>
          <w:sz w:val="30"/>
          <w:szCs w:val="30"/>
          <w:u w:val="single"/>
          <w:rtl w:val="0"/>
        </w:rPr>
        <w:t xml:space="preserve">CLASS TEACHER JOB DESCRIPTION AND PERSON SPECIFICATION</w:t>
      </w:r>
    </w:p>
    <w:p w:rsidR="00000000" w:rsidDel="00000000" w:rsidP="00000000" w:rsidRDefault="00000000" w:rsidRPr="00000000" w14:paraId="00000019">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276" w:lineRule="auto"/>
        <w:ind w:left="66.00000000000001" w:firstLine="0"/>
        <w:rPr>
          <w:rFonts w:ascii="Calibri" w:cs="Calibri" w:eastAsia="Calibri" w:hAnsi="Calibri"/>
          <w:b w:val="1"/>
          <w:bCs w:val="1"/>
          <w:color w:val="000000"/>
          <w:sz w:val="26"/>
          <w:szCs w:val="26"/>
        </w:rPr>
      </w:pPr>
      <w:bookmarkStart w:colFirst="0" w:colLast="0" w:name="_heading=h.7wqvnsr8vl9z" w:id="0"/>
      <w:bookmarkEnd w:id="0"/>
      <w:r w:rsidDel="00000000" w:rsidR="00000000" w:rsidRPr="00000000">
        <w:rPr>
          <w:rFonts w:ascii="Calibri" w:cs="Calibri" w:eastAsia="Calibri" w:hAnsi="Calibri"/>
          <w:b w:val="1"/>
          <w:bCs w:val="1"/>
          <w:color w:val="000000"/>
          <w:sz w:val="26"/>
          <w:szCs w:val="26"/>
          <w:rtl w:val="0"/>
        </w:rPr>
        <w:t xml:space="preserve">Role Purpose</w:t>
      </w:r>
    </w:p>
    <w:p w:rsidR="00000000" w:rsidDel="00000000" w:rsidP="00000000" w:rsidRDefault="00000000" w:rsidRPr="00000000" w14:paraId="0000001B">
      <w:pPr>
        <w:spacing w:after="24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deliver high-quality teaching and learning experiences that inspire, challenge, and support pupils in achieving their full potential across the primary curriculum.</w:t>
      </w:r>
    </w:p>
    <w:p w:rsidR="00000000" w:rsidDel="00000000" w:rsidP="00000000" w:rsidRDefault="00000000" w:rsidRPr="00000000" w14:paraId="0000001C">
      <w:pPr>
        <w:pStyle w:val="Heading3"/>
        <w:keepNext w:val="0"/>
        <w:keepLines w:val="0"/>
        <w:spacing w:before="280" w:line="276" w:lineRule="auto"/>
        <w:ind w:left="426" w:hanging="360"/>
        <w:rPr>
          <w:rFonts w:ascii="Calibri" w:cs="Calibri" w:eastAsia="Calibri" w:hAnsi="Calibri"/>
          <w:b w:val="1"/>
          <w:bCs w:val="1"/>
          <w:color w:val="000000"/>
          <w:sz w:val="26"/>
          <w:szCs w:val="26"/>
        </w:rPr>
      </w:pPr>
      <w:bookmarkStart w:colFirst="0" w:colLast="0" w:name="_heading=h.otbwosvygik6" w:id="1"/>
      <w:bookmarkEnd w:id="1"/>
      <w:r w:rsidDel="00000000" w:rsidR="00000000" w:rsidRPr="00000000">
        <w:rPr>
          <w:rFonts w:ascii="Calibri" w:cs="Calibri" w:eastAsia="Calibri" w:hAnsi="Calibri"/>
          <w:b w:val="1"/>
          <w:bCs w:val="1"/>
          <w:color w:val="000000"/>
          <w:sz w:val="26"/>
          <w:szCs w:val="26"/>
          <w:rtl w:val="0"/>
        </w:rPr>
        <w:t xml:space="preserve">Key Responsibilities</w:t>
      </w:r>
    </w:p>
    <w:p w:rsidR="00000000" w:rsidDel="00000000" w:rsidP="00000000" w:rsidRDefault="00000000" w:rsidRPr="00000000" w14:paraId="0000001D">
      <w:pPr>
        <w:numPr>
          <w:ilvl w:val="0"/>
          <w:numId w:val="3"/>
        </w:numPr>
        <w:spacing w:after="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Planning and Teaching</w:t>
      </w:r>
      <w:r w:rsidDel="00000000" w:rsidR="00000000" w:rsidRPr="00000000">
        <w:rPr>
          <w:rFonts w:ascii="Calibri" w:cs="Calibri" w:eastAsia="Calibri" w:hAnsi="Calibri"/>
          <w:sz w:val="24"/>
          <w:szCs w:val="24"/>
          <w:rtl w:val="0"/>
        </w:rPr>
        <w:t xml:space="preserve">: Design and deliver engaging lessons that meet the needs of all learners, following the national curriculum.</w:t>
      </w:r>
    </w:p>
    <w:p w:rsidR="00000000" w:rsidDel="00000000" w:rsidP="00000000" w:rsidRDefault="00000000" w:rsidRPr="00000000" w14:paraId="0000001E">
      <w:pPr>
        <w:numPr>
          <w:ilvl w:val="0"/>
          <w:numId w:val="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Assessment and Progress</w:t>
      </w:r>
      <w:r w:rsidDel="00000000" w:rsidR="00000000" w:rsidRPr="00000000">
        <w:rPr>
          <w:rFonts w:ascii="Calibri" w:cs="Calibri" w:eastAsia="Calibri" w:hAnsi="Calibri"/>
          <w:sz w:val="24"/>
          <w:szCs w:val="24"/>
          <w:rtl w:val="0"/>
        </w:rPr>
        <w:t xml:space="preserve">: Monitor and assess pupil progress, providing timely feedback and adapting teaching strategies accordingly.</w:t>
      </w:r>
    </w:p>
    <w:p w:rsidR="00000000" w:rsidDel="00000000" w:rsidP="00000000" w:rsidRDefault="00000000" w:rsidRPr="00000000" w14:paraId="0000001F">
      <w:pPr>
        <w:numPr>
          <w:ilvl w:val="0"/>
          <w:numId w:val="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Classroom Management</w:t>
      </w:r>
      <w:r w:rsidDel="00000000" w:rsidR="00000000" w:rsidRPr="00000000">
        <w:rPr>
          <w:rFonts w:ascii="Calibri" w:cs="Calibri" w:eastAsia="Calibri" w:hAnsi="Calibri"/>
          <w:sz w:val="24"/>
          <w:szCs w:val="24"/>
          <w:rtl w:val="0"/>
        </w:rPr>
        <w:t xml:space="preserve">: Create a positive, inclusive, and safe learning environment that promotes respect, curiosity, and independence.</w:t>
      </w:r>
    </w:p>
    <w:p w:rsidR="00000000" w:rsidDel="00000000" w:rsidP="00000000" w:rsidRDefault="00000000" w:rsidRPr="00000000" w14:paraId="00000020">
      <w:pPr>
        <w:numPr>
          <w:ilvl w:val="0"/>
          <w:numId w:val="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Record Keeping</w:t>
      </w:r>
      <w:r w:rsidDel="00000000" w:rsidR="00000000" w:rsidRPr="00000000">
        <w:rPr>
          <w:rFonts w:ascii="Calibri" w:cs="Calibri" w:eastAsia="Calibri" w:hAnsi="Calibri"/>
          <w:sz w:val="24"/>
          <w:szCs w:val="24"/>
          <w:rtl w:val="0"/>
        </w:rPr>
        <w:t xml:space="preserve">: Maintain accurate records of pupil achievement, behaviour, and attendance.</w:t>
      </w:r>
    </w:p>
    <w:p w:rsidR="00000000" w:rsidDel="00000000" w:rsidP="00000000" w:rsidRDefault="00000000" w:rsidRPr="00000000" w14:paraId="00000021">
      <w:pPr>
        <w:numPr>
          <w:ilvl w:val="0"/>
          <w:numId w:val="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Parent and Community Engagement</w:t>
      </w:r>
      <w:r w:rsidDel="00000000" w:rsidR="00000000" w:rsidRPr="00000000">
        <w:rPr>
          <w:rFonts w:ascii="Calibri" w:cs="Calibri" w:eastAsia="Calibri" w:hAnsi="Calibri"/>
          <w:sz w:val="24"/>
          <w:szCs w:val="24"/>
          <w:rtl w:val="0"/>
        </w:rPr>
        <w:t xml:space="preserve">: Communicate effectively with parents/carers and contribute to the wider school community.</w:t>
      </w:r>
    </w:p>
    <w:p w:rsidR="00000000" w:rsidDel="00000000" w:rsidP="00000000" w:rsidRDefault="00000000" w:rsidRPr="00000000" w14:paraId="00000022">
      <w:pPr>
        <w:numPr>
          <w:ilvl w:val="0"/>
          <w:numId w:val="3"/>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Professional Development</w:t>
      </w:r>
      <w:r w:rsidDel="00000000" w:rsidR="00000000" w:rsidRPr="00000000">
        <w:rPr>
          <w:rFonts w:ascii="Calibri" w:cs="Calibri" w:eastAsia="Calibri" w:hAnsi="Calibri"/>
          <w:sz w:val="24"/>
          <w:szCs w:val="24"/>
          <w:rtl w:val="0"/>
        </w:rPr>
        <w:t xml:space="preserve">: Participate in training, staff meetings, and school initiatives to continuously improve practice.</w:t>
      </w:r>
    </w:p>
    <w:p w:rsidR="00000000" w:rsidDel="00000000" w:rsidP="00000000" w:rsidRDefault="00000000" w:rsidRPr="00000000" w14:paraId="00000023">
      <w:pPr>
        <w:numPr>
          <w:ilvl w:val="0"/>
          <w:numId w:val="3"/>
        </w:numPr>
        <w:spacing w:after="24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Safeguarding</w:t>
      </w:r>
      <w:r w:rsidDel="00000000" w:rsidR="00000000" w:rsidRPr="00000000">
        <w:rPr>
          <w:rFonts w:ascii="Calibri" w:cs="Calibri" w:eastAsia="Calibri" w:hAnsi="Calibri"/>
          <w:sz w:val="24"/>
          <w:szCs w:val="24"/>
          <w:rtl w:val="0"/>
        </w:rPr>
        <w:t xml:space="preserve">: Uphold safeguarding policies and procedures to ensure the welfare of all pupils.</w:t>
      </w:r>
    </w:p>
    <w:p w:rsidR="00000000" w:rsidDel="00000000" w:rsidP="00000000" w:rsidRDefault="00000000" w:rsidRPr="00000000" w14:paraId="00000024">
      <w:pPr>
        <w:pStyle w:val="Heading2"/>
        <w:keepNext w:val="0"/>
        <w:keepLines w:val="0"/>
        <w:spacing w:after="80" w:line="276" w:lineRule="auto"/>
        <w:ind w:left="426" w:hanging="360"/>
        <w:rPr>
          <w:rFonts w:ascii="Calibri" w:cs="Calibri" w:eastAsia="Calibri" w:hAnsi="Calibri"/>
          <w:b w:val="1"/>
          <w:bCs w:val="1"/>
          <w:sz w:val="34"/>
          <w:szCs w:val="34"/>
        </w:rPr>
      </w:pPr>
      <w:bookmarkStart w:colFirst="0" w:colLast="0" w:name="_heading=h.j6bofna5k392" w:id="2"/>
      <w:bookmarkEnd w:id="2"/>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2"/>
        <w:keepNext w:val="0"/>
        <w:keepLines w:val="0"/>
        <w:spacing w:after="80" w:line="276" w:lineRule="auto"/>
        <w:ind w:left="426" w:hanging="360"/>
        <w:rPr>
          <w:rFonts w:ascii="Calibri" w:cs="Calibri" w:eastAsia="Calibri" w:hAnsi="Calibri"/>
          <w:b w:val="1"/>
          <w:bCs w:val="1"/>
          <w:color w:val="073763"/>
          <w:sz w:val="34"/>
          <w:szCs w:val="34"/>
        </w:rPr>
      </w:pPr>
      <w:bookmarkStart w:colFirst="0" w:colLast="0" w:name="_heading=h.hflzmkytyiku" w:id="3"/>
      <w:bookmarkEnd w:id="3"/>
      <w:r w:rsidDel="00000000" w:rsidR="00000000" w:rsidRPr="00000000">
        <w:rPr>
          <w:rFonts w:ascii="Calibri" w:cs="Calibri" w:eastAsia="Calibri" w:hAnsi="Calibri"/>
          <w:b w:val="1"/>
          <w:bCs w:val="1"/>
          <w:color w:val="073763"/>
          <w:sz w:val="34"/>
          <w:szCs w:val="34"/>
          <w:rtl w:val="0"/>
        </w:rPr>
        <w:t xml:space="preserve">Person Specification: Primary School Teacher</w:t>
      </w:r>
    </w:p>
    <w:p w:rsidR="00000000" w:rsidDel="00000000" w:rsidP="00000000" w:rsidRDefault="00000000" w:rsidRPr="00000000" w14:paraId="00000026">
      <w:pPr>
        <w:rPr/>
      </w:pPr>
      <w:r w:rsidDel="00000000" w:rsidR="00000000" w:rsidRPr="00000000">
        <w:rPr>
          <w:rtl w:val="0"/>
        </w:rPr>
      </w:r>
    </w:p>
    <w:tbl>
      <w:tblPr>
        <w:tblStyle w:val="Table1"/>
        <w:tblW w:w="9038.1892279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8.1892279439512"/>
        <w:gridCol w:w="3630"/>
        <w:gridCol w:w="3630"/>
        <w:tblGridChange w:id="0">
          <w:tblGrid>
            <w:gridCol w:w="1778.1892279439512"/>
            <w:gridCol w:w="3630"/>
            <w:gridCol w:w="363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1c4587" w:val="clear"/>
            <w:tcMar>
              <w:top w:w="100.0" w:type="dxa"/>
              <w:left w:w="100.0" w:type="dxa"/>
              <w:bottom w:w="100.0" w:type="dxa"/>
              <w:right w:w="100.0" w:type="dxa"/>
            </w:tcMar>
            <w:vAlign w:val="top"/>
          </w:tcPr>
          <w:p w:rsidR="00000000" w:rsidDel="00000000" w:rsidP="00000000" w:rsidRDefault="00000000" w:rsidRPr="00000000" w14:paraId="00000027">
            <w:pPr>
              <w:spacing w:after="0" w:line="276" w:lineRule="auto"/>
              <w:ind w:left="0" w:firstLine="0"/>
              <w:jc w:val="center"/>
              <w:rPr>
                <w:rFonts w:ascii="Calibri" w:cs="Calibri" w:eastAsia="Calibri" w:hAnsi="Calibri"/>
                <w:color w:val="ffffff"/>
                <w:sz w:val="28"/>
                <w:szCs w:val="28"/>
              </w:rPr>
            </w:pPr>
            <w:r w:rsidDel="00000000" w:rsidR="00000000" w:rsidRPr="00000000">
              <w:rPr>
                <w:rFonts w:ascii="Calibri" w:cs="Calibri" w:eastAsia="Calibri" w:hAnsi="Calibri"/>
                <w:b w:val="1"/>
                <w:bCs w:val="1"/>
                <w:color w:val="ffffff"/>
                <w:sz w:val="28"/>
                <w:szCs w:val="28"/>
                <w:rtl w:val="0"/>
              </w:rPr>
              <w:t xml:space="preserve">Criteria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c4587" w:val="clear"/>
            <w:tcMar>
              <w:top w:w="100.0" w:type="dxa"/>
              <w:left w:w="100.0" w:type="dxa"/>
              <w:bottom w:w="100.0" w:type="dxa"/>
              <w:right w:w="100.0" w:type="dxa"/>
            </w:tcMar>
            <w:vAlign w:val="top"/>
          </w:tcPr>
          <w:p w:rsidR="00000000" w:rsidDel="00000000" w:rsidP="00000000" w:rsidRDefault="00000000" w:rsidRPr="00000000" w14:paraId="00000028">
            <w:pPr>
              <w:spacing w:after="0" w:line="276" w:lineRule="auto"/>
              <w:ind w:left="426" w:hanging="360"/>
              <w:jc w:val="center"/>
              <w:rPr>
                <w:rFonts w:ascii="Calibri" w:cs="Calibri" w:eastAsia="Calibri" w:hAnsi="Calibri"/>
                <w:color w:val="ffffff"/>
                <w:sz w:val="28"/>
                <w:szCs w:val="28"/>
              </w:rPr>
            </w:pPr>
            <w:r w:rsidDel="00000000" w:rsidR="00000000" w:rsidRPr="00000000">
              <w:rPr>
                <w:rFonts w:ascii="Calibri" w:cs="Calibri" w:eastAsia="Calibri" w:hAnsi="Calibri"/>
                <w:b w:val="1"/>
                <w:bCs w:val="1"/>
                <w:color w:val="ffffff"/>
                <w:sz w:val="28"/>
                <w:szCs w:val="28"/>
                <w:rtl w:val="0"/>
              </w:rPr>
              <w:t xml:space="preserve">Essential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c4587" w:val="clear"/>
            <w:tcMar>
              <w:top w:w="100.0" w:type="dxa"/>
              <w:left w:w="100.0" w:type="dxa"/>
              <w:bottom w:w="100.0" w:type="dxa"/>
              <w:right w:w="100.0" w:type="dxa"/>
            </w:tcMar>
            <w:vAlign w:val="top"/>
          </w:tcPr>
          <w:p w:rsidR="00000000" w:rsidDel="00000000" w:rsidP="00000000" w:rsidRDefault="00000000" w:rsidRPr="00000000" w14:paraId="00000029">
            <w:pPr>
              <w:spacing w:after="0" w:line="276" w:lineRule="auto"/>
              <w:ind w:left="426" w:hanging="360"/>
              <w:jc w:val="center"/>
              <w:rPr>
                <w:rFonts w:ascii="Calibri" w:cs="Calibri" w:eastAsia="Calibri" w:hAnsi="Calibri"/>
                <w:color w:val="ffffff"/>
                <w:sz w:val="28"/>
                <w:szCs w:val="28"/>
              </w:rPr>
            </w:pPr>
            <w:r w:rsidDel="00000000" w:rsidR="00000000" w:rsidRPr="00000000">
              <w:rPr>
                <w:rFonts w:ascii="Calibri" w:cs="Calibri" w:eastAsia="Calibri" w:hAnsi="Calibri"/>
                <w:b w:val="1"/>
                <w:bCs w:val="1"/>
                <w:color w:val="ffffff"/>
                <w:sz w:val="28"/>
                <w:szCs w:val="28"/>
                <w:rtl w:val="0"/>
              </w:rPr>
              <w:t xml:space="preserve">Desirable</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1c4587" w:val="clear"/>
            <w:tcMar>
              <w:top w:w="100.0" w:type="dxa"/>
              <w:left w:w="100.0" w:type="dxa"/>
              <w:bottom w:w="100.0" w:type="dxa"/>
              <w:right w:w="100.0" w:type="dxa"/>
            </w:tcMar>
            <w:vAlign w:val="center"/>
          </w:tcPr>
          <w:p w:rsidR="00000000" w:rsidDel="00000000" w:rsidP="00000000" w:rsidRDefault="00000000" w:rsidRPr="00000000" w14:paraId="0000002A">
            <w:pPr>
              <w:spacing w:after="0" w:line="276" w:lineRule="auto"/>
              <w:ind w:left="0" w:firstLine="0"/>
              <w:jc w:val="center"/>
              <w:rPr>
                <w:rFonts w:ascii="Calibri" w:cs="Calibri" w:eastAsia="Calibri" w:hAnsi="Calibri"/>
                <w:color w:val="ffffff"/>
                <w:sz w:val="24"/>
                <w:szCs w:val="24"/>
              </w:rPr>
            </w:pPr>
            <w:r w:rsidDel="00000000" w:rsidR="00000000" w:rsidRPr="00000000">
              <w:rPr>
                <w:rFonts w:ascii="Calibri" w:cs="Calibri" w:eastAsia="Calibri" w:hAnsi="Calibri"/>
                <w:b w:val="1"/>
                <w:bCs w:val="1"/>
                <w:color w:val="ffffff"/>
                <w:sz w:val="24"/>
                <w:szCs w:val="24"/>
                <w:rtl w:val="0"/>
              </w:rPr>
              <w:t xml:space="preserve">Qualifications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B">
            <w:pPr>
              <w:spacing w:after="0"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Qualified Teacher Status (QTS)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C">
            <w:pPr>
              <w:spacing w:after="0" w:line="276" w:lineRule="auto"/>
              <w:ind w:left="141.732283464567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Degree in Education or relevant subject</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1c4587" w:val="clear"/>
            <w:tcMar>
              <w:top w:w="100.0" w:type="dxa"/>
              <w:left w:w="100.0" w:type="dxa"/>
              <w:bottom w:w="100.0" w:type="dxa"/>
              <w:right w:w="100.0" w:type="dxa"/>
            </w:tcMar>
            <w:vAlign w:val="center"/>
          </w:tcPr>
          <w:p w:rsidR="00000000" w:rsidDel="00000000" w:rsidP="00000000" w:rsidRDefault="00000000" w:rsidRPr="00000000" w14:paraId="0000002D">
            <w:pPr>
              <w:spacing w:after="0" w:line="276" w:lineRule="auto"/>
              <w:ind w:left="0" w:firstLine="0"/>
              <w:jc w:val="center"/>
              <w:rPr>
                <w:rFonts w:ascii="Calibri" w:cs="Calibri" w:eastAsia="Calibri" w:hAnsi="Calibri"/>
                <w:color w:val="ffffff"/>
                <w:sz w:val="24"/>
                <w:szCs w:val="24"/>
              </w:rPr>
            </w:pPr>
            <w:r w:rsidDel="00000000" w:rsidR="00000000" w:rsidRPr="00000000">
              <w:rPr>
                <w:rFonts w:ascii="Calibri" w:cs="Calibri" w:eastAsia="Calibri" w:hAnsi="Calibri"/>
                <w:b w:val="1"/>
                <w:bCs w:val="1"/>
                <w:color w:val="ffffff"/>
                <w:sz w:val="24"/>
                <w:szCs w:val="24"/>
                <w:rtl w:val="0"/>
              </w:rPr>
              <w:t xml:space="preserve">Experience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E">
            <w:pPr>
              <w:spacing w:after="0"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teaching in a primary setting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2F">
            <w:pPr>
              <w:spacing w:after="0" w:line="276" w:lineRule="auto"/>
              <w:ind w:left="141.732283464567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Experience with SEND or EAL pupils</w:t>
            </w:r>
          </w:p>
        </w:tc>
      </w:tr>
      <w:tr>
        <w:trPr>
          <w:cantSplit w:val="0"/>
          <w:trHeight w:val="1055" w:hRule="atLeast"/>
          <w:tblHeader w:val="0"/>
        </w:trPr>
        <w:tc>
          <w:tcPr>
            <w:tcBorders>
              <w:top w:color="000000" w:space="0" w:sz="8" w:val="single"/>
              <w:left w:color="000000" w:space="0" w:sz="8" w:val="single"/>
              <w:bottom w:color="000000" w:space="0" w:sz="8" w:val="single"/>
              <w:right w:color="000000" w:space="0" w:sz="8" w:val="single"/>
            </w:tcBorders>
            <w:shd w:fill="1c4587" w:val="clear"/>
            <w:tcMar>
              <w:top w:w="100.0" w:type="dxa"/>
              <w:left w:w="100.0" w:type="dxa"/>
              <w:bottom w:w="100.0" w:type="dxa"/>
              <w:right w:w="100.0" w:type="dxa"/>
            </w:tcMar>
            <w:vAlign w:val="center"/>
          </w:tcPr>
          <w:p w:rsidR="00000000" w:rsidDel="00000000" w:rsidP="00000000" w:rsidRDefault="00000000" w:rsidRPr="00000000" w14:paraId="00000030">
            <w:pPr>
              <w:spacing w:after="0" w:line="276" w:lineRule="auto"/>
              <w:ind w:left="0" w:firstLine="0"/>
              <w:jc w:val="center"/>
              <w:rPr>
                <w:rFonts w:ascii="Calibri" w:cs="Calibri" w:eastAsia="Calibri" w:hAnsi="Calibri"/>
                <w:color w:val="ffffff"/>
                <w:sz w:val="24"/>
                <w:szCs w:val="24"/>
              </w:rPr>
            </w:pPr>
            <w:r w:rsidDel="00000000" w:rsidR="00000000" w:rsidRPr="00000000">
              <w:rPr>
                <w:rFonts w:ascii="Calibri" w:cs="Calibri" w:eastAsia="Calibri" w:hAnsi="Calibri"/>
                <w:b w:val="1"/>
                <w:bCs w:val="1"/>
                <w:color w:val="ffffff"/>
                <w:sz w:val="24"/>
                <w:szCs w:val="24"/>
                <w:rtl w:val="0"/>
              </w:rPr>
              <w:t xml:space="preserve">Knowledge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1">
            <w:pPr>
              <w:spacing w:after="0"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Strong understanding of the national curriculum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2">
            <w:pPr>
              <w:spacing w:after="0" w:line="276" w:lineRule="auto"/>
              <w:ind w:left="141.732283464567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Knowledge of current educational research and pedagogy</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1c4587" w:val="clear"/>
            <w:tcMar>
              <w:top w:w="100.0" w:type="dxa"/>
              <w:left w:w="100.0" w:type="dxa"/>
              <w:bottom w:w="100.0" w:type="dxa"/>
              <w:right w:w="100.0" w:type="dxa"/>
            </w:tcMar>
            <w:vAlign w:val="center"/>
          </w:tcPr>
          <w:p w:rsidR="00000000" w:rsidDel="00000000" w:rsidP="00000000" w:rsidRDefault="00000000" w:rsidRPr="00000000" w14:paraId="00000033">
            <w:pPr>
              <w:spacing w:after="0" w:line="276" w:lineRule="auto"/>
              <w:ind w:left="0" w:firstLine="0"/>
              <w:jc w:val="center"/>
              <w:rPr>
                <w:rFonts w:ascii="Calibri" w:cs="Calibri" w:eastAsia="Calibri" w:hAnsi="Calibri"/>
                <w:color w:val="ffffff"/>
                <w:sz w:val="24"/>
                <w:szCs w:val="24"/>
              </w:rPr>
            </w:pPr>
            <w:r w:rsidDel="00000000" w:rsidR="00000000" w:rsidRPr="00000000">
              <w:rPr>
                <w:rFonts w:ascii="Calibri" w:cs="Calibri" w:eastAsia="Calibri" w:hAnsi="Calibri"/>
                <w:b w:val="1"/>
                <w:bCs w:val="1"/>
                <w:color w:val="ffffff"/>
                <w:sz w:val="24"/>
                <w:szCs w:val="24"/>
                <w:rtl w:val="0"/>
              </w:rPr>
              <w:t xml:space="preserve">Skills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4">
            <w:pPr>
              <w:spacing w:after="0"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Excellent communication, organisation, and behaviour management skills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5">
            <w:pPr>
              <w:spacing w:after="0" w:line="276" w:lineRule="auto"/>
              <w:ind w:left="141.732283464567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Ability to integrate technology into teaching</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1c4587" w:val="clear"/>
            <w:tcMar>
              <w:top w:w="100.0" w:type="dxa"/>
              <w:left w:w="100.0" w:type="dxa"/>
              <w:bottom w:w="100.0" w:type="dxa"/>
              <w:right w:w="100.0" w:type="dxa"/>
            </w:tcMar>
            <w:vAlign w:val="center"/>
          </w:tcPr>
          <w:p w:rsidR="00000000" w:rsidDel="00000000" w:rsidP="00000000" w:rsidRDefault="00000000" w:rsidRPr="00000000" w14:paraId="00000036">
            <w:pPr>
              <w:spacing w:after="0" w:line="276" w:lineRule="auto"/>
              <w:ind w:left="0" w:firstLine="0"/>
              <w:jc w:val="center"/>
              <w:rPr>
                <w:rFonts w:ascii="Calibri" w:cs="Calibri" w:eastAsia="Calibri" w:hAnsi="Calibri"/>
                <w:color w:val="ffffff"/>
                <w:sz w:val="24"/>
                <w:szCs w:val="24"/>
              </w:rPr>
            </w:pPr>
            <w:r w:rsidDel="00000000" w:rsidR="00000000" w:rsidRPr="00000000">
              <w:rPr>
                <w:rFonts w:ascii="Calibri" w:cs="Calibri" w:eastAsia="Calibri" w:hAnsi="Calibri"/>
                <w:b w:val="1"/>
                <w:bCs w:val="1"/>
                <w:color w:val="ffffff"/>
                <w:sz w:val="24"/>
                <w:szCs w:val="24"/>
                <w:rtl w:val="0"/>
              </w:rPr>
              <w:t xml:space="preserve">Personal Qualities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7">
            <w:pPr>
              <w:spacing w:after="0"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Enthusiastic, resilient, reflective, and child-centred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8">
            <w:pPr>
              <w:spacing w:after="0" w:line="276" w:lineRule="auto"/>
              <w:ind w:left="141.732283464567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Passionate about outdoor learning or creative arts</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1c4587" w:val="clear"/>
            <w:tcMar>
              <w:top w:w="100.0" w:type="dxa"/>
              <w:left w:w="100.0" w:type="dxa"/>
              <w:bottom w:w="100.0" w:type="dxa"/>
              <w:right w:w="100.0" w:type="dxa"/>
            </w:tcMar>
            <w:vAlign w:val="center"/>
          </w:tcPr>
          <w:p w:rsidR="00000000" w:rsidDel="00000000" w:rsidP="00000000" w:rsidRDefault="00000000" w:rsidRPr="00000000" w14:paraId="00000039">
            <w:pPr>
              <w:spacing w:after="0" w:line="276" w:lineRule="auto"/>
              <w:ind w:left="0" w:firstLine="0"/>
              <w:jc w:val="center"/>
              <w:rPr>
                <w:rFonts w:ascii="Calibri" w:cs="Calibri" w:eastAsia="Calibri" w:hAnsi="Calibri"/>
                <w:color w:val="ffffff"/>
                <w:sz w:val="24"/>
                <w:szCs w:val="24"/>
              </w:rPr>
            </w:pPr>
            <w:r w:rsidDel="00000000" w:rsidR="00000000" w:rsidRPr="00000000">
              <w:rPr>
                <w:rFonts w:ascii="Calibri" w:cs="Calibri" w:eastAsia="Calibri" w:hAnsi="Calibri"/>
                <w:b w:val="1"/>
                <w:bCs w:val="1"/>
                <w:color w:val="ffffff"/>
                <w:sz w:val="24"/>
                <w:szCs w:val="24"/>
                <w:rtl w:val="0"/>
              </w:rPr>
              <w:t xml:space="preserve">Commitment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A">
            <w:pPr>
              <w:spacing w:after="0" w:line="276"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Dedicated to inclusive education and continuous improvement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B">
            <w:pPr>
              <w:spacing w:after="0" w:line="276" w:lineRule="auto"/>
              <w:ind w:left="141.7322834645671"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Willingness to lead extracurricular activities</w:t>
            </w:r>
          </w:p>
        </w:tc>
      </w:tr>
    </w:tbl>
    <w:p w:rsidR="00000000" w:rsidDel="00000000" w:rsidP="00000000" w:rsidRDefault="00000000" w:rsidRPr="00000000" w14:paraId="0000003C">
      <w:pPr>
        <w:spacing w:after="200" w:line="276" w:lineRule="auto"/>
        <w:ind w:left="0" w:firstLine="0"/>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spacing w:after="240" w:lineRule="auto"/>
        <w:ind w:left="-425.19685039370086" w:right="-466.062992125984" w:firstLine="0"/>
        <w:rPr>
          <w:rFonts w:ascii="Calibri" w:cs="Calibri" w:eastAsia="Calibri" w:hAnsi="Calibri"/>
          <w:color w:val="343433"/>
          <w:sz w:val="24"/>
          <w:szCs w:val="24"/>
        </w:rPr>
      </w:pPr>
      <w:r w:rsidDel="00000000" w:rsidR="00000000" w:rsidRPr="00000000">
        <w:rPr>
          <w:rtl w:val="0"/>
        </w:rPr>
      </w:r>
    </w:p>
    <w:sectPr>
      <w:headerReference r:id="rId8" w:type="default"/>
      <w:pgSz w:h="16834" w:w="11909" w:orient="portrait"/>
      <w:pgMar w:bottom="1440" w:top="1440" w:left="1440" w:right="1440" w:header="2551.181102362205"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drawing>
        <wp:anchor allowOverlap="1" behindDoc="1" distB="0" distT="0" distL="0" distR="0" hidden="0" layoutInCell="1" locked="0" relativeHeight="0" simplePos="0">
          <wp:simplePos x="0" y="0"/>
          <wp:positionH relativeFrom="page">
            <wp:posOffset>-44285</wp:posOffset>
          </wp:positionH>
          <wp:positionV relativeFrom="page">
            <wp:posOffset>-27823</wp:posOffset>
          </wp:positionV>
          <wp:extent cx="7646857" cy="1766888"/>
          <wp:effectExtent b="0" l="0" r="0" t="0"/>
          <wp:wrapNone/>
          <wp:docPr id="2" name="image1.png"/>
          <a:graphic>
            <a:graphicData uri="http://schemas.openxmlformats.org/drawingml/2006/picture">
              <pic:pic>
                <pic:nvPicPr>
                  <pic:cNvPr id="0" name="image1.png"/>
                  <pic:cNvPicPr preferRelativeResize="0"/>
                </pic:nvPicPr>
                <pic:blipFill>
                  <a:blip r:embed="rId1"/>
                  <a:srcRect b="30943" l="0" r="0" t="0"/>
                  <a:stretch>
                    <a:fillRect/>
                  </a:stretch>
                </pic:blipFill>
                <pic:spPr>
                  <a:xfrm>
                    <a:off x="0" y="0"/>
                    <a:ext cx="7646857" cy="176688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Arial" w:cs="Arial" w:eastAsia="Arial" w:hAnsi="Arial"/>
        <w:color w:val="343433"/>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rFonts w:ascii="Arial" w:cs="Arial" w:eastAsia="Arial" w:hAnsi="Arial"/>
        <w:color w:val="343433"/>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ffice@lickeyhills.worcs.sch.u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U2f1yCwO+SJF7mFIBP2u2KIlcQ==">CgMxLjAyDmguN3dxdm5zcjh2bDl6Mg5oLm90Yndvc3Z5Z2lrNjIOaC5qNmJvZm5hNWszOTIyDmguaGZsem1reXR5aWt1OAByITFCRTk0a3M5NEFwd0pSSU56eVVwMHVCZ1lRTDZEQ1JPUA==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