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90D4B7" w14:textId="22E457E0" w:rsidR="008A5E3A" w:rsidRDefault="008A5E3A" w:rsidP="002F41D9">
      <w:pPr>
        <w:spacing w:after="0" w:line="259" w:lineRule="auto"/>
        <w:ind w:left="0" w:right="75" w:firstLine="0"/>
        <w:jc w:val="right"/>
        <w:rPr>
          <w:rFonts w:ascii="Century Gothic" w:hAnsi="Century Gothic" w:cstheme="minorHAnsi"/>
          <w:b/>
          <w:sz w:val="24"/>
          <w:szCs w:val="24"/>
        </w:rPr>
      </w:pPr>
      <w:r w:rsidRPr="008A5E3A">
        <w:rPr>
          <w:rFonts w:ascii="Calibri" w:eastAsia="Calibri" w:hAnsi="Calibri" w:cs="Calibri"/>
          <w:noProof/>
          <w:sz w:val="22"/>
        </w:rPr>
        <w:drawing>
          <wp:anchor distT="0" distB="0" distL="114300" distR="114300" simplePos="0" relativeHeight="251658240" behindDoc="1" locked="0" layoutInCell="1" allowOverlap="1" wp14:anchorId="351E3DBC" wp14:editId="5B263D39">
            <wp:simplePos x="0" y="0"/>
            <wp:positionH relativeFrom="column">
              <wp:posOffset>4445</wp:posOffset>
            </wp:positionH>
            <wp:positionV relativeFrom="paragraph">
              <wp:posOffset>1102360</wp:posOffset>
            </wp:positionV>
            <wp:extent cx="5892800" cy="2016125"/>
            <wp:effectExtent l="0" t="0" r="0" b="3175"/>
            <wp:wrapTight wrapText="bothSides">
              <wp:wrapPolygon edited="0">
                <wp:start x="0" y="0"/>
                <wp:lineTo x="0" y="21430"/>
                <wp:lineTo x="21507" y="21430"/>
                <wp:lineTo x="21507" y="0"/>
                <wp:lineTo x="0" y="0"/>
              </wp:wrapPolygon>
            </wp:wrapTight>
            <wp:docPr id="17186330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633021" name=""/>
                    <pic:cNvPicPr/>
                  </pic:nvPicPr>
                  <pic:blipFill>
                    <a:blip r:embed="rId10">
                      <a:extLst>
                        <a:ext uri="{28A0092B-C50C-407E-A947-70E740481C1C}">
                          <a14:useLocalDpi xmlns:a14="http://schemas.microsoft.com/office/drawing/2010/main" val="0"/>
                        </a:ext>
                      </a:extLst>
                    </a:blip>
                    <a:stretch>
                      <a:fillRect/>
                    </a:stretch>
                  </pic:blipFill>
                  <pic:spPr>
                    <a:xfrm>
                      <a:off x="0" y="0"/>
                      <a:ext cx="5892800" cy="2016125"/>
                    </a:xfrm>
                    <a:prstGeom prst="rect">
                      <a:avLst/>
                    </a:prstGeom>
                  </pic:spPr>
                </pic:pic>
              </a:graphicData>
            </a:graphic>
            <wp14:sizeRelH relativeFrom="margin">
              <wp14:pctWidth>0</wp14:pctWidth>
            </wp14:sizeRelH>
            <wp14:sizeRelV relativeFrom="margin">
              <wp14:pctHeight>0</wp14:pctHeight>
            </wp14:sizeRelV>
          </wp:anchor>
        </w:drawing>
      </w:r>
    </w:p>
    <w:p w14:paraId="76C9A562" w14:textId="664DC312" w:rsidR="005E70A1" w:rsidRPr="008A5E3A" w:rsidRDefault="008A5E3A" w:rsidP="008A5E3A">
      <w:pPr>
        <w:spacing w:after="0" w:line="259" w:lineRule="auto"/>
        <w:ind w:left="0" w:firstLine="0"/>
        <w:jc w:val="center"/>
        <w:rPr>
          <w:rFonts w:ascii="Century Gothic" w:hAnsi="Century Gothic" w:cstheme="minorHAnsi"/>
          <w:b/>
          <w:sz w:val="24"/>
          <w:szCs w:val="24"/>
        </w:rPr>
      </w:pPr>
      <w:r>
        <w:rPr>
          <w:rFonts w:ascii="Century Gothic" w:hAnsi="Century Gothic" w:cstheme="minorHAnsi"/>
          <w:b/>
          <w:sz w:val="24"/>
          <w:szCs w:val="24"/>
        </w:rPr>
        <w:t xml:space="preserve">Caretaker </w:t>
      </w:r>
      <w:r w:rsidR="005E70A1" w:rsidRPr="008A5E3A">
        <w:rPr>
          <w:rFonts w:ascii="Century Gothic" w:hAnsi="Century Gothic" w:cstheme="minorHAnsi"/>
          <w:b/>
          <w:sz w:val="24"/>
          <w:szCs w:val="24"/>
        </w:rPr>
        <w:t>J</w:t>
      </w:r>
      <w:r>
        <w:rPr>
          <w:rFonts w:ascii="Century Gothic" w:hAnsi="Century Gothic" w:cstheme="minorHAnsi"/>
          <w:b/>
          <w:sz w:val="24"/>
          <w:szCs w:val="24"/>
        </w:rPr>
        <w:t>ob</w:t>
      </w:r>
      <w:r w:rsidR="005E70A1" w:rsidRPr="008A5E3A">
        <w:rPr>
          <w:rFonts w:ascii="Century Gothic" w:hAnsi="Century Gothic" w:cstheme="minorHAnsi"/>
          <w:b/>
          <w:sz w:val="24"/>
          <w:szCs w:val="24"/>
        </w:rPr>
        <w:t xml:space="preserve"> D</w:t>
      </w:r>
      <w:r>
        <w:rPr>
          <w:rFonts w:ascii="Century Gothic" w:hAnsi="Century Gothic" w:cstheme="minorHAnsi"/>
          <w:b/>
          <w:sz w:val="24"/>
          <w:szCs w:val="24"/>
        </w:rPr>
        <w:t>escription</w:t>
      </w:r>
      <w:r w:rsidR="005E70A1" w:rsidRPr="008A5E3A">
        <w:rPr>
          <w:rFonts w:ascii="Century Gothic" w:hAnsi="Century Gothic" w:cstheme="minorHAnsi"/>
          <w:b/>
          <w:sz w:val="24"/>
          <w:szCs w:val="24"/>
        </w:rPr>
        <w:t xml:space="preserve"> &amp; P</w:t>
      </w:r>
      <w:r>
        <w:rPr>
          <w:rFonts w:ascii="Century Gothic" w:hAnsi="Century Gothic" w:cstheme="minorHAnsi"/>
          <w:b/>
          <w:sz w:val="24"/>
          <w:szCs w:val="24"/>
        </w:rPr>
        <w:t>erson</w:t>
      </w:r>
      <w:r w:rsidR="005E70A1" w:rsidRPr="008A5E3A">
        <w:rPr>
          <w:rFonts w:ascii="Century Gothic" w:hAnsi="Century Gothic" w:cstheme="minorHAnsi"/>
          <w:b/>
          <w:sz w:val="24"/>
          <w:szCs w:val="24"/>
        </w:rPr>
        <w:t xml:space="preserve"> S</w:t>
      </w:r>
      <w:r>
        <w:rPr>
          <w:rFonts w:ascii="Century Gothic" w:hAnsi="Century Gothic" w:cstheme="minorHAnsi"/>
          <w:b/>
          <w:sz w:val="24"/>
          <w:szCs w:val="24"/>
        </w:rPr>
        <w:t>pecification</w:t>
      </w:r>
    </w:p>
    <w:p w14:paraId="6FBE1C37" w14:textId="77777777" w:rsidR="0077285B" w:rsidRDefault="0077285B" w:rsidP="00A40267">
      <w:pPr>
        <w:spacing w:line="240" w:lineRule="auto"/>
        <w:ind w:left="62" w:firstLine="0"/>
        <w:jc w:val="center"/>
        <w:rPr>
          <w:rFonts w:ascii="Century Gothic" w:hAnsi="Century Gothic" w:cstheme="minorHAnsi"/>
          <w:bCs/>
          <w:sz w:val="24"/>
          <w:szCs w:val="24"/>
        </w:rPr>
      </w:pPr>
    </w:p>
    <w:p w14:paraId="537B995A" w14:textId="5B65E990" w:rsidR="008A5E3A" w:rsidRPr="008A5E3A" w:rsidRDefault="008A5E3A" w:rsidP="00A40267">
      <w:pPr>
        <w:spacing w:line="240" w:lineRule="auto"/>
        <w:ind w:left="62" w:firstLine="0"/>
        <w:jc w:val="center"/>
        <w:rPr>
          <w:rFonts w:ascii="Century Gothic" w:hAnsi="Century Gothic" w:cstheme="minorHAnsi"/>
          <w:bCs/>
          <w:sz w:val="24"/>
          <w:szCs w:val="24"/>
        </w:rPr>
      </w:pPr>
      <w:r w:rsidRPr="008A5E3A">
        <w:rPr>
          <w:rFonts w:ascii="Century Gothic" w:hAnsi="Century Gothic" w:cstheme="minorHAnsi"/>
          <w:bCs/>
          <w:sz w:val="24"/>
          <w:szCs w:val="24"/>
        </w:rPr>
        <w:t>St Joseph’s Catholic Primary School</w:t>
      </w:r>
    </w:p>
    <w:p w14:paraId="4D551C39" w14:textId="77777777" w:rsidR="00DC15D1" w:rsidRPr="008A5E3A" w:rsidRDefault="00A66BD2" w:rsidP="00A40267">
      <w:pPr>
        <w:spacing w:line="240" w:lineRule="auto"/>
        <w:ind w:left="7" w:firstLine="0"/>
        <w:rPr>
          <w:rFonts w:ascii="Century Gothic" w:hAnsi="Century Gothic" w:cstheme="minorHAnsi"/>
          <w:sz w:val="24"/>
          <w:szCs w:val="24"/>
        </w:rPr>
      </w:pPr>
      <w:r w:rsidRPr="008A5E3A">
        <w:rPr>
          <w:rFonts w:ascii="Century Gothic" w:hAnsi="Century Gothic" w:cstheme="minorHAnsi"/>
          <w:sz w:val="24"/>
          <w:szCs w:val="24"/>
        </w:rPr>
        <w:t xml:space="preserve"> </w:t>
      </w:r>
    </w:p>
    <w:p w14:paraId="55288A53" w14:textId="77777777" w:rsidR="00DC15D1" w:rsidRPr="008A5E3A" w:rsidRDefault="00A66BD2" w:rsidP="00A40267">
      <w:pPr>
        <w:pStyle w:val="Heading1"/>
        <w:spacing w:after="5" w:line="240" w:lineRule="auto"/>
        <w:ind w:left="2"/>
        <w:rPr>
          <w:rFonts w:ascii="Century Gothic" w:hAnsi="Century Gothic" w:cstheme="minorHAnsi"/>
          <w:sz w:val="22"/>
        </w:rPr>
      </w:pPr>
      <w:r w:rsidRPr="008A5E3A">
        <w:rPr>
          <w:rFonts w:ascii="Century Gothic" w:hAnsi="Century Gothic" w:cstheme="minorHAnsi"/>
          <w:sz w:val="22"/>
        </w:rPr>
        <w:t xml:space="preserve">JOB </w:t>
      </w:r>
      <w:r w:rsidR="00B31BD9" w:rsidRPr="008A5E3A">
        <w:rPr>
          <w:rFonts w:ascii="Century Gothic" w:hAnsi="Century Gothic" w:cstheme="minorHAnsi"/>
          <w:sz w:val="22"/>
        </w:rPr>
        <w:t>DESCRIPTION</w:t>
      </w:r>
      <w:r w:rsidRPr="008A5E3A">
        <w:rPr>
          <w:rFonts w:ascii="Century Gothic" w:hAnsi="Century Gothic" w:cstheme="minorHAnsi"/>
          <w:sz w:val="22"/>
        </w:rPr>
        <w:t xml:space="preserve"> </w:t>
      </w:r>
    </w:p>
    <w:p w14:paraId="0F4F8745" w14:textId="77777777" w:rsidR="00DC15D1" w:rsidRPr="008A5E3A" w:rsidRDefault="00A66BD2" w:rsidP="00A40267">
      <w:pPr>
        <w:spacing w:line="240" w:lineRule="auto"/>
        <w:ind w:left="7" w:firstLine="0"/>
        <w:rPr>
          <w:rFonts w:ascii="Century Gothic" w:hAnsi="Century Gothic" w:cstheme="minorHAnsi"/>
          <w:sz w:val="22"/>
        </w:rPr>
      </w:pPr>
      <w:r w:rsidRPr="008A5E3A">
        <w:rPr>
          <w:rFonts w:ascii="Century Gothic" w:hAnsi="Century Gothic" w:cstheme="minorHAnsi"/>
          <w:sz w:val="22"/>
        </w:rPr>
        <w:t xml:space="preserve"> </w:t>
      </w:r>
    </w:p>
    <w:p w14:paraId="790511DE" w14:textId="7BCEADE1" w:rsidR="00DC15D1" w:rsidRPr="008A5E3A" w:rsidRDefault="00A66BD2" w:rsidP="7DB9198B">
      <w:pPr>
        <w:spacing w:line="240" w:lineRule="auto"/>
        <w:ind w:left="-8" w:firstLine="0"/>
        <w:rPr>
          <w:rFonts w:ascii="Century Gothic" w:hAnsi="Century Gothic" w:cstheme="minorBidi"/>
          <w:sz w:val="22"/>
        </w:rPr>
      </w:pPr>
      <w:r w:rsidRPr="7DB9198B">
        <w:rPr>
          <w:rFonts w:ascii="Century Gothic" w:hAnsi="Century Gothic" w:cstheme="minorBidi"/>
          <w:sz w:val="22"/>
        </w:rPr>
        <w:t xml:space="preserve">To maintain a clean, attractive, </w:t>
      </w:r>
      <w:r w:rsidR="00381A57" w:rsidRPr="7DB9198B">
        <w:rPr>
          <w:rFonts w:ascii="Century Gothic" w:hAnsi="Century Gothic" w:cstheme="minorBidi"/>
          <w:sz w:val="22"/>
        </w:rPr>
        <w:t xml:space="preserve">safe, </w:t>
      </w:r>
      <w:r w:rsidRPr="7DB9198B">
        <w:rPr>
          <w:rFonts w:ascii="Century Gothic" w:hAnsi="Century Gothic" w:cstheme="minorBidi"/>
          <w:sz w:val="22"/>
        </w:rPr>
        <w:t xml:space="preserve">secure and welcoming site through </w:t>
      </w:r>
      <w:r w:rsidR="00381A57" w:rsidRPr="7DB9198B">
        <w:rPr>
          <w:rFonts w:ascii="Century Gothic" w:hAnsi="Century Gothic" w:cstheme="minorBidi"/>
          <w:sz w:val="22"/>
        </w:rPr>
        <w:t xml:space="preserve">ad-hoc, </w:t>
      </w:r>
      <w:r w:rsidRPr="7DB9198B">
        <w:rPr>
          <w:rFonts w:ascii="Century Gothic" w:hAnsi="Century Gothic" w:cstheme="minorBidi"/>
          <w:sz w:val="22"/>
        </w:rPr>
        <w:t>routine and scheduled maintenance of buildings, grounds, fixtures and fittings</w:t>
      </w:r>
      <w:r w:rsidR="0077285B">
        <w:rPr>
          <w:rFonts w:ascii="Century Gothic" w:hAnsi="Century Gothic" w:cstheme="minorBidi"/>
          <w:sz w:val="22"/>
        </w:rPr>
        <w:t>.</w:t>
      </w:r>
    </w:p>
    <w:p w14:paraId="528B6D81" w14:textId="77777777" w:rsidR="00DC15D1" w:rsidRPr="008A5E3A" w:rsidRDefault="00A66BD2" w:rsidP="00A40267">
      <w:pPr>
        <w:spacing w:line="240" w:lineRule="auto"/>
        <w:ind w:left="7" w:firstLine="0"/>
        <w:rPr>
          <w:rFonts w:ascii="Century Gothic" w:hAnsi="Century Gothic" w:cstheme="minorHAnsi"/>
          <w:sz w:val="22"/>
        </w:rPr>
      </w:pPr>
      <w:r w:rsidRPr="008A5E3A">
        <w:rPr>
          <w:rFonts w:ascii="Century Gothic" w:hAnsi="Century Gothic" w:cstheme="minorHAnsi"/>
          <w:sz w:val="22"/>
        </w:rPr>
        <w:t xml:space="preserve"> </w:t>
      </w:r>
    </w:p>
    <w:p w14:paraId="49F4D171" w14:textId="77777777" w:rsidR="00DC15D1" w:rsidRPr="008A5E3A" w:rsidRDefault="00A66BD2" w:rsidP="00A40267">
      <w:pPr>
        <w:spacing w:line="240" w:lineRule="auto"/>
        <w:ind w:left="7" w:firstLine="0"/>
        <w:rPr>
          <w:rFonts w:ascii="Century Gothic" w:hAnsi="Century Gothic" w:cstheme="minorHAnsi"/>
          <w:b/>
          <w:sz w:val="22"/>
        </w:rPr>
      </w:pPr>
      <w:r w:rsidRPr="008A5E3A">
        <w:rPr>
          <w:rFonts w:ascii="Century Gothic" w:hAnsi="Century Gothic" w:cstheme="minorHAnsi"/>
          <w:b/>
          <w:sz w:val="22"/>
        </w:rPr>
        <w:t xml:space="preserve">RESPONSIBILITIES AND TASKS </w:t>
      </w:r>
    </w:p>
    <w:p w14:paraId="218302FE" w14:textId="77777777" w:rsidR="00381A57" w:rsidRDefault="00381A57" w:rsidP="00A40267">
      <w:pPr>
        <w:shd w:val="clear" w:color="auto" w:fill="FFFFFF"/>
        <w:spacing w:line="240" w:lineRule="auto"/>
        <w:rPr>
          <w:rFonts w:ascii="Century Gothic" w:eastAsia="Times New Roman" w:hAnsi="Century Gothic" w:cstheme="minorHAnsi"/>
          <w:b/>
          <w:bCs/>
          <w:color w:val="auto"/>
          <w:sz w:val="22"/>
        </w:rPr>
      </w:pPr>
      <w:r w:rsidRPr="008A5E3A">
        <w:rPr>
          <w:rFonts w:ascii="Century Gothic" w:eastAsia="Times New Roman" w:hAnsi="Century Gothic" w:cstheme="minorHAnsi"/>
          <w:b/>
          <w:bCs/>
          <w:color w:val="auto"/>
          <w:sz w:val="22"/>
        </w:rPr>
        <w:t>Statutory Compliance Tasks</w:t>
      </w:r>
    </w:p>
    <w:p w14:paraId="5AA4CC6D" w14:textId="77777777" w:rsidR="008A5E3A" w:rsidRPr="008A5E3A" w:rsidRDefault="008A5E3A" w:rsidP="00A40267">
      <w:pPr>
        <w:shd w:val="clear" w:color="auto" w:fill="FFFFFF"/>
        <w:spacing w:line="240" w:lineRule="auto"/>
        <w:rPr>
          <w:rFonts w:ascii="Century Gothic" w:eastAsia="Times New Roman" w:hAnsi="Century Gothic" w:cstheme="minorHAnsi"/>
          <w:bCs/>
          <w:color w:val="auto"/>
          <w:sz w:val="22"/>
        </w:rPr>
      </w:pPr>
    </w:p>
    <w:p w14:paraId="3A167C7A" w14:textId="77777777" w:rsidR="00381A57" w:rsidRPr="008A5E3A" w:rsidRDefault="00381A57" w:rsidP="7DB9198B">
      <w:pPr>
        <w:pStyle w:val="ListParagraph"/>
        <w:numPr>
          <w:ilvl w:val="0"/>
          <w:numId w:val="7"/>
        </w:numPr>
        <w:shd w:val="clear" w:color="auto" w:fill="FFFFFF" w:themeFill="background1"/>
        <w:spacing w:line="240" w:lineRule="auto"/>
        <w:ind w:left="367"/>
        <w:rPr>
          <w:rFonts w:ascii="Century Gothic" w:eastAsia="Times New Roman" w:hAnsi="Century Gothic" w:cstheme="minorBidi"/>
          <w:color w:val="auto"/>
          <w:sz w:val="22"/>
        </w:rPr>
      </w:pPr>
      <w:r w:rsidRPr="7DB9198B">
        <w:rPr>
          <w:rFonts w:ascii="Century Gothic" w:eastAsia="Times New Roman" w:hAnsi="Century Gothic" w:cstheme="minorBidi"/>
          <w:color w:val="auto"/>
          <w:sz w:val="22"/>
        </w:rPr>
        <w:t>Making and recording regular safety and compliance checks (such as water temperature, premises condition, fire extinguisher function, etc.)</w:t>
      </w:r>
    </w:p>
    <w:p w14:paraId="0BB222A0" w14:textId="77777777" w:rsidR="00381A57" w:rsidRPr="008A5E3A" w:rsidRDefault="00381A57" w:rsidP="7DB9198B">
      <w:pPr>
        <w:pStyle w:val="ListParagraph"/>
        <w:numPr>
          <w:ilvl w:val="0"/>
          <w:numId w:val="7"/>
        </w:numPr>
        <w:shd w:val="clear" w:color="auto" w:fill="FFFFFF" w:themeFill="background1"/>
        <w:spacing w:line="240" w:lineRule="auto"/>
        <w:ind w:left="367"/>
        <w:rPr>
          <w:rFonts w:ascii="Century Gothic" w:eastAsia="Times New Roman" w:hAnsi="Century Gothic" w:cstheme="minorBidi"/>
          <w:color w:val="auto"/>
          <w:sz w:val="22"/>
        </w:rPr>
      </w:pPr>
      <w:r w:rsidRPr="7DB9198B">
        <w:rPr>
          <w:rFonts w:ascii="Century Gothic" w:eastAsia="Times New Roman" w:hAnsi="Century Gothic" w:cstheme="minorBidi"/>
          <w:color w:val="auto"/>
          <w:sz w:val="22"/>
        </w:rPr>
        <w:t>Regular visual inspections of premises accessibility, safety and condition.</w:t>
      </w:r>
    </w:p>
    <w:p w14:paraId="4BE7007B" w14:textId="77777777" w:rsidR="00381A57" w:rsidRPr="008A5E3A" w:rsidRDefault="00381A57" w:rsidP="7DB9198B">
      <w:pPr>
        <w:pStyle w:val="ListParagraph"/>
        <w:numPr>
          <w:ilvl w:val="0"/>
          <w:numId w:val="7"/>
        </w:numPr>
        <w:shd w:val="clear" w:color="auto" w:fill="FFFFFF" w:themeFill="background1"/>
        <w:spacing w:line="240" w:lineRule="auto"/>
        <w:ind w:left="367"/>
        <w:rPr>
          <w:rFonts w:ascii="Century Gothic" w:eastAsia="Times New Roman" w:hAnsi="Century Gothic" w:cstheme="minorBidi"/>
          <w:color w:val="auto"/>
          <w:sz w:val="22"/>
        </w:rPr>
      </w:pPr>
      <w:r w:rsidRPr="7DB9198B">
        <w:rPr>
          <w:rFonts w:ascii="Century Gothic" w:eastAsia="Times New Roman" w:hAnsi="Century Gothic" w:cstheme="minorBidi"/>
          <w:color w:val="auto"/>
          <w:sz w:val="22"/>
        </w:rPr>
        <w:t xml:space="preserve">Maintenance of safety and condition records, such as </w:t>
      </w:r>
      <w:r w:rsidR="00A22023" w:rsidRPr="7DB9198B">
        <w:rPr>
          <w:rFonts w:ascii="Century Gothic" w:eastAsia="Times New Roman" w:hAnsi="Century Gothic" w:cstheme="minorBidi"/>
          <w:color w:val="auto"/>
          <w:sz w:val="22"/>
        </w:rPr>
        <w:t>asbestos</w:t>
      </w:r>
      <w:r w:rsidRPr="7DB9198B">
        <w:rPr>
          <w:rFonts w:ascii="Century Gothic" w:eastAsia="Times New Roman" w:hAnsi="Century Gothic" w:cstheme="minorBidi"/>
          <w:color w:val="auto"/>
          <w:sz w:val="22"/>
        </w:rPr>
        <w:t xml:space="preserve"> register, Fire Safety Risk assessment, etc.</w:t>
      </w:r>
    </w:p>
    <w:p w14:paraId="780A5CE6" w14:textId="77777777" w:rsidR="00A40267" w:rsidRPr="008A5E3A" w:rsidRDefault="00A40267" w:rsidP="7DB9198B">
      <w:pPr>
        <w:pStyle w:val="ListParagraph"/>
        <w:numPr>
          <w:ilvl w:val="0"/>
          <w:numId w:val="7"/>
        </w:numPr>
        <w:shd w:val="clear" w:color="auto" w:fill="FFFFFF" w:themeFill="background1"/>
        <w:spacing w:line="240" w:lineRule="auto"/>
        <w:ind w:left="367"/>
        <w:rPr>
          <w:rFonts w:ascii="Century Gothic" w:eastAsia="Times New Roman" w:hAnsi="Century Gothic" w:cstheme="minorBidi"/>
          <w:color w:val="auto"/>
          <w:sz w:val="22"/>
        </w:rPr>
      </w:pPr>
      <w:r w:rsidRPr="7DB9198B">
        <w:rPr>
          <w:rFonts w:ascii="Century Gothic" w:eastAsia="Times New Roman" w:hAnsi="Century Gothic" w:cstheme="minorBidi"/>
          <w:color w:val="auto"/>
          <w:sz w:val="22"/>
        </w:rPr>
        <w:t>Undertaking necessary training including safeguarding children, health &amp; safety and other areas related to site management (asbestos management, fire awareness etc.)</w:t>
      </w:r>
    </w:p>
    <w:p w14:paraId="409AEB2D" w14:textId="77777777" w:rsidR="00381A57" w:rsidRPr="008A5E3A" w:rsidRDefault="00381A57" w:rsidP="00A40267">
      <w:pPr>
        <w:shd w:val="clear" w:color="auto" w:fill="FFFFFF"/>
        <w:spacing w:line="240" w:lineRule="auto"/>
        <w:ind w:left="0" w:firstLine="0"/>
        <w:rPr>
          <w:rFonts w:ascii="Century Gothic" w:eastAsia="Times New Roman" w:hAnsi="Century Gothic" w:cstheme="minorHAnsi"/>
          <w:bCs/>
          <w:color w:val="auto"/>
          <w:sz w:val="22"/>
        </w:rPr>
      </w:pPr>
    </w:p>
    <w:p w14:paraId="123CEE80" w14:textId="77777777" w:rsidR="00381A57" w:rsidRDefault="005E70A1" w:rsidP="7DB9198B">
      <w:pPr>
        <w:shd w:val="clear" w:color="auto" w:fill="FFFFFF" w:themeFill="background1"/>
        <w:spacing w:line="240" w:lineRule="auto"/>
        <w:rPr>
          <w:rFonts w:ascii="Century Gothic" w:eastAsia="Times New Roman" w:hAnsi="Century Gothic" w:cstheme="minorBidi"/>
          <w:b/>
          <w:bCs/>
          <w:color w:val="auto"/>
          <w:sz w:val="22"/>
        </w:rPr>
      </w:pPr>
      <w:r w:rsidRPr="7DB9198B">
        <w:rPr>
          <w:rFonts w:ascii="Century Gothic" w:eastAsia="Times New Roman" w:hAnsi="Century Gothic" w:cstheme="minorBidi"/>
          <w:b/>
          <w:bCs/>
          <w:color w:val="auto"/>
          <w:sz w:val="22"/>
        </w:rPr>
        <w:t xml:space="preserve">Building </w:t>
      </w:r>
      <w:r w:rsidR="00381A57" w:rsidRPr="7DB9198B">
        <w:rPr>
          <w:rFonts w:ascii="Century Gothic" w:eastAsia="Times New Roman" w:hAnsi="Century Gothic" w:cstheme="minorBidi"/>
          <w:b/>
          <w:bCs/>
          <w:color w:val="auto"/>
          <w:sz w:val="22"/>
        </w:rPr>
        <w:t>M</w:t>
      </w:r>
      <w:r w:rsidRPr="7DB9198B">
        <w:rPr>
          <w:rFonts w:ascii="Century Gothic" w:eastAsia="Times New Roman" w:hAnsi="Century Gothic" w:cstheme="minorBidi"/>
          <w:b/>
          <w:bCs/>
          <w:color w:val="auto"/>
          <w:sz w:val="22"/>
        </w:rPr>
        <w:t>aintenance:</w:t>
      </w:r>
    </w:p>
    <w:p w14:paraId="570792F3" w14:textId="77777777" w:rsidR="008A5E3A" w:rsidRPr="008A5E3A" w:rsidRDefault="008A5E3A" w:rsidP="00A40267">
      <w:pPr>
        <w:shd w:val="clear" w:color="auto" w:fill="FFFFFF"/>
        <w:spacing w:line="240" w:lineRule="auto"/>
        <w:rPr>
          <w:rFonts w:ascii="Century Gothic" w:eastAsia="Times New Roman" w:hAnsi="Century Gothic" w:cstheme="minorHAnsi"/>
          <w:color w:val="auto"/>
          <w:sz w:val="22"/>
        </w:rPr>
      </w:pPr>
    </w:p>
    <w:p w14:paraId="46964D1C" w14:textId="77777777" w:rsidR="005E70A1" w:rsidRPr="008A5E3A" w:rsidRDefault="00381A57" w:rsidP="7DB9198B">
      <w:pPr>
        <w:pStyle w:val="ListParagraph"/>
        <w:numPr>
          <w:ilvl w:val="0"/>
          <w:numId w:val="5"/>
        </w:numPr>
        <w:shd w:val="clear" w:color="auto" w:fill="FFFFFF" w:themeFill="background1"/>
        <w:spacing w:line="240" w:lineRule="auto"/>
        <w:ind w:left="367"/>
        <w:rPr>
          <w:rFonts w:ascii="Century Gothic" w:eastAsia="Times New Roman" w:hAnsi="Century Gothic" w:cstheme="minorBidi"/>
          <w:color w:val="auto"/>
          <w:sz w:val="22"/>
        </w:rPr>
      </w:pPr>
      <w:r w:rsidRPr="7DB9198B">
        <w:rPr>
          <w:rFonts w:ascii="Century Gothic" w:eastAsia="Times New Roman" w:hAnsi="Century Gothic" w:cstheme="minorBidi"/>
          <w:color w:val="auto"/>
          <w:sz w:val="22"/>
        </w:rPr>
        <w:t>Carrying out</w:t>
      </w:r>
      <w:r w:rsidR="005E70A1" w:rsidRPr="7DB9198B">
        <w:rPr>
          <w:rFonts w:ascii="Century Gothic" w:eastAsia="Times New Roman" w:hAnsi="Century Gothic" w:cstheme="minorBidi"/>
          <w:color w:val="auto"/>
          <w:sz w:val="22"/>
        </w:rPr>
        <w:t xml:space="preserve"> </w:t>
      </w:r>
      <w:r w:rsidR="00A22023" w:rsidRPr="7DB9198B">
        <w:rPr>
          <w:rFonts w:ascii="Century Gothic" w:eastAsia="Times New Roman" w:hAnsi="Century Gothic" w:cstheme="minorBidi"/>
          <w:color w:val="auto"/>
          <w:sz w:val="22"/>
        </w:rPr>
        <w:t xml:space="preserve">appropriate </w:t>
      </w:r>
      <w:r w:rsidRPr="7DB9198B">
        <w:rPr>
          <w:rFonts w:ascii="Century Gothic" w:eastAsia="Times New Roman" w:hAnsi="Century Gothic" w:cstheme="minorBidi"/>
          <w:color w:val="auto"/>
          <w:sz w:val="22"/>
        </w:rPr>
        <w:t xml:space="preserve">safety and operative </w:t>
      </w:r>
      <w:r w:rsidR="005E70A1" w:rsidRPr="7DB9198B">
        <w:rPr>
          <w:rFonts w:ascii="Century Gothic" w:eastAsia="Times New Roman" w:hAnsi="Century Gothic" w:cstheme="minorBidi"/>
          <w:color w:val="auto"/>
          <w:sz w:val="22"/>
        </w:rPr>
        <w:t>repairs</w:t>
      </w:r>
      <w:r w:rsidRPr="7DB9198B">
        <w:rPr>
          <w:rFonts w:ascii="Century Gothic" w:eastAsia="Times New Roman" w:hAnsi="Century Gothic" w:cstheme="minorBidi"/>
          <w:color w:val="auto"/>
          <w:sz w:val="22"/>
        </w:rPr>
        <w:t xml:space="preserve"> </w:t>
      </w:r>
      <w:r w:rsidR="005E70A1" w:rsidRPr="7DB9198B">
        <w:rPr>
          <w:rFonts w:ascii="Century Gothic" w:eastAsia="Times New Roman" w:hAnsi="Century Gothic" w:cstheme="minorBidi"/>
          <w:color w:val="auto"/>
          <w:sz w:val="22"/>
        </w:rPr>
        <w:t xml:space="preserve">to </w:t>
      </w:r>
      <w:r w:rsidRPr="7DB9198B">
        <w:rPr>
          <w:rFonts w:ascii="Century Gothic" w:eastAsia="Times New Roman" w:hAnsi="Century Gothic" w:cstheme="minorBidi"/>
          <w:color w:val="auto"/>
          <w:sz w:val="22"/>
        </w:rPr>
        <w:t>the site</w:t>
      </w:r>
      <w:r w:rsidR="00A22023" w:rsidRPr="7DB9198B">
        <w:rPr>
          <w:rFonts w:ascii="Century Gothic" w:eastAsia="Times New Roman" w:hAnsi="Century Gothic" w:cstheme="minorBidi"/>
          <w:color w:val="auto"/>
          <w:sz w:val="22"/>
        </w:rPr>
        <w:t xml:space="preserve"> </w:t>
      </w:r>
      <w:r w:rsidRPr="7DB9198B">
        <w:rPr>
          <w:rFonts w:ascii="Century Gothic" w:eastAsia="Times New Roman" w:hAnsi="Century Gothic" w:cstheme="minorBidi"/>
          <w:color w:val="auto"/>
          <w:sz w:val="22"/>
        </w:rPr>
        <w:t xml:space="preserve">either </w:t>
      </w:r>
      <w:proofErr w:type="gramStart"/>
      <w:r w:rsidR="00A22023" w:rsidRPr="7DB9198B">
        <w:rPr>
          <w:rFonts w:ascii="Century Gothic" w:eastAsia="Times New Roman" w:hAnsi="Century Gothic" w:cstheme="minorBidi"/>
          <w:color w:val="auto"/>
          <w:sz w:val="22"/>
        </w:rPr>
        <w:t>where</w:t>
      </w:r>
      <w:proofErr w:type="gramEnd"/>
      <w:r w:rsidR="00A22023" w:rsidRPr="7DB9198B">
        <w:rPr>
          <w:rFonts w:ascii="Century Gothic" w:eastAsia="Times New Roman" w:hAnsi="Century Gothic" w:cstheme="minorBidi"/>
          <w:color w:val="auto"/>
          <w:sz w:val="22"/>
        </w:rPr>
        <w:t xml:space="preserve"> identified </w:t>
      </w:r>
      <w:r w:rsidRPr="7DB9198B">
        <w:rPr>
          <w:rFonts w:ascii="Century Gothic" w:eastAsia="Times New Roman" w:hAnsi="Century Gothic" w:cstheme="minorBidi"/>
          <w:color w:val="auto"/>
          <w:sz w:val="22"/>
        </w:rPr>
        <w:t>through own condition checks or through referral from staff</w:t>
      </w:r>
      <w:r w:rsidR="00A22023" w:rsidRPr="7DB9198B">
        <w:rPr>
          <w:rFonts w:ascii="Century Gothic" w:eastAsia="Times New Roman" w:hAnsi="Century Gothic" w:cstheme="minorBidi"/>
          <w:color w:val="auto"/>
          <w:sz w:val="22"/>
        </w:rPr>
        <w:t xml:space="preserve"> and with the </w:t>
      </w:r>
      <w:r w:rsidR="00A40267" w:rsidRPr="7DB9198B">
        <w:rPr>
          <w:rFonts w:ascii="Century Gothic" w:eastAsia="Times New Roman" w:hAnsi="Century Gothic" w:cstheme="minorBidi"/>
          <w:color w:val="auto"/>
          <w:sz w:val="22"/>
        </w:rPr>
        <w:t>approval of the headteacher.</w:t>
      </w:r>
    </w:p>
    <w:p w14:paraId="0F19163F" w14:textId="77777777" w:rsidR="005E70A1" w:rsidRPr="008A5E3A" w:rsidRDefault="005E70A1" w:rsidP="7DB9198B">
      <w:pPr>
        <w:pStyle w:val="ListParagraph"/>
        <w:numPr>
          <w:ilvl w:val="0"/>
          <w:numId w:val="5"/>
        </w:numPr>
        <w:shd w:val="clear" w:color="auto" w:fill="FFFFFF" w:themeFill="background1"/>
        <w:spacing w:line="240" w:lineRule="auto"/>
        <w:ind w:left="367"/>
        <w:rPr>
          <w:rFonts w:ascii="Century Gothic" w:eastAsia="Times New Roman" w:hAnsi="Century Gothic" w:cstheme="minorBidi"/>
          <w:color w:val="auto"/>
          <w:sz w:val="22"/>
        </w:rPr>
      </w:pPr>
      <w:r w:rsidRPr="7DB9198B">
        <w:rPr>
          <w:rFonts w:ascii="Century Gothic" w:eastAsia="Times New Roman" w:hAnsi="Century Gothic" w:cstheme="minorBidi"/>
          <w:color w:val="auto"/>
          <w:sz w:val="22"/>
        </w:rPr>
        <w:t xml:space="preserve">Carrying out preventative maintenance tasks like </w:t>
      </w:r>
      <w:r w:rsidR="00381A57" w:rsidRPr="7DB9198B">
        <w:rPr>
          <w:rFonts w:ascii="Century Gothic" w:eastAsia="Times New Roman" w:hAnsi="Century Gothic" w:cstheme="minorBidi"/>
          <w:color w:val="auto"/>
          <w:sz w:val="22"/>
        </w:rPr>
        <w:t xml:space="preserve">cleaning gutters, </w:t>
      </w:r>
      <w:r w:rsidR="00A40267" w:rsidRPr="7DB9198B">
        <w:rPr>
          <w:rFonts w:ascii="Century Gothic" w:eastAsia="Times New Roman" w:hAnsi="Century Gothic" w:cstheme="minorBidi"/>
          <w:color w:val="auto"/>
          <w:sz w:val="22"/>
        </w:rPr>
        <w:t xml:space="preserve">tidying storage facilities, </w:t>
      </w:r>
      <w:r w:rsidR="00381A57" w:rsidRPr="7DB9198B">
        <w:rPr>
          <w:rFonts w:ascii="Century Gothic" w:eastAsia="Times New Roman" w:hAnsi="Century Gothic" w:cstheme="minorBidi"/>
          <w:color w:val="auto"/>
          <w:sz w:val="22"/>
        </w:rPr>
        <w:t>sweeping leaves and organic litter, testing</w:t>
      </w:r>
      <w:r w:rsidRPr="7DB9198B">
        <w:rPr>
          <w:rFonts w:ascii="Century Gothic" w:eastAsia="Times New Roman" w:hAnsi="Century Gothic" w:cstheme="minorBidi"/>
          <w:color w:val="auto"/>
          <w:sz w:val="22"/>
        </w:rPr>
        <w:t xml:space="preserve"> fire alarms</w:t>
      </w:r>
      <w:r w:rsidR="00A6443A" w:rsidRPr="7DB9198B">
        <w:rPr>
          <w:rFonts w:ascii="Century Gothic" w:eastAsia="Times New Roman" w:hAnsi="Century Gothic" w:cstheme="minorBidi"/>
          <w:color w:val="auto"/>
          <w:sz w:val="22"/>
        </w:rPr>
        <w:t xml:space="preserve">, fire extinguishers, emergency lighting and </w:t>
      </w:r>
      <w:r w:rsidRPr="7DB9198B">
        <w:rPr>
          <w:rFonts w:ascii="Century Gothic" w:eastAsia="Times New Roman" w:hAnsi="Century Gothic" w:cstheme="minorBidi"/>
          <w:color w:val="auto"/>
          <w:sz w:val="22"/>
        </w:rPr>
        <w:t>emergency exits.</w:t>
      </w:r>
    </w:p>
    <w:p w14:paraId="50773804" w14:textId="77777777" w:rsidR="005E70A1" w:rsidRPr="008A5E3A" w:rsidRDefault="00A6443A" w:rsidP="7DB9198B">
      <w:pPr>
        <w:pStyle w:val="ListParagraph"/>
        <w:numPr>
          <w:ilvl w:val="0"/>
          <w:numId w:val="5"/>
        </w:numPr>
        <w:shd w:val="clear" w:color="auto" w:fill="FFFFFF" w:themeFill="background1"/>
        <w:spacing w:line="240" w:lineRule="auto"/>
        <w:ind w:left="367"/>
        <w:rPr>
          <w:rFonts w:ascii="Century Gothic" w:eastAsia="Times New Roman" w:hAnsi="Century Gothic" w:cstheme="minorBidi"/>
          <w:color w:val="auto"/>
          <w:sz w:val="22"/>
        </w:rPr>
      </w:pPr>
      <w:r w:rsidRPr="7DB9198B">
        <w:rPr>
          <w:rFonts w:ascii="Century Gothic" w:eastAsia="Times New Roman" w:hAnsi="Century Gothic" w:cstheme="minorBidi"/>
          <w:color w:val="auto"/>
          <w:sz w:val="22"/>
        </w:rPr>
        <w:t>Minor construction and “DIY” jobs, (such as putting up shelves) to including p</w:t>
      </w:r>
      <w:r w:rsidR="005E70A1" w:rsidRPr="7DB9198B">
        <w:rPr>
          <w:rFonts w:ascii="Century Gothic" w:eastAsia="Times New Roman" w:hAnsi="Century Gothic" w:cstheme="minorBidi"/>
          <w:color w:val="auto"/>
          <w:sz w:val="22"/>
        </w:rPr>
        <w:t>ainting and basic decorating as needed.</w:t>
      </w:r>
    </w:p>
    <w:p w14:paraId="08ACD616" w14:textId="77777777" w:rsidR="00381A57" w:rsidRPr="008A5E3A" w:rsidRDefault="00381A57" w:rsidP="00A40267">
      <w:pPr>
        <w:shd w:val="clear" w:color="auto" w:fill="FFFFFF"/>
        <w:spacing w:line="240" w:lineRule="auto"/>
        <w:ind w:left="360" w:firstLine="0"/>
        <w:rPr>
          <w:rFonts w:ascii="Century Gothic" w:eastAsia="Times New Roman" w:hAnsi="Century Gothic" w:cstheme="minorHAnsi"/>
          <w:color w:val="auto"/>
          <w:spacing w:val="2"/>
          <w:sz w:val="22"/>
        </w:rPr>
      </w:pPr>
    </w:p>
    <w:p w14:paraId="699DBB4B" w14:textId="77777777" w:rsidR="005E70A1" w:rsidRDefault="00A6443A" w:rsidP="7DB9198B">
      <w:pPr>
        <w:keepNext/>
        <w:shd w:val="clear" w:color="auto" w:fill="FFFFFF" w:themeFill="background1"/>
        <w:spacing w:line="240" w:lineRule="auto"/>
        <w:rPr>
          <w:rFonts w:ascii="Century Gothic" w:eastAsia="Times New Roman" w:hAnsi="Century Gothic" w:cstheme="minorBidi"/>
          <w:b/>
          <w:bCs/>
          <w:color w:val="auto"/>
          <w:sz w:val="22"/>
        </w:rPr>
      </w:pPr>
      <w:r w:rsidRPr="7DB9198B">
        <w:rPr>
          <w:rFonts w:ascii="Century Gothic" w:eastAsia="Times New Roman" w:hAnsi="Century Gothic" w:cstheme="minorBidi"/>
          <w:b/>
          <w:bCs/>
          <w:color w:val="auto"/>
          <w:sz w:val="22"/>
        </w:rPr>
        <w:t>G</w:t>
      </w:r>
      <w:r w:rsidR="005E70A1" w:rsidRPr="7DB9198B">
        <w:rPr>
          <w:rFonts w:ascii="Century Gothic" w:eastAsia="Times New Roman" w:hAnsi="Century Gothic" w:cstheme="minorBidi"/>
          <w:b/>
          <w:bCs/>
          <w:color w:val="auto"/>
          <w:sz w:val="22"/>
        </w:rPr>
        <w:t>roundskeeping:</w:t>
      </w:r>
    </w:p>
    <w:p w14:paraId="70FE73C5" w14:textId="42F50FA3" w:rsidR="7DB9198B" w:rsidRDefault="7DB9198B" w:rsidP="7DB9198B">
      <w:pPr>
        <w:keepNext/>
        <w:shd w:val="clear" w:color="auto" w:fill="FFFFFF" w:themeFill="background1"/>
        <w:spacing w:line="240" w:lineRule="auto"/>
        <w:rPr>
          <w:rFonts w:ascii="Century Gothic" w:eastAsia="Times New Roman" w:hAnsi="Century Gothic" w:cstheme="minorBidi"/>
          <w:b/>
          <w:bCs/>
          <w:color w:val="auto"/>
          <w:sz w:val="22"/>
        </w:rPr>
      </w:pPr>
    </w:p>
    <w:p w14:paraId="63271A04" w14:textId="77777777" w:rsidR="00A6443A" w:rsidRPr="008A5E3A" w:rsidRDefault="005E70A1" w:rsidP="7DB9198B">
      <w:pPr>
        <w:pStyle w:val="ListParagraph"/>
        <w:numPr>
          <w:ilvl w:val="0"/>
          <w:numId w:val="1"/>
        </w:numPr>
        <w:shd w:val="clear" w:color="auto" w:fill="FFFFFF" w:themeFill="background1"/>
        <w:tabs>
          <w:tab w:val="num" w:pos="2220"/>
        </w:tabs>
        <w:spacing w:line="240" w:lineRule="auto"/>
        <w:rPr>
          <w:rFonts w:ascii="Century Gothic" w:eastAsia="Times New Roman" w:hAnsi="Century Gothic" w:cstheme="minorBidi"/>
          <w:color w:val="auto"/>
          <w:sz w:val="22"/>
        </w:rPr>
      </w:pPr>
      <w:r w:rsidRPr="7DB9198B">
        <w:rPr>
          <w:rFonts w:ascii="Century Gothic" w:eastAsia="Times New Roman" w:hAnsi="Century Gothic" w:cstheme="minorBidi"/>
          <w:color w:val="auto"/>
          <w:sz w:val="22"/>
        </w:rPr>
        <w:t xml:space="preserve">Maintaining the school grounds including </w:t>
      </w:r>
      <w:r w:rsidR="00A6443A" w:rsidRPr="7DB9198B">
        <w:rPr>
          <w:rFonts w:ascii="Century Gothic" w:eastAsia="Times New Roman" w:hAnsi="Century Gothic" w:cstheme="minorBidi"/>
          <w:color w:val="auto"/>
          <w:sz w:val="22"/>
        </w:rPr>
        <w:t xml:space="preserve">strimming overgrown borders, weeding and cutting back shrubs/ bushes and brambles. </w:t>
      </w:r>
    </w:p>
    <w:p w14:paraId="6E1DE943" w14:textId="77777777" w:rsidR="00A6443A" w:rsidRPr="008A5E3A" w:rsidRDefault="00A6443A" w:rsidP="7DB9198B">
      <w:pPr>
        <w:pStyle w:val="ListParagraph"/>
        <w:numPr>
          <w:ilvl w:val="0"/>
          <w:numId w:val="1"/>
        </w:numPr>
        <w:shd w:val="clear" w:color="auto" w:fill="FFFFFF" w:themeFill="background1"/>
        <w:tabs>
          <w:tab w:val="num" w:pos="2220"/>
        </w:tabs>
        <w:spacing w:line="240" w:lineRule="auto"/>
        <w:rPr>
          <w:rFonts w:ascii="Century Gothic" w:eastAsia="Times New Roman" w:hAnsi="Century Gothic" w:cstheme="minorBidi"/>
          <w:color w:val="auto"/>
          <w:sz w:val="22"/>
        </w:rPr>
      </w:pPr>
      <w:r w:rsidRPr="7DB9198B">
        <w:rPr>
          <w:rFonts w:ascii="Century Gothic" w:eastAsia="Times New Roman" w:hAnsi="Century Gothic" w:cstheme="minorBidi"/>
          <w:color w:val="auto"/>
          <w:sz w:val="22"/>
        </w:rPr>
        <w:t xml:space="preserve">Ensuring walkways and surfaces are clear and slip-free, </w:t>
      </w:r>
      <w:r w:rsidR="005E70A1" w:rsidRPr="7DB9198B">
        <w:rPr>
          <w:rFonts w:ascii="Century Gothic" w:eastAsia="Times New Roman" w:hAnsi="Century Gothic" w:cstheme="minorBidi"/>
          <w:color w:val="auto"/>
          <w:sz w:val="22"/>
        </w:rPr>
        <w:t xml:space="preserve">and snow </w:t>
      </w:r>
      <w:r w:rsidRPr="7DB9198B">
        <w:rPr>
          <w:rFonts w:ascii="Century Gothic" w:eastAsia="Times New Roman" w:hAnsi="Century Gothic" w:cstheme="minorBidi"/>
          <w:color w:val="auto"/>
          <w:sz w:val="22"/>
        </w:rPr>
        <w:t xml:space="preserve">&amp; ice </w:t>
      </w:r>
      <w:r w:rsidR="005E70A1" w:rsidRPr="7DB9198B">
        <w:rPr>
          <w:rFonts w:ascii="Century Gothic" w:eastAsia="Times New Roman" w:hAnsi="Century Gothic" w:cstheme="minorBidi"/>
          <w:color w:val="auto"/>
          <w:sz w:val="22"/>
        </w:rPr>
        <w:t>removal</w:t>
      </w:r>
      <w:r w:rsidRPr="7DB9198B">
        <w:rPr>
          <w:rFonts w:ascii="Century Gothic" w:eastAsia="Times New Roman" w:hAnsi="Century Gothic" w:cstheme="minorBidi"/>
          <w:color w:val="auto"/>
          <w:sz w:val="22"/>
        </w:rPr>
        <w:t xml:space="preserve"> including gritting paths.</w:t>
      </w:r>
    </w:p>
    <w:p w14:paraId="0C8A9911" w14:textId="77777777" w:rsidR="00A40267" w:rsidRDefault="00A40267" w:rsidP="00A40267">
      <w:pPr>
        <w:shd w:val="clear" w:color="auto" w:fill="FFFFFF"/>
        <w:spacing w:line="240" w:lineRule="auto"/>
        <w:ind w:left="360" w:firstLine="0"/>
        <w:rPr>
          <w:rFonts w:ascii="Century Gothic" w:eastAsia="Times New Roman" w:hAnsi="Century Gothic" w:cstheme="minorHAnsi"/>
          <w:color w:val="auto"/>
          <w:spacing w:val="2"/>
          <w:sz w:val="22"/>
        </w:rPr>
      </w:pPr>
    </w:p>
    <w:p w14:paraId="3286D17E" w14:textId="77777777" w:rsidR="00020558" w:rsidRDefault="00020558" w:rsidP="00A40267">
      <w:pPr>
        <w:shd w:val="clear" w:color="auto" w:fill="FFFFFF"/>
        <w:spacing w:line="240" w:lineRule="auto"/>
        <w:ind w:left="360" w:firstLine="0"/>
        <w:rPr>
          <w:rFonts w:ascii="Century Gothic" w:eastAsia="Times New Roman" w:hAnsi="Century Gothic" w:cstheme="minorHAnsi"/>
          <w:color w:val="auto"/>
          <w:spacing w:val="2"/>
          <w:sz w:val="22"/>
        </w:rPr>
      </w:pPr>
    </w:p>
    <w:p w14:paraId="4F0A3B67" w14:textId="77777777" w:rsidR="00020558" w:rsidRDefault="00020558" w:rsidP="00A40267">
      <w:pPr>
        <w:shd w:val="clear" w:color="auto" w:fill="FFFFFF"/>
        <w:spacing w:line="240" w:lineRule="auto"/>
        <w:ind w:left="360" w:firstLine="0"/>
        <w:rPr>
          <w:rFonts w:ascii="Century Gothic" w:eastAsia="Times New Roman" w:hAnsi="Century Gothic" w:cstheme="minorHAnsi"/>
          <w:color w:val="auto"/>
          <w:spacing w:val="2"/>
          <w:sz w:val="22"/>
        </w:rPr>
      </w:pPr>
    </w:p>
    <w:p w14:paraId="4C28E6DA" w14:textId="77777777" w:rsidR="00020558" w:rsidRPr="008A5E3A" w:rsidRDefault="00020558" w:rsidP="00A40267">
      <w:pPr>
        <w:shd w:val="clear" w:color="auto" w:fill="FFFFFF"/>
        <w:spacing w:line="240" w:lineRule="auto"/>
        <w:ind w:left="360" w:firstLine="0"/>
        <w:rPr>
          <w:rFonts w:ascii="Century Gothic" w:eastAsia="Times New Roman" w:hAnsi="Century Gothic" w:cstheme="minorHAnsi"/>
          <w:color w:val="auto"/>
          <w:spacing w:val="2"/>
          <w:sz w:val="22"/>
        </w:rPr>
      </w:pPr>
    </w:p>
    <w:p w14:paraId="3C1EE00B" w14:textId="77777777" w:rsidR="00A40267" w:rsidRDefault="00A40267" w:rsidP="00A40267">
      <w:pPr>
        <w:shd w:val="clear" w:color="auto" w:fill="FFFFFF"/>
        <w:spacing w:line="240" w:lineRule="auto"/>
        <w:rPr>
          <w:rFonts w:ascii="Century Gothic" w:eastAsia="Times New Roman" w:hAnsi="Century Gothic" w:cstheme="minorHAnsi"/>
          <w:b/>
          <w:bCs/>
          <w:color w:val="auto"/>
          <w:sz w:val="22"/>
        </w:rPr>
      </w:pPr>
      <w:r w:rsidRPr="008A5E3A">
        <w:rPr>
          <w:rFonts w:ascii="Century Gothic" w:eastAsia="Times New Roman" w:hAnsi="Century Gothic" w:cstheme="minorHAnsi"/>
          <w:b/>
          <w:bCs/>
          <w:color w:val="auto"/>
          <w:sz w:val="22"/>
        </w:rPr>
        <w:lastRenderedPageBreak/>
        <w:t>Professional relationships</w:t>
      </w:r>
    </w:p>
    <w:p w14:paraId="521EFB1B" w14:textId="77777777" w:rsidR="008A5E3A" w:rsidRPr="008A5E3A" w:rsidRDefault="008A5E3A" w:rsidP="00A40267">
      <w:pPr>
        <w:shd w:val="clear" w:color="auto" w:fill="FFFFFF"/>
        <w:spacing w:line="240" w:lineRule="auto"/>
        <w:rPr>
          <w:rFonts w:ascii="Century Gothic" w:eastAsia="Times New Roman" w:hAnsi="Century Gothic" w:cstheme="minorHAnsi"/>
          <w:b/>
          <w:bCs/>
          <w:color w:val="auto"/>
          <w:sz w:val="22"/>
        </w:rPr>
      </w:pPr>
    </w:p>
    <w:p w14:paraId="0785C8B0" w14:textId="7DCF9DBA" w:rsidR="00A40267" w:rsidRPr="008A5E3A" w:rsidRDefault="00A40267" w:rsidP="00A40267">
      <w:pPr>
        <w:pStyle w:val="ListParagraph"/>
        <w:numPr>
          <w:ilvl w:val="0"/>
          <w:numId w:val="8"/>
        </w:numPr>
        <w:shd w:val="clear" w:color="auto" w:fill="FFFFFF"/>
        <w:spacing w:line="240" w:lineRule="auto"/>
        <w:rPr>
          <w:rFonts w:ascii="Century Gothic" w:eastAsia="Times New Roman" w:hAnsi="Century Gothic" w:cstheme="minorHAnsi"/>
          <w:color w:val="auto"/>
          <w:sz w:val="22"/>
        </w:rPr>
      </w:pPr>
      <w:r w:rsidRPr="008A5E3A">
        <w:rPr>
          <w:rFonts w:ascii="Century Gothic" w:eastAsia="Times New Roman" w:hAnsi="Century Gothic" w:cstheme="minorHAnsi"/>
          <w:color w:val="auto"/>
          <w:sz w:val="22"/>
        </w:rPr>
        <w:t>Liaising closely with the office about facilities management, premises management and ordering / receiving appropriate products and materials.</w:t>
      </w:r>
    </w:p>
    <w:p w14:paraId="3270AE60" w14:textId="13E0BAB2" w:rsidR="00A40267" w:rsidRPr="008A5E3A" w:rsidRDefault="00A40267" w:rsidP="00A40267">
      <w:pPr>
        <w:pStyle w:val="ListParagraph"/>
        <w:numPr>
          <w:ilvl w:val="0"/>
          <w:numId w:val="8"/>
        </w:numPr>
        <w:shd w:val="clear" w:color="auto" w:fill="FFFFFF"/>
        <w:spacing w:line="240" w:lineRule="auto"/>
        <w:rPr>
          <w:rFonts w:ascii="Century Gothic" w:eastAsia="Times New Roman" w:hAnsi="Century Gothic" w:cstheme="minorHAnsi"/>
          <w:color w:val="auto"/>
          <w:sz w:val="22"/>
        </w:rPr>
      </w:pPr>
      <w:r w:rsidRPr="008A5E3A">
        <w:rPr>
          <w:rFonts w:ascii="Century Gothic" w:eastAsia="Times New Roman" w:hAnsi="Century Gothic" w:cstheme="minorHAnsi"/>
          <w:color w:val="auto"/>
          <w:sz w:val="22"/>
        </w:rPr>
        <w:t>Welcoming contractors and inspectors to the school and escorting around the site in the course of necessary works and statutory duties.</w:t>
      </w:r>
    </w:p>
    <w:p w14:paraId="27DE79AF" w14:textId="77777777" w:rsidR="00B31BD9" w:rsidRPr="008A5E3A" w:rsidRDefault="00B31BD9" w:rsidP="00A40267">
      <w:pPr>
        <w:pStyle w:val="ListParagraph"/>
        <w:numPr>
          <w:ilvl w:val="0"/>
          <w:numId w:val="8"/>
        </w:numPr>
        <w:shd w:val="clear" w:color="auto" w:fill="FFFFFF"/>
        <w:spacing w:line="240" w:lineRule="auto"/>
        <w:rPr>
          <w:rFonts w:ascii="Century Gothic" w:eastAsia="Times New Roman" w:hAnsi="Century Gothic" w:cstheme="minorHAnsi"/>
          <w:color w:val="auto"/>
          <w:sz w:val="22"/>
        </w:rPr>
      </w:pPr>
      <w:r w:rsidRPr="008A5E3A">
        <w:rPr>
          <w:rFonts w:ascii="Century Gothic" w:eastAsia="Times New Roman" w:hAnsi="Century Gothic" w:cstheme="minorHAnsi"/>
          <w:color w:val="auto"/>
          <w:sz w:val="22"/>
        </w:rPr>
        <w:t xml:space="preserve">Meeting with headteacher regularly to review compliance, </w:t>
      </w:r>
      <w:r w:rsidR="00A66BD2" w:rsidRPr="008A5E3A">
        <w:rPr>
          <w:rFonts w:ascii="Century Gothic" w:eastAsia="Times New Roman" w:hAnsi="Century Gothic" w:cstheme="minorHAnsi"/>
          <w:color w:val="auto"/>
          <w:sz w:val="22"/>
        </w:rPr>
        <w:t xml:space="preserve">any premises </w:t>
      </w:r>
      <w:r w:rsidRPr="008A5E3A">
        <w:rPr>
          <w:rFonts w:ascii="Century Gothic" w:eastAsia="Times New Roman" w:hAnsi="Century Gothic" w:cstheme="minorHAnsi"/>
          <w:color w:val="auto"/>
          <w:sz w:val="22"/>
        </w:rPr>
        <w:t>issues</w:t>
      </w:r>
      <w:r w:rsidR="00A66BD2" w:rsidRPr="008A5E3A">
        <w:rPr>
          <w:rFonts w:ascii="Century Gothic" w:eastAsia="Times New Roman" w:hAnsi="Century Gothic" w:cstheme="minorHAnsi"/>
          <w:color w:val="auto"/>
          <w:sz w:val="22"/>
        </w:rPr>
        <w:t>, progress of projects</w:t>
      </w:r>
      <w:r w:rsidRPr="008A5E3A">
        <w:rPr>
          <w:rFonts w:ascii="Century Gothic" w:eastAsia="Times New Roman" w:hAnsi="Century Gothic" w:cstheme="minorHAnsi"/>
          <w:color w:val="auto"/>
          <w:sz w:val="22"/>
        </w:rPr>
        <w:t xml:space="preserve"> and ongoing concerns.</w:t>
      </w:r>
    </w:p>
    <w:p w14:paraId="1CEEFC21" w14:textId="77777777" w:rsidR="00742C02" w:rsidRPr="008A5E3A" w:rsidRDefault="00742C02" w:rsidP="00453BA7">
      <w:pPr>
        <w:shd w:val="clear" w:color="auto" w:fill="FFFFFF"/>
        <w:spacing w:after="120" w:line="240" w:lineRule="auto"/>
        <w:ind w:left="0" w:firstLine="0"/>
        <w:jc w:val="center"/>
        <w:rPr>
          <w:rFonts w:ascii="Century Gothic" w:eastAsia="Times New Roman" w:hAnsi="Century Gothic" w:cstheme="minorHAnsi"/>
          <w:color w:val="auto"/>
          <w:spacing w:val="2"/>
          <w:sz w:val="24"/>
          <w:szCs w:val="12"/>
        </w:rPr>
      </w:pPr>
    </w:p>
    <w:p w14:paraId="3FE90932" w14:textId="1E51B5D2" w:rsidR="003E337A" w:rsidRPr="008A5E3A" w:rsidRDefault="003E337A" w:rsidP="7DB9198B">
      <w:pPr>
        <w:shd w:val="clear" w:color="auto" w:fill="FFFFFF" w:themeFill="background1"/>
        <w:spacing w:after="120" w:line="240" w:lineRule="auto"/>
        <w:ind w:left="0" w:firstLine="0"/>
        <w:rPr>
          <w:rFonts w:ascii="Century Gothic" w:eastAsia="Calibri" w:hAnsi="Century Gothic" w:cstheme="minorBidi"/>
          <w:sz w:val="22"/>
        </w:rPr>
      </w:pPr>
      <w:r w:rsidRPr="7DB9198B">
        <w:rPr>
          <w:rFonts w:ascii="Century Gothic" w:eastAsia="Calibri" w:hAnsi="Century Gothic" w:cstheme="minorBidi"/>
          <w:sz w:val="22"/>
        </w:rPr>
        <w:t>Post holders will be expected to be flexible in undertaking duties and responsibilities attached to their post and may be asked to perform duties which reasonably correspond to the general character of the post and are commensurate with its level of responsibility</w:t>
      </w:r>
      <w:r w:rsidR="15C157F1" w:rsidRPr="7DB9198B">
        <w:rPr>
          <w:rFonts w:ascii="Century Gothic" w:eastAsia="Calibri" w:hAnsi="Century Gothic" w:cstheme="minorBidi"/>
          <w:sz w:val="22"/>
        </w:rPr>
        <w:t>.</w:t>
      </w:r>
    </w:p>
    <w:p w14:paraId="7B7623E0" w14:textId="3CB7455F" w:rsidR="00453BA7" w:rsidRPr="008A5E3A" w:rsidRDefault="00CA7535" w:rsidP="7DB9198B">
      <w:pPr>
        <w:shd w:val="clear" w:color="auto" w:fill="FFFFFF" w:themeFill="background1"/>
        <w:spacing w:after="120" w:line="240" w:lineRule="auto"/>
        <w:ind w:left="0" w:firstLine="0"/>
        <w:rPr>
          <w:rFonts w:ascii="Century Gothic" w:eastAsia="Times New Roman" w:hAnsi="Century Gothic" w:cstheme="minorBidi"/>
          <w:color w:val="auto"/>
          <w:spacing w:val="2"/>
          <w:sz w:val="22"/>
        </w:rPr>
      </w:pPr>
      <w:r w:rsidRPr="7DB9198B">
        <w:rPr>
          <w:rFonts w:ascii="Century Gothic" w:eastAsia="Calibri" w:hAnsi="Century Gothic" w:cstheme="minorBidi"/>
          <w:sz w:val="22"/>
        </w:rPr>
        <w:t>Overtime for longer and more complex tasks will be available by mutual agreement.</w:t>
      </w:r>
    </w:p>
    <w:p w14:paraId="3A01D4BB" w14:textId="5ECA78BA" w:rsidR="7DB9198B" w:rsidRDefault="7DB9198B" w:rsidP="7DB9198B">
      <w:pPr>
        <w:shd w:val="clear" w:color="auto" w:fill="FFFFFF" w:themeFill="background1"/>
        <w:spacing w:after="120" w:line="240" w:lineRule="auto"/>
        <w:ind w:left="0" w:firstLine="0"/>
        <w:rPr>
          <w:rFonts w:ascii="Century Gothic" w:eastAsia="Calibri" w:hAnsi="Century Gothic" w:cstheme="minorBidi"/>
          <w:sz w:val="22"/>
        </w:rPr>
      </w:pPr>
    </w:p>
    <w:p w14:paraId="0294DE21" w14:textId="3C5430D0" w:rsidR="003E337A" w:rsidRPr="00060670" w:rsidRDefault="003E337A" w:rsidP="7DB9198B">
      <w:pPr>
        <w:spacing w:after="0"/>
        <w:ind w:left="7" w:right="3256" w:firstLine="0"/>
        <w:rPr>
          <w:rFonts w:ascii="Century Gothic" w:hAnsi="Century Gothic" w:cstheme="minorBidi"/>
          <w:sz w:val="22"/>
        </w:rPr>
      </w:pPr>
      <w:r w:rsidRPr="7DB9198B">
        <w:rPr>
          <w:rFonts w:asciiTheme="minorHAnsi" w:eastAsiaTheme="minorEastAsia" w:hAnsiTheme="minorHAnsi" w:cstheme="minorBidi"/>
          <w:b/>
          <w:bCs/>
          <w:color w:val="000000" w:themeColor="text1"/>
          <w:sz w:val="22"/>
        </w:rPr>
        <w:t>P</w:t>
      </w:r>
      <w:r w:rsidR="58871232" w:rsidRPr="7DB9198B">
        <w:rPr>
          <w:rFonts w:asciiTheme="minorHAnsi" w:eastAsiaTheme="minorEastAsia" w:hAnsiTheme="minorHAnsi" w:cstheme="minorBidi"/>
          <w:b/>
          <w:bCs/>
          <w:color w:val="000000" w:themeColor="text1"/>
          <w:sz w:val="22"/>
        </w:rPr>
        <w:t>ERSON SPECIFICATION</w:t>
      </w:r>
    </w:p>
    <w:p w14:paraId="27C1F2D9" w14:textId="77777777" w:rsidR="003E337A" w:rsidRPr="00060670" w:rsidRDefault="003E337A" w:rsidP="003E337A">
      <w:pPr>
        <w:spacing w:after="0"/>
        <w:ind w:right="3256"/>
        <w:jc w:val="right"/>
        <w:rPr>
          <w:rFonts w:asciiTheme="minorHAnsi" w:hAnsiTheme="minorHAnsi" w:cstheme="minorHAnsi"/>
        </w:rPr>
      </w:pPr>
    </w:p>
    <w:tbl>
      <w:tblPr>
        <w:tblStyle w:val="TableGrid0"/>
        <w:tblW w:w="10348" w:type="dxa"/>
        <w:tblInd w:w="-572" w:type="dxa"/>
        <w:tblCellMar>
          <w:top w:w="53" w:type="dxa"/>
          <w:left w:w="108" w:type="dxa"/>
          <w:right w:w="115" w:type="dxa"/>
        </w:tblCellMar>
        <w:tblLook w:val="04A0" w:firstRow="1" w:lastRow="0" w:firstColumn="1" w:lastColumn="0" w:noHBand="0" w:noVBand="1"/>
      </w:tblPr>
      <w:tblGrid>
        <w:gridCol w:w="1843"/>
        <w:gridCol w:w="4601"/>
        <w:gridCol w:w="3904"/>
      </w:tblGrid>
      <w:tr w:rsidR="003E337A" w:rsidRPr="008A5E3A" w14:paraId="37F92AE2" w14:textId="77777777" w:rsidTr="7DB9198B">
        <w:trPr>
          <w:trHeight w:val="302"/>
        </w:trPr>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1A47A5" w14:textId="77777777" w:rsidR="003E337A" w:rsidRPr="008A5E3A" w:rsidRDefault="003E337A" w:rsidP="00CF4954">
            <w:pPr>
              <w:rPr>
                <w:rFonts w:ascii="Century Gothic" w:hAnsi="Century Gothic" w:cstheme="minorHAnsi"/>
                <w:sz w:val="22"/>
                <w:szCs w:val="22"/>
              </w:rPr>
            </w:pPr>
          </w:p>
        </w:tc>
        <w:tc>
          <w:tcPr>
            <w:tcW w:w="46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3B4C81" w14:textId="77777777" w:rsidR="003E337A" w:rsidRPr="008A5E3A" w:rsidRDefault="003E337A" w:rsidP="00CF4954">
            <w:pPr>
              <w:spacing w:after="0"/>
              <w:ind w:left="9"/>
              <w:jc w:val="center"/>
              <w:rPr>
                <w:rFonts w:ascii="Century Gothic" w:hAnsi="Century Gothic" w:cstheme="minorHAnsi"/>
                <w:sz w:val="22"/>
                <w:szCs w:val="22"/>
              </w:rPr>
            </w:pPr>
            <w:r w:rsidRPr="008A5E3A">
              <w:rPr>
                <w:rFonts w:ascii="Century Gothic" w:eastAsia="Calibri" w:hAnsi="Century Gothic" w:cstheme="minorHAnsi"/>
                <w:b/>
                <w:sz w:val="22"/>
                <w:szCs w:val="22"/>
              </w:rPr>
              <w:t>Essential</w:t>
            </w:r>
          </w:p>
        </w:tc>
        <w:tc>
          <w:tcPr>
            <w:tcW w:w="39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F2A6E3" w14:textId="77777777" w:rsidR="003E337A" w:rsidRPr="008A5E3A" w:rsidRDefault="003E337A" w:rsidP="00CF4954">
            <w:pPr>
              <w:spacing w:after="0"/>
              <w:ind w:left="8"/>
              <w:jc w:val="center"/>
              <w:rPr>
                <w:rFonts w:ascii="Century Gothic" w:hAnsi="Century Gothic" w:cstheme="minorHAnsi"/>
                <w:sz w:val="22"/>
                <w:szCs w:val="22"/>
              </w:rPr>
            </w:pPr>
            <w:r w:rsidRPr="008A5E3A">
              <w:rPr>
                <w:rFonts w:ascii="Century Gothic" w:eastAsia="Calibri" w:hAnsi="Century Gothic" w:cstheme="minorHAnsi"/>
                <w:b/>
                <w:sz w:val="22"/>
                <w:szCs w:val="22"/>
              </w:rPr>
              <w:t>Desirable</w:t>
            </w:r>
          </w:p>
        </w:tc>
      </w:tr>
      <w:tr w:rsidR="003E337A" w:rsidRPr="008A5E3A" w14:paraId="166AA01C" w14:textId="77777777" w:rsidTr="7DB9198B">
        <w:trPr>
          <w:trHeight w:val="333"/>
        </w:trPr>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EEE076" w14:textId="77777777" w:rsidR="003E337A" w:rsidRPr="008A5E3A" w:rsidRDefault="003E337A" w:rsidP="7DB9198B">
            <w:pPr>
              <w:spacing w:after="0"/>
              <w:ind w:left="0" w:firstLine="7"/>
              <w:rPr>
                <w:rFonts w:ascii="Century Gothic" w:hAnsi="Century Gothic" w:cstheme="minorBidi"/>
                <w:sz w:val="22"/>
                <w:szCs w:val="22"/>
              </w:rPr>
            </w:pPr>
            <w:r w:rsidRPr="7DB9198B">
              <w:rPr>
                <w:rFonts w:ascii="Century Gothic" w:eastAsia="Calibri" w:hAnsi="Century Gothic" w:cstheme="minorBidi"/>
                <w:b/>
                <w:bCs/>
                <w:sz w:val="22"/>
                <w:szCs w:val="22"/>
              </w:rPr>
              <w:t>Qualifications</w:t>
            </w:r>
          </w:p>
        </w:tc>
        <w:tc>
          <w:tcPr>
            <w:tcW w:w="46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261032" w14:textId="77777777" w:rsidR="003E337A" w:rsidRPr="008A5E3A" w:rsidRDefault="003E337A" w:rsidP="003E337A">
            <w:pPr>
              <w:spacing w:after="0"/>
              <w:rPr>
                <w:rFonts w:ascii="Century Gothic" w:hAnsi="Century Gothic" w:cstheme="minorHAnsi"/>
                <w:sz w:val="22"/>
                <w:szCs w:val="22"/>
              </w:rPr>
            </w:pPr>
            <w:r w:rsidRPr="008A5E3A">
              <w:rPr>
                <w:rFonts w:ascii="Century Gothic" w:eastAsia="Calibri" w:hAnsi="Century Gothic" w:cstheme="minorHAnsi"/>
                <w:sz w:val="22"/>
                <w:szCs w:val="22"/>
              </w:rPr>
              <w:t>Good Numeracy and Literacy skills</w:t>
            </w:r>
          </w:p>
        </w:tc>
        <w:tc>
          <w:tcPr>
            <w:tcW w:w="39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48156D" w14:textId="77F610E3" w:rsidR="003E337A" w:rsidRPr="008A5E3A" w:rsidRDefault="003E337A" w:rsidP="003E337A">
            <w:pPr>
              <w:spacing w:after="0"/>
              <w:ind w:left="7" w:right="91" w:firstLine="0"/>
              <w:rPr>
                <w:rFonts w:ascii="Century Gothic" w:hAnsi="Century Gothic" w:cstheme="minorHAnsi"/>
                <w:sz w:val="22"/>
                <w:szCs w:val="22"/>
              </w:rPr>
            </w:pPr>
            <w:r w:rsidRPr="008A5E3A">
              <w:rPr>
                <w:rFonts w:ascii="Century Gothic" w:eastAsia="Calibri" w:hAnsi="Century Gothic" w:cstheme="minorHAnsi"/>
                <w:sz w:val="22"/>
                <w:szCs w:val="22"/>
              </w:rPr>
              <w:t>A full driver’s license</w:t>
            </w:r>
          </w:p>
        </w:tc>
      </w:tr>
      <w:tr w:rsidR="003E337A" w:rsidRPr="008A5E3A" w14:paraId="7C9C6BA9" w14:textId="77777777" w:rsidTr="7DB9198B">
        <w:trPr>
          <w:trHeight w:val="3140"/>
        </w:trPr>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8D1DC7" w14:textId="38AE7F55" w:rsidR="003E337A" w:rsidRPr="008A5E3A" w:rsidRDefault="003E337A" w:rsidP="003E337A">
            <w:pPr>
              <w:ind w:left="7" w:firstLine="0"/>
              <w:rPr>
                <w:rFonts w:ascii="Century Gothic" w:hAnsi="Century Gothic" w:cstheme="minorHAnsi"/>
                <w:sz w:val="22"/>
                <w:szCs w:val="22"/>
              </w:rPr>
            </w:pPr>
            <w:r w:rsidRPr="008A5E3A">
              <w:rPr>
                <w:rFonts w:ascii="Century Gothic" w:eastAsia="Calibri" w:hAnsi="Century Gothic" w:cstheme="minorHAnsi"/>
                <w:b/>
                <w:sz w:val="22"/>
                <w:szCs w:val="22"/>
              </w:rPr>
              <w:t xml:space="preserve">Knowledge </w:t>
            </w:r>
            <w:r w:rsidR="00CA7535" w:rsidRPr="008A5E3A">
              <w:rPr>
                <w:rFonts w:ascii="Century Gothic" w:eastAsia="Calibri" w:hAnsi="Century Gothic" w:cstheme="minorHAnsi"/>
                <w:b/>
                <w:sz w:val="22"/>
                <w:szCs w:val="22"/>
              </w:rPr>
              <w:t>&amp;</w:t>
            </w:r>
            <w:r w:rsidRPr="008A5E3A">
              <w:rPr>
                <w:rFonts w:ascii="Century Gothic" w:eastAsia="Calibri" w:hAnsi="Century Gothic" w:cstheme="minorHAnsi"/>
                <w:b/>
                <w:sz w:val="22"/>
                <w:szCs w:val="22"/>
              </w:rPr>
              <w:t xml:space="preserve"> Experience</w:t>
            </w:r>
          </w:p>
        </w:tc>
        <w:tc>
          <w:tcPr>
            <w:tcW w:w="46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BC1956" w14:textId="77777777" w:rsidR="003E337A" w:rsidRPr="008A5E3A" w:rsidRDefault="003E337A" w:rsidP="7DB9198B">
            <w:pPr>
              <w:pStyle w:val="ListParagraph"/>
              <w:numPr>
                <w:ilvl w:val="0"/>
                <w:numId w:val="9"/>
              </w:numPr>
              <w:spacing w:line="240" w:lineRule="auto"/>
              <w:ind w:left="360" w:hanging="270"/>
              <w:rPr>
                <w:rFonts w:ascii="Century Gothic" w:hAnsi="Century Gothic" w:cstheme="minorBidi"/>
                <w:sz w:val="22"/>
                <w:szCs w:val="22"/>
              </w:rPr>
            </w:pPr>
            <w:r w:rsidRPr="7DB9198B">
              <w:rPr>
                <w:rFonts w:ascii="Century Gothic" w:eastAsia="Calibri" w:hAnsi="Century Gothic" w:cstheme="minorBidi"/>
                <w:sz w:val="22"/>
                <w:szCs w:val="22"/>
              </w:rPr>
              <w:t xml:space="preserve">Experience that supports maintenance of an aspect of </w:t>
            </w:r>
            <w:r w:rsidRPr="7DB9198B">
              <w:rPr>
                <w:rFonts w:ascii="Century Gothic" w:hAnsi="Century Gothic" w:cstheme="minorBidi"/>
                <w:sz w:val="22"/>
                <w:szCs w:val="22"/>
              </w:rPr>
              <w:t>buildings</w:t>
            </w:r>
            <w:r w:rsidRPr="7DB9198B">
              <w:rPr>
                <w:rFonts w:ascii="Century Gothic" w:eastAsia="Calibri" w:hAnsi="Century Gothic" w:cstheme="minorBidi"/>
                <w:sz w:val="22"/>
                <w:szCs w:val="22"/>
              </w:rPr>
              <w:t xml:space="preserve"> or premises</w:t>
            </w:r>
          </w:p>
          <w:p w14:paraId="7624BB00" w14:textId="77777777" w:rsidR="003E337A" w:rsidRPr="008A5E3A" w:rsidRDefault="003E337A" w:rsidP="7DB9198B">
            <w:pPr>
              <w:pStyle w:val="ListParagraph"/>
              <w:numPr>
                <w:ilvl w:val="0"/>
                <w:numId w:val="9"/>
              </w:numPr>
              <w:spacing w:line="240" w:lineRule="auto"/>
              <w:ind w:left="360" w:hanging="270"/>
              <w:rPr>
                <w:rFonts w:ascii="Century Gothic" w:hAnsi="Century Gothic" w:cstheme="minorBidi"/>
                <w:sz w:val="22"/>
                <w:szCs w:val="22"/>
              </w:rPr>
            </w:pPr>
            <w:r w:rsidRPr="7DB9198B">
              <w:rPr>
                <w:rFonts w:ascii="Century Gothic" w:eastAsia="Calibri" w:hAnsi="Century Gothic" w:cstheme="minorBidi"/>
                <w:sz w:val="22"/>
                <w:szCs w:val="22"/>
              </w:rPr>
              <w:t>Experience that is transferrable to the role</w:t>
            </w:r>
          </w:p>
          <w:p w14:paraId="7A26E921" w14:textId="77777777" w:rsidR="003E337A" w:rsidRPr="008A5E3A" w:rsidRDefault="003E337A" w:rsidP="7DB9198B">
            <w:pPr>
              <w:pStyle w:val="ListParagraph"/>
              <w:numPr>
                <w:ilvl w:val="0"/>
                <w:numId w:val="9"/>
              </w:numPr>
              <w:spacing w:line="241" w:lineRule="auto"/>
              <w:ind w:left="360" w:hanging="270"/>
              <w:rPr>
                <w:rFonts w:ascii="Century Gothic" w:hAnsi="Century Gothic" w:cstheme="minorBidi"/>
                <w:sz w:val="22"/>
                <w:szCs w:val="22"/>
              </w:rPr>
            </w:pPr>
            <w:r w:rsidRPr="7DB9198B">
              <w:rPr>
                <w:rFonts w:ascii="Century Gothic" w:eastAsia="Calibri" w:hAnsi="Century Gothic" w:cstheme="minorBidi"/>
                <w:sz w:val="22"/>
                <w:szCs w:val="22"/>
              </w:rPr>
              <w:t>Knowledge and understanding of relevant policies/codes of practice – health and safety</w:t>
            </w:r>
          </w:p>
          <w:p w14:paraId="41CA9A30" w14:textId="77777777" w:rsidR="003E337A" w:rsidRPr="008A5E3A" w:rsidRDefault="003E337A" w:rsidP="7DB9198B">
            <w:pPr>
              <w:pStyle w:val="ListParagraph"/>
              <w:numPr>
                <w:ilvl w:val="0"/>
                <w:numId w:val="9"/>
              </w:numPr>
              <w:spacing w:line="241" w:lineRule="auto"/>
              <w:ind w:left="360" w:hanging="270"/>
              <w:rPr>
                <w:rFonts w:ascii="Century Gothic" w:hAnsi="Century Gothic" w:cstheme="minorBidi"/>
                <w:sz w:val="22"/>
                <w:szCs w:val="22"/>
              </w:rPr>
            </w:pPr>
            <w:r w:rsidRPr="7DB9198B">
              <w:rPr>
                <w:rFonts w:ascii="Century Gothic" w:hAnsi="Century Gothic" w:cstheme="minorBidi"/>
                <w:sz w:val="22"/>
                <w:szCs w:val="22"/>
              </w:rPr>
              <w:t>(e.g. COSHH, Fire safety, etc.)</w:t>
            </w:r>
          </w:p>
          <w:p w14:paraId="1489FF61" w14:textId="77777777" w:rsidR="003E337A" w:rsidRPr="008A5E3A" w:rsidRDefault="003E337A" w:rsidP="7DB9198B">
            <w:pPr>
              <w:pStyle w:val="ListParagraph"/>
              <w:numPr>
                <w:ilvl w:val="0"/>
                <w:numId w:val="9"/>
              </w:numPr>
              <w:ind w:left="360" w:right="3" w:hanging="270"/>
              <w:rPr>
                <w:rFonts w:ascii="Century Gothic" w:hAnsi="Century Gothic" w:cstheme="minorBidi"/>
                <w:sz w:val="22"/>
                <w:szCs w:val="22"/>
              </w:rPr>
            </w:pPr>
            <w:r w:rsidRPr="7DB9198B">
              <w:rPr>
                <w:rFonts w:ascii="Century Gothic" w:eastAsia="Calibri" w:hAnsi="Century Gothic" w:cstheme="minorBidi"/>
                <w:sz w:val="22"/>
                <w:szCs w:val="22"/>
              </w:rPr>
              <w:t>Ability to use a range of tools and equipment</w:t>
            </w:r>
            <w:r w:rsidRPr="7DB9198B">
              <w:rPr>
                <w:rFonts w:ascii="Century Gothic" w:hAnsi="Century Gothic" w:cstheme="minorBidi"/>
                <w:sz w:val="22"/>
                <w:szCs w:val="22"/>
              </w:rPr>
              <w:t xml:space="preserve"> safely and effectively</w:t>
            </w:r>
            <w:r w:rsidRPr="7DB9198B">
              <w:rPr>
                <w:rFonts w:ascii="Century Gothic" w:eastAsia="Calibri" w:hAnsi="Century Gothic" w:cstheme="minorBidi"/>
                <w:sz w:val="22"/>
                <w:szCs w:val="22"/>
              </w:rPr>
              <w:t>, ensuring safe handling and storage</w:t>
            </w:r>
            <w:r w:rsidRPr="7DB9198B">
              <w:rPr>
                <w:rFonts w:ascii="Century Gothic" w:hAnsi="Century Gothic" w:cstheme="minorBidi"/>
                <w:sz w:val="22"/>
                <w:szCs w:val="22"/>
              </w:rPr>
              <w:t>.</w:t>
            </w:r>
          </w:p>
        </w:tc>
        <w:tc>
          <w:tcPr>
            <w:tcW w:w="39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16DAD9" w14:textId="3031EF7C" w:rsidR="003E337A" w:rsidRPr="008A5E3A" w:rsidRDefault="003E337A" w:rsidP="7DB9198B">
            <w:pPr>
              <w:pStyle w:val="ListParagraph"/>
              <w:numPr>
                <w:ilvl w:val="0"/>
                <w:numId w:val="9"/>
              </w:numPr>
              <w:spacing w:line="240" w:lineRule="auto"/>
              <w:ind w:left="360" w:hanging="270"/>
              <w:rPr>
                <w:rFonts w:ascii="Century Gothic" w:eastAsia="Calibri" w:hAnsi="Century Gothic" w:cstheme="minorBidi"/>
                <w:sz w:val="22"/>
                <w:szCs w:val="22"/>
              </w:rPr>
            </w:pPr>
            <w:r w:rsidRPr="7DB9198B">
              <w:rPr>
                <w:rFonts w:ascii="Century Gothic" w:eastAsia="Calibri" w:hAnsi="Century Gothic" w:cstheme="minorBidi"/>
                <w:sz w:val="22"/>
                <w:szCs w:val="22"/>
              </w:rPr>
              <w:t>Experience of working as part of a team.</w:t>
            </w:r>
          </w:p>
          <w:p w14:paraId="40D6698F" w14:textId="386EE2D1" w:rsidR="003E337A" w:rsidRPr="008A5E3A" w:rsidRDefault="003E337A" w:rsidP="7DB9198B">
            <w:pPr>
              <w:pStyle w:val="ListParagraph"/>
              <w:numPr>
                <w:ilvl w:val="0"/>
                <w:numId w:val="9"/>
              </w:numPr>
              <w:spacing w:line="240" w:lineRule="auto"/>
              <w:ind w:left="360" w:hanging="270"/>
              <w:rPr>
                <w:rFonts w:ascii="Century Gothic" w:eastAsia="Calibri" w:hAnsi="Century Gothic" w:cstheme="minorBidi"/>
                <w:sz w:val="22"/>
                <w:szCs w:val="22"/>
              </w:rPr>
            </w:pPr>
            <w:r w:rsidRPr="7DB9198B">
              <w:rPr>
                <w:rFonts w:ascii="Century Gothic" w:eastAsia="Calibri" w:hAnsi="Century Gothic" w:cstheme="minorBidi"/>
                <w:sz w:val="22"/>
                <w:szCs w:val="22"/>
              </w:rPr>
              <w:t>Experience of co-ordinating building projects and premises improvements.</w:t>
            </w:r>
          </w:p>
        </w:tc>
      </w:tr>
      <w:tr w:rsidR="003E337A" w:rsidRPr="008A5E3A" w14:paraId="215F38DB" w14:textId="77777777" w:rsidTr="7DB9198B">
        <w:trPr>
          <w:trHeight w:val="4308"/>
        </w:trPr>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DB34FF" w14:textId="54FE1F34" w:rsidR="003E337A" w:rsidRPr="008A5E3A" w:rsidRDefault="003E337A" w:rsidP="003E337A">
            <w:pPr>
              <w:ind w:left="7" w:firstLine="0"/>
              <w:rPr>
                <w:rFonts w:ascii="Century Gothic" w:hAnsi="Century Gothic" w:cstheme="minorHAnsi"/>
                <w:sz w:val="22"/>
                <w:szCs w:val="22"/>
              </w:rPr>
            </w:pPr>
            <w:r w:rsidRPr="008A5E3A">
              <w:rPr>
                <w:rFonts w:ascii="Century Gothic" w:eastAsia="Calibri" w:hAnsi="Century Gothic" w:cstheme="minorHAnsi"/>
                <w:b/>
                <w:sz w:val="22"/>
                <w:szCs w:val="22"/>
              </w:rPr>
              <w:t xml:space="preserve">Skills </w:t>
            </w:r>
            <w:r w:rsidR="00CA7535" w:rsidRPr="008A5E3A">
              <w:rPr>
                <w:rFonts w:ascii="Century Gothic" w:eastAsia="Calibri" w:hAnsi="Century Gothic" w:cstheme="minorHAnsi"/>
                <w:b/>
                <w:sz w:val="22"/>
                <w:szCs w:val="22"/>
              </w:rPr>
              <w:t>&amp;</w:t>
            </w:r>
            <w:r w:rsidRPr="008A5E3A">
              <w:rPr>
                <w:rFonts w:ascii="Century Gothic" w:eastAsia="Calibri" w:hAnsi="Century Gothic" w:cstheme="minorHAnsi"/>
                <w:b/>
                <w:sz w:val="22"/>
                <w:szCs w:val="22"/>
              </w:rPr>
              <w:t xml:space="preserve"> Attributes</w:t>
            </w:r>
          </w:p>
        </w:tc>
        <w:tc>
          <w:tcPr>
            <w:tcW w:w="46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8CE531" w14:textId="77777777" w:rsidR="003E337A" w:rsidRPr="008A5E3A" w:rsidRDefault="003E337A" w:rsidP="7DB9198B">
            <w:pPr>
              <w:pStyle w:val="ListParagraph"/>
              <w:numPr>
                <w:ilvl w:val="0"/>
                <w:numId w:val="10"/>
              </w:numPr>
              <w:spacing w:line="240" w:lineRule="auto"/>
              <w:ind w:left="360" w:hanging="270"/>
              <w:rPr>
                <w:rFonts w:ascii="Century Gothic" w:eastAsia="Calibri" w:hAnsi="Century Gothic" w:cstheme="minorBidi"/>
                <w:sz w:val="22"/>
                <w:szCs w:val="22"/>
              </w:rPr>
            </w:pPr>
            <w:r w:rsidRPr="7DB9198B">
              <w:rPr>
                <w:rFonts w:ascii="Century Gothic" w:eastAsia="Calibri" w:hAnsi="Century Gothic" w:cstheme="minorBidi"/>
                <w:sz w:val="22"/>
                <w:szCs w:val="22"/>
              </w:rPr>
              <w:t>Ability and willingness to work as part of a team</w:t>
            </w:r>
          </w:p>
          <w:p w14:paraId="6B41585F" w14:textId="77777777" w:rsidR="003E337A" w:rsidRPr="008A5E3A" w:rsidRDefault="003E337A" w:rsidP="7DB9198B">
            <w:pPr>
              <w:pStyle w:val="ListParagraph"/>
              <w:numPr>
                <w:ilvl w:val="0"/>
                <w:numId w:val="10"/>
              </w:numPr>
              <w:spacing w:line="240" w:lineRule="auto"/>
              <w:ind w:left="360" w:hanging="270"/>
              <w:rPr>
                <w:rFonts w:ascii="Century Gothic" w:eastAsia="Calibri" w:hAnsi="Century Gothic" w:cstheme="minorBidi"/>
                <w:sz w:val="22"/>
                <w:szCs w:val="22"/>
              </w:rPr>
            </w:pPr>
            <w:r w:rsidRPr="7DB9198B">
              <w:rPr>
                <w:rFonts w:ascii="Century Gothic" w:eastAsia="Calibri" w:hAnsi="Century Gothic" w:cstheme="minorBidi"/>
                <w:sz w:val="22"/>
                <w:szCs w:val="22"/>
              </w:rPr>
              <w:t>Ability to use own initiative</w:t>
            </w:r>
          </w:p>
          <w:p w14:paraId="44E830F8" w14:textId="77777777" w:rsidR="003E337A" w:rsidRPr="008A5E3A" w:rsidRDefault="003E337A" w:rsidP="7DB9198B">
            <w:pPr>
              <w:pStyle w:val="ListParagraph"/>
              <w:numPr>
                <w:ilvl w:val="0"/>
                <w:numId w:val="10"/>
              </w:numPr>
              <w:spacing w:line="240" w:lineRule="auto"/>
              <w:ind w:left="360" w:hanging="270"/>
              <w:rPr>
                <w:rFonts w:ascii="Century Gothic" w:eastAsia="Calibri" w:hAnsi="Century Gothic" w:cstheme="minorBidi"/>
                <w:sz w:val="22"/>
                <w:szCs w:val="22"/>
              </w:rPr>
            </w:pPr>
            <w:r w:rsidRPr="7DB9198B">
              <w:rPr>
                <w:rFonts w:ascii="Century Gothic" w:eastAsia="Calibri" w:hAnsi="Century Gothic" w:cstheme="minorBidi"/>
                <w:sz w:val="22"/>
                <w:szCs w:val="22"/>
              </w:rPr>
              <w:t>Ability to communicate effectively at all levels with internal and external personnel, contractors and suppliers</w:t>
            </w:r>
          </w:p>
          <w:p w14:paraId="1AAB68B2" w14:textId="77777777" w:rsidR="003E337A" w:rsidRPr="008A5E3A" w:rsidRDefault="003E337A" w:rsidP="7DB9198B">
            <w:pPr>
              <w:pStyle w:val="ListParagraph"/>
              <w:numPr>
                <w:ilvl w:val="0"/>
                <w:numId w:val="10"/>
              </w:numPr>
              <w:spacing w:line="240" w:lineRule="auto"/>
              <w:ind w:left="360" w:hanging="270"/>
              <w:rPr>
                <w:rFonts w:ascii="Century Gothic" w:eastAsia="Calibri" w:hAnsi="Century Gothic" w:cstheme="minorBidi"/>
                <w:sz w:val="22"/>
                <w:szCs w:val="22"/>
              </w:rPr>
            </w:pPr>
            <w:r w:rsidRPr="7DB9198B">
              <w:rPr>
                <w:rFonts w:ascii="Century Gothic" w:eastAsia="Calibri" w:hAnsi="Century Gothic" w:cstheme="minorBidi"/>
                <w:sz w:val="22"/>
                <w:szCs w:val="22"/>
              </w:rPr>
              <w:t>Understanding of school roles and responsibilities</w:t>
            </w:r>
          </w:p>
          <w:p w14:paraId="3B3965A3" w14:textId="77777777" w:rsidR="003E337A" w:rsidRPr="008A5E3A" w:rsidRDefault="003E337A" w:rsidP="7DB9198B">
            <w:pPr>
              <w:pStyle w:val="ListParagraph"/>
              <w:numPr>
                <w:ilvl w:val="0"/>
                <w:numId w:val="10"/>
              </w:numPr>
              <w:spacing w:line="240" w:lineRule="auto"/>
              <w:ind w:left="360" w:hanging="270"/>
              <w:rPr>
                <w:rFonts w:ascii="Century Gothic" w:eastAsia="Calibri" w:hAnsi="Century Gothic" w:cstheme="minorBidi"/>
                <w:sz w:val="22"/>
                <w:szCs w:val="22"/>
              </w:rPr>
            </w:pPr>
            <w:r w:rsidRPr="7DB9198B">
              <w:rPr>
                <w:rFonts w:ascii="Century Gothic" w:eastAsia="Calibri" w:hAnsi="Century Gothic" w:cstheme="minorBidi"/>
                <w:sz w:val="22"/>
                <w:szCs w:val="22"/>
              </w:rPr>
              <w:t>Willingness to participate in training and development</w:t>
            </w:r>
          </w:p>
          <w:p w14:paraId="3CDC3CE5" w14:textId="6B6760B6" w:rsidR="00895CE8" w:rsidRPr="008A5E3A" w:rsidRDefault="00895CE8" w:rsidP="7DB9198B">
            <w:pPr>
              <w:pStyle w:val="ListParagraph"/>
              <w:numPr>
                <w:ilvl w:val="0"/>
                <w:numId w:val="10"/>
              </w:numPr>
              <w:spacing w:line="240" w:lineRule="auto"/>
              <w:ind w:left="360" w:hanging="270"/>
              <w:rPr>
                <w:rFonts w:ascii="Century Gothic" w:eastAsia="Calibri" w:hAnsi="Century Gothic" w:cstheme="minorBidi"/>
                <w:sz w:val="22"/>
                <w:szCs w:val="22"/>
              </w:rPr>
            </w:pPr>
            <w:r w:rsidRPr="7DB9198B">
              <w:rPr>
                <w:rFonts w:ascii="Century Gothic" w:eastAsia="Calibri" w:hAnsi="Century Gothic" w:cstheme="minorBidi"/>
                <w:sz w:val="22"/>
                <w:szCs w:val="22"/>
              </w:rPr>
              <w:t xml:space="preserve">Able to use </w:t>
            </w:r>
            <w:r w:rsidR="00E13C58" w:rsidRPr="7DB9198B">
              <w:rPr>
                <w:rFonts w:ascii="Century Gothic" w:eastAsia="Calibri" w:hAnsi="Century Gothic" w:cstheme="minorBidi"/>
                <w:sz w:val="22"/>
                <w:szCs w:val="22"/>
              </w:rPr>
              <w:t xml:space="preserve">basic digital </w:t>
            </w:r>
            <w:r w:rsidRPr="7DB9198B">
              <w:rPr>
                <w:rFonts w:ascii="Century Gothic" w:eastAsia="Calibri" w:hAnsi="Century Gothic" w:cstheme="minorBidi"/>
                <w:sz w:val="22"/>
                <w:szCs w:val="22"/>
              </w:rPr>
              <w:t xml:space="preserve">technology </w:t>
            </w:r>
            <w:r w:rsidR="00E13C58" w:rsidRPr="7DB9198B">
              <w:rPr>
                <w:rFonts w:ascii="Century Gothic" w:eastAsia="Calibri" w:hAnsi="Century Gothic" w:cstheme="minorBidi"/>
                <w:sz w:val="22"/>
                <w:szCs w:val="22"/>
              </w:rPr>
              <w:t>as part of their job (email, job recording, logging work etc.)</w:t>
            </w:r>
          </w:p>
        </w:tc>
        <w:tc>
          <w:tcPr>
            <w:tcW w:w="39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18FAED" w14:textId="688ACEF1" w:rsidR="003E337A" w:rsidRPr="008A5E3A" w:rsidRDefault="003E337A" w:rsidP="7DB9198B">
            <w:pPr>
              <w:pStyle w:val="ListParagraph"/>
              <w:numPr>
                <w:ilvl w:val="0"/>
                <w:numId w:val="10"/>
              </w:numPr>
              <w:spacing w:line="240" w:lineRule="auto"/>
              <w:ind w:left="360" w:hanging="270"/>
              <w:rPr>
                <w:rFonts w:ascii="Century Gothic" w:eastAsia="Calibri" w:hAnsi="Century Gothic" w:cstheme="minorBidi"/>
                <w:sz w:val="22"/>
                <w:szCs w:val="22"/>
              </w:rPr>
            </w:pPr>
            <w:r w:rsidRPr="7DB9198B">
              <w:rPr>
                <w:rFonts w:ascii="Century Gothic" w:eastAsia="Calibri" w:hAnsi="Century Gothic" w:cstheme="minorBidi"/>
                <w:sz w:val="22"/>
                <w:szCs w:val="22"/>
              </w:rPr>
              <w:t>Ability to carry out basic building repairs, painting, decorating and grounds maintenance.</w:t>
            </w:r>
          </w:p>
        </w:tc>
      </w:tr>
      <w:tr w:rsidR="003E337A" w:rsidRPr="008A5E3A" w14:paraId="268D2402" w14:textId="77777777" w:rsidTr="7DB9198B">
        <w:trPr>
          <w:trHeight w:val="234"/>
        </w:trPr>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14EC78" w14:textId="77777777" w:rsidR="003E337A" w:rsidRPr="008A5E3A" w:rsidRDefault="003E337A" w:rsidP="003E337A">
            <w:pPr>
              <w:ind w:left="7" w:firstLine="0"/>
              <w:rPr>
                <w:rFonts w:ascii="Century Gothic" w:hAnsi="Century Gothic" w:cstheme="minorHAnsi"/>
                <w:sz w:val="22"/>
                <w:szCs w:val="22"/>
              </w:rPr>
            </w:pPr>
            <w:r w:rsidRPr="008A5E3A">
              <w:rPr>
                <w:rFonts w:ascii="Century Gothic" w:eastAsia="Calibri" w:hAnsi="Century Gothic" w:cstheme="minorHAnsi"/>
                <w:b/>
                <w:sz w:val="22"/>
                <w:szCs w:val="22"/>
              </w:rPr>
              <w:t>Personal Qualities</w:t>
            </w:r>
          </w:p>
        </w:tc>
        <w:tc>
          <w:tcPr>
            <w:tcW w:w="46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C0994E" w14:textId="29B99F0D" w:rsidR="003E337A" w:rsidRPr="008A5E3A" w:rsidRDefault="003E337A" w:rsidP="7DB9198B">
            <w:pPr>
              <w:pStyle w:val="ListParagraph"/>
              <w:numPr>
                <w:ilvl w:val="0"/>
                <w:numId w:val="11"/>
              </w:numPr>
              <w:spacing w:line="240" w:lineRule="auto"/>
              <w:ind w:left="360" w:hanging="270"/>
              <w:rPr>
                <w:rFonts w:ascii="Century Gothic" w:eastAsia="Calibri" w:hAnsi="Century Gothic" w:cstheme="minorBidi"/>
                <w:sz w:val="22"/>
                <w:szCs w:val="22"/>
              </w:rPr>
            </w:pPr>
            <w:r w:rsidRPr="7DB9198B">
              <w:rPr>
                <w:rFonts w:ascii="Century Gothic" w:eastAsia="Calibri" w:hAnsi="Century Gothic" w:cstheme="minorBidi"/>
                <w:sz w:val="22"/>
                <w:szCs w:val="22"/>
              </w:rPr>
              <w:t>Highly motivated with high expectations, a positive attitude and a good sense of humour</w:t>
            </w:r>
          </w:p>
          <w:p w14:paraId="25C5F36B" w14:textId="77777777" w:rsidR="003E337A" w:rsidRPr="008A5E3A" w:rsidRDefault="003E337A" w:rsidP="7DB9198B">
            <w:pPr>
              <w:pStyle w:val="ListParagraph"/>
              <w:numPr>
                <w:ilvl w:val="0"/>
                <w:numId w:val="11"/>
              </w:numPr>
              <w:spacing w:line="240" w:lineRule="auto"/>
              <w:ind w:left="360" w:hanging="270"/>
              <w:rPr>
                <w:rFonts w:ascii="Century Gothic" w:eastAsia="Calibri" w:hAnsi="Century Gothic" w:cstheme="minorBidi"/>
                <w:sz w:val="22"/>
                <w:szCs w:val="22"/>
              </w:rPr>
            </w:pPr>
            <w:r w:rsidRPr="7DB9198B">
              <w:rPr>
                <w:rFonts w:ascii="Century Gothic" w:eastAsia="Calibri" w:hAnsi="Century Gothic" w:cstheme="minorBidi"/>
                <w:sz w:val="22"/>
                <w:szCs w:val="22"/>
              </w:rPr>
              <w:t>Excellent self-management skills</w:t>
            </w:r>
          </w:p>
          <w:p w14:paraId="36181E8C" w14:textId="77777777" w:rsidR="003E337A" w:rsidRPr="008A5E3A" w:rsidRDefault="003E337A" w:rsidP="7DB9198B">
            <w:pPr>
              <w:pStyle w:val="ListParagraph"/>
              <w:numPr>
                <w:ilvl w:val="0"/>
                <w:numId w:val="11"/>
              </w:numPr>
              <w:spacing w:line="240" w:lineRule="auto"/>
              <w:ind w:left="360" w:hanging="270"/>
              <w:rPr>
                <w:rFonts w:ascii="Century Gothic" w:eastAsia="Calibri" w:hAnsi="Century Gothic" w:cstheme="minorBidi"/>
                <w:sz w:val="22"/>
                <w:szCs w:val="22"/>
              </w:rPr>
            </w:pPr>
            <w:r w:rsidRPr="7DB9198B">
              <w:rPr>
                <w:rFonts w:ascii="Century Gothic" w:eastAsia="Calibri" w:hAnsi="Century Gothic" w:cstheme="minorBidi"/>
                <w:sz w:val="22"/>
                <w:szCs w:val="22"/>
              </w:rPr>
              <w:t>Willing and able to work flexibly when needed.</w:t>
            </w:r>
          </w:p>
          <w:p w14:paraId="5658B00F" w14:textId="282FB11A" w:rsidR="003E337A" w:rsidRPr="008A5E3A" w:rsidRDefault="00895CE8" w:rsidP="7DB9198B">
            <w:pPr>
              <w:pStyle w:val="ListParagraph"/>
              <w:numPr>
                <w:ilvl w:val="0"/>
                <w:numId w:val="11"/>
              </w:numPr>
              <w:spacing w:line="240" w:lineRule="auto"/>
              <w:ind w:left="360" w:hanging="270"/>
              <w:rPr>
                <w:rFonts w:ascii="Century Gothic" w:eastAsia="Calibri" w:hAnsi="Century Gothic" w:cstheme="minorBidi"/>
                <w:sz w:val="22"/>
                <w:szCs w:val="22"/>
              </w:rPr>
            </w:pPr>
            <w:r w:rsidRPr="7DB9198B">
              <w:rPr>
                <w:rFonts w:ascii="Century Gothic" w:eastAsia="Calibri" w:hAnsi="Century Gothic" w:cstheme="minorBidi"/>
                <w:sz w:val="22"/>
                <w:szCs w:val="22"/>
              </w:rPr>
              <w:lastRenderedPageBreak/>
              <w:t>Excellent</w:t>
            </w:r>
            <w:r w:rsidR="003E337A" w:rsidRPr="7DB9198B">
              <w:rPr>
                <w:rFonts w:ascii="Century Gothic" w:eastAsia="Calibri" w:hAnsi="Century Gothic" w:cstheme="minorBidi"/>
                <w:sz w:val="22"/>
                <w:szCs w:val="22"/>
              </w:rPr>
              <w:t xml:space="preserve"> communication skills</w:t>
            </w:r>
          </w:p>
          <w:p w14:paraId="23670911" w14:textId="77777777" w:rsidR="003E337A" w:rsidRPr="008A5E3A" w:rsidRDefault="003E337A" w:rsidP="7DB9198B">
            <w:pPr>
              <w:pStyle w:val="ListParagraph"/>
              <w:numPr>
                <w:ilvl w:val="0"/>
                <w:numId w:val="11"/>
              </w:numPr>
              <w:spacing w:line="240" w:lineRule="auto"/>
              <w:ind w:left="360" w:hanging="270"/>
              <w:rPr>
                <w:rFonts w:ascii="Century Gothic" w:eastAsia="Calibri" w:hAnsi="Century Gothic" w:cstheme="minorBidi"/>
                <w:sz w:val="22"/>
                <w:szCs w:val="22"/>
              </w:rPr>
            </w:pPr>
            <w:r w:rsidRPr="7DB9198B">
              <w:rPr>
                <w:rFonts w:ascii="Century Gothic" w:eastAsia="Calibri" w:hAnsi="Century Gothic" w:cstheme="minorBidi"/>
                <w:sz w:val="22"/>
                <w:szCs w:val="22"/>
              </w:rPr>
              <w:t>High level of personal integrity and a flexible approach to the role</w:t>
            </w:r>
          </w:p>
          <w:p w14:paraId="42D38DF1" w14:textId="77777777" w:rsidR="003E337A" w:rsidRPr="008A5E3A" w:rsidRDefault="003E337A" w:rsidP="7DB9198B">
            <w:pPr>
              <w:pStyle w:val="ListParagraph"/>
              <w:numPr>
                <w:ilvl w:val="0"/>
                <w:numId w:val="11"/>
              </w:numPr>
              <w:spacing w:line="240" w:lineRule="auto"/>
              <w:ind w:left="360" w:hanging="270"/>
              <w:rPr>
                <w:rFonts w:ascii="Century Gothic" w:eastAsia="Calibri" w:hAnsi="Century Gothic" w:cstheme="minorBidi"/>
                <w:sz w:val="22"/>
                <w:szCs w:val="22"/>
              </w:rPr>
            </w:pPr>
            <w:r w:rsidRPr="7DB9198B">
              <w:rPr>
                <w:rFonts w:ascii="Century Gothic" w:eastAsia="Calibri" w:hAnsi="Century Gothic" w:cstheme="minorBidi"/>
                <w:sz w:val="22"/>
                <w:szCs w:val="22"/>
              </w:rPr>
              <w:t>Approachable professional, who responds well to feedback and offers constructive advice.</w:t>
            </w:r>
          </w:p>
        </w:tc>
        <w:tc>
          <w:tcPr>
            <w:tcW w:w="39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8B4971" w14:textId="77777777" w:rsidR="003E337A" w:rsidRPr="008A5E3A" w:rsidRDefault="003E337A" w:rsidP="003E337A">
            <w:pPr>
              <w:ind w:left="0" w:firstLine="0"/>
              <w:rPr>
                <w:rFonts w:ascii="Century Gothic" w:hAnsi="Century Gothic" w:cstheme="minorHAnsi"/>
                <w:sz w:val="22"/>
                <w:szCs w:val="22"/>
              </w:rPr>
            </w:pPr>
          </w:p>
        </w:tc>
      </w:tr>
    </w:tbl>
    <w:p w14:paraId="33CAC123" w14:textId="6661D96E" w:rsidR="00DC15D1" w:rsidRPr="008A5E3A" w:rsidRDefault="00DC15D1" w:rsidP="00CA7535">
      <w:pPr>
        <w:spacing w:after="0" w:line="259" w:lineRule="auto"/>
        <w:ind w:left="0" w:firstLine="0"/>
        <w:rPr>
          <w:rFonts w:asciiTheme="minorHAnsi" w:hAnsiTheme="minorHAnsi" w:cstheme="minorHAnsi"/>
          <w:sz w:val="22"/>
        </w:rPr>
      </w:pPr>
    </w:p>
    <w:sectPr w:rsidR="00DC15D1" w:rsidRPr="008A5E3A" w:rsidSect="003E337A">
      <w:headerReference w:type="default" r:id="rId11"/>
      <w:pgSz w:w="11906" w:h="16838"/>
      <w:pgMar w:top="708" w:right="1497" w:bottom="284" w:left="143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68C56" w14:textId="77777777" w:rsidR="00F747CE" w:rsidRDefault="00F747CE" w:rsidP="00A66BD2">
      <w:pPr>
        <w:spacing w:after="0" w:line="240" w:lineRule="auto"/>
      </w:pPr>
      <w:r>
        <w:separator/>
      </w:r>
    </w:p>
  </w:endnote>
  <w:endnote w:type="continuationSeparator" w:id="0">
    <w:p w14:paraId="1ACB6955" w14:textId="77777777" w:rsidR="00F747CE" w:rsidRDefault="00F747CE" w:rsidP="00A66B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C1FDE6" w14:textId="77777777" w:rsidR="00F747CE" w:rsidRDefault="00F747CE" w:rsidP="00A66BD2">
      <w:pPr>
        <w:spacing w:after="0" w:line="240" w:lineRule="auto"/>
      </w:pPr>
      <w:r>
        <w:separator/>
      </w:r>
    </w:p>
  </w:footnote>
  <w:footnote w:type="continuationSeparator" w:id="0">
    <w:p w14:paraId="1C38F812" w14:textId="77777777" w:rsidR="00F747CE" w:rsidRDefault="00F747CE" w:rsidP="00A66B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FDD78" w14:textId="77777777" w:rsidR="00A66BD2" w:rsidRDefault="00A66BD2" w:rsidP="00A66BD2">
    <w:pPr>
      <w:pStyle w:val="Header"/>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E34A0"/>
    <w:multiLevelType w:val="hybridMultilevel"/>
    <w:tmpl w:val="92F67F0C"/>
    <w:lvl w:ilvl="0" w:tplc="5A8C41DE">
      <w:start w:val="1"/>
      <w:numFmt w:val="bullet"/>
      <w:lvlText w:val=""/>
      <w:lvlJc w:val="left"/>
      <w:pPr>
        <w:ind w:left="367" w:hanging="360"/>
      </w:pPr>
      <w:rPr>
        <w:rFonts w:ascii="Symbol" w:hAnsi="Symbol" w:hint="default"/>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E9F29E0"/>
    <w:multiLevelType w:val="hybridMultilevel"/>
    <w:tmpl w:val="5C4E7EB0"/>
    <w:lvl w:ilvl="0" w:tplc="B754A1AA">
      <w:start w:val="1"/>
      <w:numFmt w:val="bullet"/>
      <w:lvlText w:val=""/>
      <w:lvlJc w:val="left"/>
      <w:pPr>
        <w:tabs>
          <w:tab w:val="num" w:pos="720"/>
        </w:tabs>
        <w:ind w:left="720" w:hanging="360"/>
      </w:pPr>
      <w:rPr>
        <w:rFonts w:ascii="Symbol" w:hAnsi="Symbol" w:hint="default"/>
        <w:sz w:val="20"/>
      </w:rPr>
    </w:lvl>
    <w:lvl w:ilvl="1" w:tplc="99B4051C">
      <w:start w:val="1"/>
      <w:numFmt w:val="bullet"/>
      <w:lvlText w:val="o"/>
      <w:lvlJc w:val="left"/>
      <w:pPr>
        <w:tabs>
          <w:tab w:val="num" w:pos="1440"/>
        </w:tabs>
        <w:ind w:left="1440" w:hanging="360"/>
      </w:pPr>
      <w:rPr>
        <w:rFonts w:ascii="Courier New" w:hAnsi="Courier New" w:hint="default"/>
        <w:sz w:val="20"/>
      </w:rPr>
    </w:lvl>
    <w:lvl w:ilvl="2" w:tplc="7050298C">
      <w:start w:val="1"/>
      <w:numFmt w:val="bullet"/>
      <w:lvlText w:val=""/>
      <w:lvlJc w:val="left"/>
      <w:pPr>
        <w:tabs>
          <w:tab w:val="num" w:pos="2160"/>
        </w:tabs>
        <w:ind w:left="2160" w:hanging="360"/>
      </w:pPr>
      <w:rPr>
        <w:rFonts w:ascii="Wingdings" w:hAnsi="Wingdings" w:hint="default"/>
        <w:sz w:val="20"/>
      </w:rPr>
    </w:lvl>
    <w:lvl w:ilvl="3" w:tplc="2A7C46A0" w:tentative="1">
      <w:start w:val="1"/>
      <w:numFmt w:val="bullet"/>
      <w:lvlText w:val=""/>
      <w:lvlJc w:val="left"/>
      <w:pPr>
        <w:tabs>
          <w:tab w:val="num" w:pos="2880"/>
        </w:tabs>
        <w:ind w:left="2880" w:hanging="360"/>
      </w:pPr>
      <w:rPr>
        <w:rFonts w:ascii="Wingdings" w:hAnsi="Wingdings" w:hint="default"/>
        <w:sz w:val="20"/>
      </w:rPr>
    </w:lvl>
    <w:lvl w:ilvl="4" w:tplc="BB6255EA" w:tentative="1">
      <w:start w:val="1"/>
      <w:numFmt w:val="bullet"/>
      <w:lvlText w:val=""/>
      <w:lvlJc w:val="left"/>
      <w:pPr>
        <w:tabs>
          <w:tab w:val="num" w:pos="3600"/>
        </w:tabs>
        <w:ind w:left="3600" w:hanging="360"/>
      </w:pPr>
      <w:rPr>
        <w:rFonts w:ascii="Wingdings" w:hAnsi="Wingdings" w:hint="default"/>
        <w:sz w:val="20"/>
      </w:rPr>
    </w:lvl>
    <w:lvl w:ilvl="5" w:tplc="8B326E82" w:tentative="1">
      <w:start w:val="1"/>
      <w:numFmt w:val="bullet"/>
      <w:lvlText w:val=""/>
      <w:lvlJc w:val="left"/>
      <w:pPr>
        <w:tabs>
          <w:tab w:val="num" w:pos="4320"/>
        </w:tabs>
        <w:ind w:left="4320" w:hanging="360"/>
      </w:pPr>
      <w:rPr>
        <w:rFonts w:ascii="Wingdings" w:hAnsi="Wingdings" w:hint="default"/>
        <w:sz w:val="20"/>
      </w:rPr>
    </w:lvl>
    <w:lvl w:ilvl="6" w:tplc="05CE170A" w:tentative="1">
      <w:start w:val="1"/>
      <w:numFmt w:val="bullet"/>
      <w:lvlText w:val=""/>
      <w:lvlJc w:val="left"/>
      <w:pPr>
        <w:tabs>
          <w:tab w:val="num" w:pos="5040"/>
        </w:tabs>
        <w:ind w:left="5040" w:hanging="360"/>
      </w:pPr>
      <w:rPr>
        <w:rFonts w:ascii="Wingdings" w:hAnsi="Wingdings" w:hint="default"/>
        <w:sz w:val="20"/>
      </w:rPr>
    </w:lvl>
    <w:lvl w:ilvl="7" w:tplc="3AB0EE1C" w:tentative="1">
      <w:start w:val="1"/>
      <w:numFmt w:val="bullet"/>
      <w:lvlText w:val=""/>
      <w:lvlJc w:val="left"/>
      <w:pPr>
        <w:tabs>
          <w:tab w:val="num" w:pos="5760"/>
        </w:tabs>
        <w:ind w:left="5760" w:hanging="360"/>
      </w:pPr>
      <w:rPr>
        <w:rFonts w:ascii="Wingdings" w:hAnsi="Wingdings" w:hint="default"/>
        <w:sz w:val="20"/>
      </w:rPr>
    </w:lvl>
    <w:lvl w:ilvl="8" w:tplc="66F0996E"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A67088"/>
    <w:multiLevelType w:val="hybridMultilevel"/>
    <w:tmpl w:val="C994E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B064F3C"/>
    <w:multiLevelType w:val="hybridMultilevel"/>
    <w:tmpl w:val="D1C88EE6"/>
    <w:lvl w:ilvl="0" w:tplc="7BAC0290">
      <w:start w:val="1"/>
      <w:numFmt w:val="bullet"/>
      <w:lvlText w:val=""/>
      <w:lvlJc w:val="left"/>
      <w:pPr>
        <w:ind w:left="727" w:hanging="360"/>
      </w:pPr>
      <w:rPr>
        <w:rFonts w:ascii="Symbol" w:hAnsi="Symbol" w:hint="default"/>
        <w:sz w:val="22"/>
      </w:rPr>
    </w:lvl>
    <w:lvl w:ilvl="1" w:tplc="08090003" w:tentative="1">
      <w:start w:val="1"/>
      <w:numFmt w:val="bullet"/>
      <w:lvlText w:val="o"/>
      <w:lvlJc w:val="left"/>
      <w:pPr>
        <w:ind w:left="1447" w:hanging="360"/>
      </w:pPr>
      <w:rPr>
        <w:rFonts w:ascii="Courier New" w:hAnsi="Courier New" w:cs="Courier New" w:hint="default"/>
      </w:rPr>
    </w:lvl>
    <w:lvl w:ilvl="2" w:tplc="08090005" w:tentative="1">
      <w:start w:val="1"/>
      <w:numFmt w:val="bullet"/>
      <w:lvlText w:val=""/>
      <w:lvlJc w:val="left"/>
      <w:pPr>
        <w:ind w:left="2167" w:hanging="360"/>
      </w:pPr>
      <w:rPr>
        <w:rFonts w:ascii="Wingdings" w:hAnsi="Wingdings" w:hint="default"/>
      </w:rPr>
    </w:lvl>
    <w:lvl w:ilvl="3" w:tplc="08090001" w:tentative="1">
      <w:start w:val="1"/>
      <w:numFmt w:val="bullet"/>
      <w:lvlText w:val=""/>
      <w:lvlJc w:val="left"/>
      <w:pPr>
        <w:ind w:left="2887" w:hanging="360"/>
      </w:pPr>
      <w:rPr>
        <w:rFonts w:ascii="Symbol" w:hAnsi="Symbol" w:hint="default"/>
      </w:rPr>
    </w:lvl>
    <w:lvl w:ilvl="4" w:tplc="08090003" w:tentative="1">
      <w:start w:val="1"/>
      <w:numFmt w:val="bullet"/>
      <w:lvlText w:val="o"/>
      <w:lvlJc w:val="left"/>
      <w:pPr>
        <w:ind w:left="3607" w:hanging="360"/>
      </w:pPr>
      <w:rPr>
        <w:rFonts w:ascii="Courier New" w:hAnsi="Courier New" w:cs="Courier New" w:hint="default"/>
      </w:rPr>
    </w:lvl>
    <w:lvl w:ilvl="5" w:tplc="08090005" w:tentative="1">
      <w:start w:val="1"/>
      <w:numFmt w:val="bullet"/>
      <w:lvlText w:val=""/>
      <w:lvlJc w:val="left"/>
      <w:pPr>
        <w:ind w:left="4327" w:hanging="360"/>
      </w:pPr>
      <w:rPr>
        <w:rFonts w:ascii="Wingdings" w:hAnsi="Wingdings" w:hint="default"/>
      </w:rPr>
    </w:lvl>
    <w:lvl w:ilvl="6" w:tplc="08090001" w:tentative="1">
      <w:start w:val="1"/>
      <w:numFmt w:val="bullet"/>
      <w:lvlText w:val=""/>
      <w:lvlJc w:val="left"/>
      <w:pPr>
        <w:ind w:left="5047" w:hanging="360"/>
      </w:pPr>
      <w:rPr>
        <w:rFonts w:ascii="Symbol" w:hAnsi="Symbol" w:hint="default"/>
      </w:rPr>
    </w:lvl>
    <w:lvl w:ilvl="7" w:tplc="08090003" w:tentative="1">
      <w:start w:val="1"/>
      <w:numFmt w:val="bullet"/>
      <w:lvlText w:val="o"/>
      <w:lvlJc w:val="left"/>
      <w:pPr>
        <w:ind w:left="5767" w:hanging="360"/>
      </w:pPr>
      <w:rPr>
        <w:rFonts w:ascii="Courier New" w:hAnsi="Courier New" w:cs="Courier New" w:hint="default"/>
      </w:rPr>
    </w:lvl>
    <w:lvl w:ilvl="8" w:tplc="08090005" w:tentative="1">
      <w:start w:val="1"/>
      <w:numFmt w:val="bullet"/>
      <w:lvlText w:val=""/>
      <w:lvlJc w:val="left"/>
      <w:pPr>
        <w:ind w:left="6487" w:hanging="360"/>
      </w:pPr>
      <w:rPr>
        <w:rFonts w:ascii="Wingdings" w:hAnsi="Wingdings" w:hint="default"/>
      </w:rPr>
    </w:lvl>
  </w:abstractNum>
  <w:abstractNum w:abstractNumId="4" w15:restartNumberingAfterBreak="0">
    <w:nsid w:val="2CC71A30"/>
    <w:multiLevelType w:val="hybridMultilevel"/>
    <w:tmpl w:val="AAA4FDFC"/>
    <w:lvl w:ilvl="0" w:tplc="08090001">
      <w:start w:val="1"/>
      <w:numFmt w:val="bullet"/>
      <w:lvlText w:val=""/>
      <w:lvlJc w:val="left"/>
      <w:pPr>
        <w:ind w:left="727" w:hanging="360"/>
      </w:pPr>
      <w:rPr>
        <w:rFonts w:ascii="Symbol" w:hAnsi="Symbol" w:hint="default"/>
      </w:rPr>
    </w:lvl>
    <w:lvl w:ilvl="1" w:tplc="08090003" w:tentative="1">
      <w:start w:val="1"/>
      <w:numFmt w:val="bullet"/>
      <w:lvlText w:val="o"/>
      <w:lvlJc w:val="left"/>
      <w:pPr>
        <w:ind w:left="1447" w:hanging="360"/>
      </w:pPr>
      <w:rPr>
        <w:rFonts w:ascii="Courier New" w:hAnsi="Courier New" w:cs="Courier New" w:hint="default"/>
      </w:rPr>
    </w:lvl>
    <w:lvl w:ilvl="2" w:tplc="08090005" w:tentative="1">
      <w:start w:val="1"/>
      <w:numFmt w:val="bullet"/>
      <w:lvlText w:val=""/>
      <w:lvlJc w:val="left"/>
      <w:pPr>
        <w:ind w:left="2167" w:hanging="360"/>
      </w:pPr>
      <w:rPr>
        <w:rFonts w:ascii="Wingdings" w:hAnsi="Wingdings" w:hint="default"/>
      </w:rPr>
    </w:lvl>
    <w:lvl w:ilvl="3" w:tplc="08090001" w:tentative="1">
      <w:start w:val="1"/>
      <w:numFmt w:val="bullet"/>
      <w:lvlText w:val=""/>
      <w:lvlJc w:val="left"/>
      <w:pPr>
        <w:ind w:left="2887" w:hanging="360"/>
      </w:pPr>
      <w:rPr>
        <w:rFonts w:ascii="Symbol" w:hAnsi="Symbol" w:hint="default"/>
      </w:rPr>
    </w:lvl>
    <w:lvl w:ilvl="4" w:tplc="08090003" w:tentative="1">
      <w:start w:val="1"/>
      <w:numFmt w:val="bullet"/>
      <w:lvlText w:val="o"/>
      <w:lvlJc w:val="left"/>
      <w:pPr>
        <w:ind w:left="3607" w:hanging="360"/>
      </w:pPr>
      <w:rPr>
        <w:rFonts w:ascii="Courier New" w:hAnsi="Courier New" w:cs="Courier New" w:hint="default"/>
      </w:rPr>
    </w:lvl>
    <w:lvl w:ilvl="5" w:tplc="08090005" w:tentative="1">
      <w:start w:val="1"/>
      <w:numFmt w:val="bullet"/>
      <w:lvlText w:val=""/>
      <w:lvlJc w:val="left"/>
      <w:pPr>
        <w:ind w:left="4327" w:hanging="360"/>
      </w:pPr>
      <w:rPr>
        <w:rFonts w:ascii="Wingdings" w:hAnsi="Wingdings" w:hint="default"/>
      </w:rPr>
    </w:lvl>
    <w:lvl w:ilvl="6" w:tplc="08090001" w:tentative="1">
      <w:start w:val="1"/>
      <w:numFmt w:val="bullet"/>
      <w:lvlText w:val=""/>
      <w:lvlJc w:val="left"/>
      <w:pPr>
        <w:ind w:left="5047" w:hanging="360"/>
      </w:pPr>
      <w:rPr>
        <w:rFonts w:ascii="Symbol" w:hAnsi="Symbol" w:hint="default"/>
      </w:rPr>
    </w:lvl>
    <w:lvl w:ilvl="7" w:tplc="08090003" w:tentative="1">
      <w:start w:val="1"/>
      <w:numFmt w:val="bullet"/>
      <w:lvlText w:val="o"/>
      <w:lvlJc w:val="left"/>
      <w:pPr>
        <w:ind w:left="5767" w:hanging="360"/>
      </w:pPr>
      <w:rPr>
        <w:rFonts w:ascii="Courier New" w:hAnsi="Courier New" w:cs="Courier New" w:hint="default"/>
      </w:rPr>
    </w:lvl>
    <w:lvl w:ilvl="8" w:tplc="08090005" w:tentative="1">
      <w:start w:val="1"/>
      <w:numFmt w:val="bullet"/>
      <w:lvlText w:val=""/>
      <w:lvlJc w:val="left"/>
      <w:pPr>
        <w:ind w:left="6487" w:hanging="360"/>
      </w:pPr>
      <w:rPr>
        <w:rFonts w:ascii="Wingdings" w:hAnsi="Wingdings" w:hint="default"/>
      </w:rPr>
    </w:lvl>
  </w:abstractNum>
  <w:abstractNum w:abstractNumId="5" w15:restartNumberingAfterBreak="0">
    <w:nsid w:val="301F62A8"/>
    <w:multiLevelType w:val="hybridMultilevel"/>
    <w:tmpl w:val="6524AE78"/>
    <w:lvl w:ilvl="0" w:tplc="08090001">
      <w:start w:val="1"/>
      <w:numFmt w:val="bullet"/>
      <w:lvlText w:val=""/>
      <w:lvlJc w:val="left"/>
      <w:pPr>
        <w:ind w:left="727" w:hanging="360"/>
      </w:pPr>
      <w:rPr>
        <w:rFonts w:ascii="Symbol" w:hAnsi="Symbol" w:hint="default"/>
      </w:rPr>
    </w:lvl>
    <w:lvl w:ilvl="1" w:tplc="08090003" w:tentative="1">
      <w:start w:val="1"/>
      <w:numFmt w:val="bullet"/>
      <w:lvlText w:val="o"/>
      <w:lvlJc w:val="left"/>
      <w:pPr>
        <w:ind w:left="1447" w:hanging="360"/>
      </w:pPr>
      <w:rPr>
        <w:rFonts w:ascii="Courier New" w:hAnsi="Courier New" w:cs="Courier New" w:hint="default"/>
      </w:rPr>
    </w:lvl>
    <w:lvl w:ilvl="2" w:tplc="08090005" w:tentative="1">
      <w:start w:val="1"/>
      <w:numFmt w:val="bullet"/>
      <w:lvlText w:val=""/>
      <w:lvlJc w:val="left"/>
      <w:pPr>
        <w:ind w:left="2167" w:hanging="360"/>
      </w:pPr>
      <w:rPr>
        <w:rFonts w:ascii="Wingdings" w:hAnsi="Wingdings" w:hint="default"/>
      </w:rPr>
    </w:lvl>
    <w:lvl w:ilvl="3" w:tplc="08090001" w:tentative="1">
      <w:start w:val="1"/>
      <w:numFmt w:val="bullet"/>
      <w:lvlText w:val=""/>
      <w:lvlJc w:val="left"/>
      <w:pPr>
        <w:ind w:left="2887" w:hanging="360"/>
      </w:pPr>
      <w:rPr>
        <w:rFonts w:ascii="Symbol" w:hAnsi="Symbol" w:hint="default"/>
      </w:rPr>
    </w:lvl>
    <w:lvl w:ilvl="4" w:tplc="08090003" w:tentative="1">
      <w:start w:val="1"/>
      <w:numFmt w:val="bullet"/>
      <w:lvlText w:val="o"/>
      <w:lvlJc w:val="left"/>
      <w:pPr>
        <w:ind w:left="3607" w:hanging="360"/>
      </w:pPr>
      <w:rPr>
        <w:rFonts w:ascii="Courier New" w:hAnsi="Courier New" w:cs="Courier New" w:hint="default"/>
      </w:rPr>
    </w:lvl>
    <w:lvl w:ilvl="5" w:tplc="08090005" w:tentative="1">
      <w:start w:val="1"/>
      <w:numFmt w:val="bullet"/>
      <w:lvlText w:val=""/>
      <w:lvlJc w:val="left"/>
      <w:pPr>
        <w:ind w:left="4327" w:hanging="360"/>
      </w:pPr>
      <w:rPr>
        <w:rFonts w:ascii="Wingdings" w:hAnsi="Wingdings" w:hint="default"/>
      </w:rPr>
    </w:lvl>
    <w:lvl w:ilvl="6" w:tplc="08090001" w:tentative="1">
      <w:start w:val="1"/>
      <w:numFmt w:val="bullet"/>
      <w:lvlText w:val=""/>
      <w:lvlJc w:val="left"/>
      <w:pPr>
        <w:ind w:left="5047" w:hanging="360"/>
      </w:pPr>
      <w:rPr>
        <w:rFonts w:ascii="Symbol" w:hAnsi="Symbol" w:hint="default"/>
      </w:rPr>
    </w:lvl>
    <w:lvl w:ilvl="7" w:tplc="08090003" w:tentative="1">
      <w:start w:val="1"/>
      <w:numFmt w:val="bullet"/>
      <w:lvlText w:val="o"/>
      <w:lvlJc w:val="left"/>
      <w:pPr>
        <w:ind w:left="5767" w:hanging="360"/>
      </w:pPr>
      <w:rPr>
        <w:rFonts w:ascii="Courier New" w:hAnsi="Courier New" w:cs="Courier New" w:hint="default"/>
      </w:rPr>
    </w:lvl>
    <w:lvl w:ilvl="8" w:tplc="08090005" w:tentative="1">
      <w:start w:val="1"/>
      <w:numFmt w:val="bullet"/>
      <w:lvlText w:val=""/>
      <w:lvlJc w:val="left"/>
      <w:pPr>
        <w:ind w:left="6487" w:hanging="360"/>
      </w:pPr>
      <w:rPr>
        <w:rFonts w:ascii="Wingdings" w:hAnsi="Wingdings" w:hint="default"/>
      </w:rPr>
    </w:lvl>
  </w:abstractNum>
  <w:abstractNum w:abstractNumId="6" w15:restartNumberingAfterBreak="0">
    <w:nsid w:val="33F9244E"/>
    <w:multiLevelType w:val="hybridMultilevel"/>
    <w:tmpl w:val="DC08D8AC"/>
    <w:lvl w:ilvl="0" w:tplc="CE9CB0F6">
      <w:start w:val="1"/>
      <w:numFmt w:val="bullet"/>
      <w:lvlText w:val="•"/>
      <w:lvlJc w:val="left"/>
      <w:pPr>
        <w:ind w:left="36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71902F90">
      <w:start w:val="1"/>
      <w:numFmt w:val="bullet"/>
      <w:lvlText w:val="o"/>
      <w:lvlJc w:val="left"/>
      <w:pPr>
        <w:ind w:left="1087"/>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2C589664">
      <w:start w:val="1"/>
      <w:numFmt w:val="bullet"/>
      <w:lvlText w:val="▪"/>
      <w:lvlJc w:val="left"/>
      <w:pPr>
        <w:ind w:left="1807"/>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29A64016">
      <w:start w:val="1"/>
      <w:numFmt w:val="bullet"/>
      <w:lvlText w:val="•"/>
      <w:lvlJc w:val="left"/>
      <w:pPr>
        <w:ind w:left="252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1A487E16">
      <w:start w:val="1"/>
      <w:numFmt w:val="bullet"/>
      <w:lvlText w:val="o"/>
      <w:lvlJc w:val="left"/>
      <w:pPr>
        <w:ind w:left="3247"/>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7CC4DC72">
      <w:start w:val="1"/>
      <w:numFmt w:val="bullet"/>
      <w:lvlText w:val="▪"/>
      <w:lvlJc w:val="left"/>
      <w:pPr>
        <w:ind w:left="3967"/>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BD889218">
      <w:start w:val="1"/>
      <w:numFmt w:val="bullet"/>
      <w:lvlText w:val="•"/>
      <w:lvlJc w:val="left"/>
      <w:pPr>
        <w:ind w:left="468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2014F72C">
      <w:start w:val="1"/>
      <w:numFmt w:val="bullet"/>
      <w:lvlText w:val="o"/>
      <w:lvlJc w:val="left"/>
      <w:pPr>
        <w:ind w:left="5407"/>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09844A1C">
      <w:start w:val="1"/>
      <w:numFmt w:val="bullet"/>
      <w:lvlText w:val="▪"/>
      <w:lvlJc w:val="left"/>
      <w:pPr>
        <w:ind w:left="6127"/>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7" w15:restartNumberingAfterBreak="0">
    <w:nsid w:val="3637549E"/>
    <w:multiLevelType w:val="hybridMultilevel"/>
    <w:tmpl w:val="CA12C24A"/>
    <w:lvl w:ilvl="0" w:tplc="0E9A9A3C">
      <w:start w:val="1"/>
      <w:numFmt w:val="bullet"/>
      <w:lvlText w:val=""/>
      <w:lvlJc w:val="left"/>
      <w:pPr>
        <w:ind w:left="367" w:hanging="360"/>
      </w:pPr>
      <w:rPr>
        <w:rFonts w:ascii="Symbol" w:hAnsi="Symbol" w:hint="default"/>
      </w:rPr>
    </w:lvl>
    <w:lvl w:ilvl="1" w:tplc="544C429C">
      <w:start w:val="1"/>
      <w:numFmt w:val="bullet"/>
      <w:lvlText w:val="o"/>
      <w:lvlJc w:val="left"/>
      <w:pPr>
        <w:ind w:left="1087" w:hanging="360"/>
      </w:pPr>
      <w:rPr>
        <w:rFonts w:ascii="Courier New" w:hAnsi="Courier New" w:hint="default"/>
      </w:rPr>
    </w:lvl>
    <w:lvl w:ilvl="2" w:tplc="AB5C6C4C">
      <w:start w:val="1"/>
      <w:numFmt w:val="bullet"/>
      <w:lvlText w:val=""/>
      <w:lvlJc w:val="left"/>
      <w:pPr>
        <w:ind w:left="1807" w:hanging="360"/>
      </w:pPr>
      <w:rPr>
        <w:rFonts w:ascii="Wingdings" w:hAnsi="Wingdings" w:hint="default"/>
      </w:rPr>
    </w:lvl>
    <w:lvl w:ilvl="3" w:tplc="398882E4">
      <w:start w:val="1"/>
      <w:numFmt w:val="bullet"/>
      <w:lvlText w:val=""/>
      <w:lvlJc w:val="left"/>
      <w:pPr>
        <w:ind w:left="2527" w:hanging="360"/>
      </w:pPr>
      <w:rPr>
        <w:rFonts w:ascii="Symbol" w:hAnsi="Symbol" w:hint="default"/>
      </w:rPr>
    </w:lvl>
    <w:lvl w:ilvl="4" w:tplc="EF1A5D16">
      <w:start w:val="1"/>
      <w:numFmt w:val="bullet"/>
      <w:lvlText w:val="o"/>
      <w:lvlJc w:val="left"/>
      <w:pPr>
        <w:ind w:left="3247" w:hanging="360"/>
      </w:pPr>
      <w:rPr>
        <w:rFonts w:ascii="Courier New" w:hAnsi="Courier New" w:hint="default"/>
      </w:rPr>
    </w:lvl>
    <w:lvl w:ilvl="5" w:tplc="84D4554A">
      <w:start w:val="1"/>
      <w:numFmt w:val="bullet"/>
      <w:lvlText w:val=""/>
      <w:lvlJc w:val="left"/>
      <w:pPr>
        <w:ind w:left="3967" w:hanging="360"/>
      </w:pPr>
      <w:rPr>
        <w:rFonts w:ascii="Wingdings" w:hAnsi="Wingdings" w:hint="default"/>
      </w:rPr>
    </w:lvl>
    <w:lvl w:ilvl="6" w:tplc="8ABCB13E">
      <w:start w:val="1"/>
      <w:numFmt w:val="bullet"/>
      <w:lvlText w:val=""/>
      <w:lvlJc w:val="left"/>
      <w:pPr>
        <w:ind w:left="4687" w:hanging="360"/>
      </w:pPr>
      <w:rPr>
        <w:rFonts w:ascii="Symbol" w:hAnsi="Symbol" w:hint="default"/>
      </w:rPr>
    </w:lvl>
    <w:lvl w:ilvl="7" w:tplc="343E8864">
      <w:start w:val="1"/>
      <w:numFmt w:val="bullet"/>
      <w:lvlText w:val="o"/>
      <w:lvlJc w:val="left"/>
      <w:pPr>
        <w:ind w:left="5407" w:hanging="360"/>
      </w:pPr>
      <w:rPr>
        <w:rFonts w:ascii="Courier New" w:hAnsi="Courier New" w:hint="default"/>
      </w:rPr>
    </w:lvl>
    <w:lvl w:ilvl="8" w:tplc="02BEA552">
      <w:start w:val="1"/>
      <w:numFmt w:val="bullet"/>
      <w:lvlText w:val=""/>
      <w:lvlJc w:val="left"/>
      <w:pPr>
        <w:ind w:left="6127" w:hanging="360"/>
      </w:pPr>
      <w:rPr>
        <w:rFonts w:ascii="Wingdings" w:hAnsi="Wingdings" w:hint="default"/>
      </w:rPr>
    </w:lvl>
  </w:abstractNum>
  <w:abstractNum w:abstractNumId="8" w15:restartNumberingAfterBreak="0">
    <w:nsid w:val="3AC4339A"/>
    <w:multiLevelType w:val="hybridMultilevel"/>
    <w:tmpl w:val="AFD61ECC"/>
    <w:lvl w:ilvl="0" w:tplc="08090001">
      <w:start w:val="1"/>
      <w:numFmt w:val="bullet"/>
      <w:lvlText w:val=""/>
      <w:lvlJc w:val="left"/>
      <w:pPr>
        <w:ind w:left="727" w:hanging="360"/>
      </w:pPr>
      <w:rPr>
        <w:rFonts w:ascii="Symbol" w:hAnsi="Symbol" w:hint="default"/>
      </w:rPr>
    </w:lvl>
    <w:lvl w:ilvl="1" w:tplc="08090003" w:tentative="1">
      <w:start w:val="1"/>
      <w:numFmt w:val="bullet"/>
      <w:lvlText w:val="o"/>
      <w:lvlJc w:val="left"/>
      <w:pPr>
        <w:ind w:left="1447" w:hanging="360"/>
      </w:pPr>
      <w:rPr>
        <w:rFonts w:ascii="Courier New" w:hAnsi="Courier New" w:cs="Courier New" w:hint="default"/>
      </w:rPr>
    </w:lvl>
    <w:lvl w:ilvl="2" w:tplc="08090005" w:tentative="1">
      <w:start w:val="1"/>
      <w:numFmt w:val="bullet"/>
      <w:lvlText w:val=""/>
      <w:lvlJc w:val="left"/>
      <w:pPr>
        <w:ind w:left="2167" w:hanging="360"/>
      </w:pPr>
      <w:rPr>
        <w:rFonts w:ascii="Wingdings" w:hAnsi="Wingdings" w:hint="default"/>
      </w:rPr>
    </w:lvl>
    <w:lvl w:ilvl="3" w:tplc="08090001" w:tentative="1">
      <w:start w:val="1"/>
      <w:numFmt w:val="bullet"/>
      <w:lvlText w:val=""/>
      <w:lvlJc w:val="left"/>
      <w:pPr>
        <w:ind w:left="2887" w:hanging="360"/>
      </w:pPr>
      <w:rPr>
        <w:rFonts w:ascii="Symbol" w:hAnsi="Symbol" w:hint="default"/>
      </w:rPr>
    </w:lvl>
    <w:lvl w:ilvl="4" w:tplc="08090003" w:tentative="1">
      <w:start w:val="1"/>
      <w:numFmt w:val="bullet"/>
      <w:lvlText w:val="o"/>
      <w:lvlJc w:val="left"/>
      <w:pPr>
        <w:ind w:left="3607" w:hanging="360"/>
      </w:pPr>
      <w:rPr>
        <w:rFonts w:ascii="Courier New" w:hAnsi="Courier New" w:cs="Courier New" w:hint="default"/>
      </w:rPr>
    </w:lvl>
    <w:lvl w:ilvl="5" w:tplc="08090005" w:tentative="1">
      <w:start w:val="1"/>
      <w:numFmt w:val="bullet"/>
      <w:lvlText w:val=""/>
      <w:lvlJc w:val="left"/>
      <w:pPr>
        <w:ind w:left="4327" w:hanging="360"/>
      </w:pPr>
      <w:rPr>
        <w:rFonts w:ascii="Wingdings" w:hAnsi="Wingdings" w:hint="default"/>
      </w:rPr>
    </w:lvl>
    <w:lvl w:ilvl="6" w:tplc="08090001" w:tentative="1">
      <w:start w:val="1"/>
      <w:numFmt w:val="bullet"/>
      <w:lvlText w:val=""/>
      <w:lvlJc w:val="left"/>
      <w:pPr>
        <w:ind w:left="5047" w:hanging="360"/>
      </w:pPr>
      <w:rPr>
        <w:rFonts w:ascii="Symbol" w:hAnsi="Symbol" w:hint="default"/>
      </w:rPr>
    </w:lvl>
    <w:lvl w:ilvl="7" w:tplc="08090003" w:tentative="1">
      <w:start w:val="1"/>
      <w:numFmt w:val="bullet"/>
      <w:lvlText w:val="o"/>
      <w:lvlJc w:val="left"/>
      <w:pPr>
        <w:ind w:left="5767" w:hanging="360"/>
      </w:pPr>
      <w:rPr>
        <w:rFonts w:ascii="Courier New" w:hAnsi="Courier New" w:cs="Courier New" w:hint="default"/>
      </w:rPr>
    </w:lvl>
    <w:lvl w:ilvl="8" w:tplc="08090005" w:tentative="1">
      <w:start w:val="1"/>
      <w:numFmt w:val="bullet"/>
      <w:lvlText w:val=""/>
      <w:lvlJc w:val="left"/>
      <w:pPr>
        <w:ind w:left="6487" w:hanging="360"/>
      </w:pPr>
      <w:rPr>
        <w:rFonts w:ascii="Wingdings" w:hAnsi="Wingdings" w:hint="default"/>
      </w:rPr>
    </w:lvl>
  </w:abstractNum>
  <w:abstractNum w:abstractNumId="9" w15:restartNumberingAfterBreak="0">
    <w:nsid w:val="3EE0616C"/>
    <w:multiLevelType w:val="hybridMultilevel"/>
    <w:tmpl w:val="06789102"/>
    <w:lvl w:ilvl="0" w:tplc="08090001">
      <w:start w:val="1"/>
      <w:numFmt w:val="bullet"/>
      <w:lvlText w:val=""/>
      <w:lvlJc w:val="left"/>
      <w:pPr>
        <w:ind w:left="727" w:hanging="360"/>
      </w:pPr>
      <w:rPr>
        <w:rFonts w:ascii="Symbol" w:hAnsi="Symbol" w:hint="default"/>
      </w:rPr>
    </w:lvl>
    <w:lvl w:ilvl="1" w:tplc="08090003" w:tentative="1">
      <w:start w:val="1"/>
      <w:numFmt w:val="bullet"/>
      <w:lvlText w:val="o"/>
      <w:lvlJc w:val="left"/>
      <w:pPr>
        <w:ind w:left="1447" w:hanging="360"/>
      </w:pPr>
      <w:rPr>
        <w:rFonts w:ascii="Courier New" w:hAnsi="Courier New" w:cs="Courier New" w:hint="default"/>
      </w:rPr>
    </w:lvl>
    <w:lvl w:ilvl="2" w:tplc="08090005" w:tentative="1">
      <w:start w:val="1"/>
      <w:numFmt w:val="bullet"/>
      <w:lvlText w:val=""/>
      <w:lvlJc w:val="left"/>
      <w:pPr>
        <w:ind w:left="2167" w:hanging="360"/>
      </w:pPr>
      <w:rPr>
        <w:rFonts w:ascii="Wingdings" w:hAnsi="Wingdings" w:hint="default"/>
      </w:rPr>
    </w:lvl>
    <w:lvl w:ilvl="3" w:tplc="08090001" w:tentative="1">
      <w:start w:val="1"/>
      <w:numFmt w:val="bullet"/>
      <w:lvlText w:val=""/>
      <w:lvlJc w:val="left"/>
      <w:pPr>
        <w:ind w:left="2887" w:hanging="360"/>
      </w:pPr>
      <w:rPr>
        <w:rFonts w:ascii="Symbol" w:hAnsi="Symbol" w:hint="default"/>
      </w:rPr>
    </w:lvl>
    <w:lvl w:ilvl="4" w:tplc="08090003" w:tentative="1">
      <w:start w:val="1"/>
      <w:numFmt w:val="bullet"/>
      <w:lvlText w:val="o"/>
      <w:lvlJc w:val="left"/>
      <w:pPr>
        <w:ind w:left="3607" w:hanging="360"/>
      </w:pPr>
      <w:rPr>
        <w:rFonts w:ascii="Courier New" w:hAnsi="Courier New" w:cs="Courier New" w:hint="default"/>
      </w:rPr>
    </w:lvl>
    <w:lvl w:ilvl="5" w:tplc="08090005" w:tentative="1">
      <w:start w:val="1"/>
      <w:numFmt w:val="bullet"/>
      <w:lvlText w:val=""/>
      <w:lvlJc w:val="left"/>
      <w:pPr>
        <w:ind w:left="4327" w:hanging="360"/>
      </w:pPr>
      <w:rPr>
        <w:rFonts w:ascii="Wingdings" w:hAnsi="Wingdings" w:hint="default"/>
      </w:rPr>
    </w:lvl>
    <w:lvl w:ilvl="6" w:tplc="08090001" w:tentative="1">
      <w:start w:val="1"/>
      <w:numFmt w:val="bullet"/>
      <w:lvlText w:val=""/>
      <w:lvlJc w:val="left"/>
      <w:pPr>
        <w:ind w:left="5047" w:hanging="360"/>
      </w:pPr>
      <w:rPr>
        <w:rFonts w:ascii="Symbol" w:hAnsi="Symbol" w:hint="default"/>
      </w:rPr>
    </w:lvl>
    <w:lvl w:ilvl="7" w:tplc="08090003" w:tentative="1">
      <w:start w:val="1"/>
      <w:numFmt w:val="bullet"/>
      <w:lvlText w:val="o"/>
      <w:lvlJc w:val="left"/>
      <w:pPr>
        <w:ind w:left="5767" w:hanging="360"/>
      </w:pPr>
      <w:rPr>
        <w:rFonts w:ascii="Courier New" w:hAnsi="Courier New" w:cs="Courier New" w:hint="default"/>
      </w:rPr>
    </w:lvl>
    <w:lvl w:ilvl="8" w:tplc="08090005" w:tentative="1">
      <w:start w:val="1"/>
      <w:numFmt w:val="bullet"/>
      <w:lvlText w:val=""/>
      <w:lvlJc w:val="left"/>
      <w:pPr>
        <w:ind w:left="6487" w:hanging="360"/>
      </w:pPr>
      <w:rPr>
        <w:rFonts w:ascii="Wingdings" w:hAnsi="Wingdings" w:hint="default"/>
      </w:rPr>
    </w:lvl>
  </w:abstractNum>
  <w:abstractNum w:abstractNumId="10" w15:restartNumberingAfterBreak="0">
    <w:nsid w:val="6B0F7E6B"/>
    <w:multiLevelType w:val="hybridMultilevel"/>
    <w:tmpl w:val="611CDAF6"/>
    <w:lvl w:ilvl="0" w:tplc="B55291F6">
      <w:start w:val="1"/>
      <w:numFmt w:val="bullet"/>
      <w:lvlText w:val="•"/>
      <w:lvlJc w:val="left"/>
      <w:pPr>
        <w:ind w:left="36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273E03A8">
      <w:start w:val="1"/>
      <w:numFmt w:val="bullet"/>
      <w:lvlText w:val="o"/>
      <w:lvlJc w:val="left"/>
      <w:pPr>
        <w:ind w:left="1087"/>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9050C444">
      <w:start w:val="1"/>
      <w:numFmt w:val="bullet"/>
      <w:lvlText w:val="▪"/>
      <w:lvlJc w:val="left"/>
      <w:pPr>
        <w:ind w:left="1807"/>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E1948BA0">
      <w:start w:val="1"/>
      <w:numFmt w:val="bullet"/>
      <w:lvlText w:val="•"/>
      <w:lvlJc w:val="left"/>
      <w:pPr>
        <w:ind w:left="252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E298928A">
      <w:start w:val="1"/>
      <w:numFmt w:val="bullet"/>
      <w:lvlText w:val="o"/>
      <w:lvlJc w:val="left"/>
      <w:pPr>
        <w:ind w:left="3247"/>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5B4E131A">
      <w:start w:val="1"/>
      <w:numFmt w:val="bullet"/>
      <w:lvlText w:val="▪"/>
      <w:lvlJc w:val="left"/>
      <w:pPr>
        <w:ind w:left="3967"/>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41D4CE96">
      <w:start w:val="1"/>
      <w:numFmt w:val="bullet"/>
      <w:lvlText w:val="•"/>
      <w:lvlJc w:val="left"/>
      <w:pPr>
        <w:ind w:left="468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D918EFF6">
      <w:start w:val="1"/>
      <w:numFmt w:val="bullet"/>
      <w:lvlText w:val="o"/>
      <w:lvlJc w:val="left"/>
      <w:pPr>
        <w:ind w:left="5407"/>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510E1F2E">
      <w:start w:val="1"/>
      <w:numFmt w:val="bullet"/>
      <w:lvlText w:val="▪"/>
      <w:lvlJc w:val="left"/>
      <w:pPr>
        <w:ind w:left="6127"/>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11" w15:restartNumberingAfterBreak="0">
    <w:nsid w:val="6F1B2FB9"/>
    <w:multiLevelType w:val="multilevel"/>
    <w:tmpl w:val="F8323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00146634">
    <w:abstractNumId w:val="7"/>
  </w:num>
  <w:num w:numId="2" w16cid:durableId="903488462">
    <w:abstractNumId w:val="10"/>
  </w:num>
  <w:num w:numId="3" w16cid:durableId="1598519638">
    <w:abstractNumId w:val="6"/>
  </w:num>
  <w:num w:numId="4" w16cid:durableId="1001859607">
    <w:abstractNumId w:val="1"/>
  </w:num>
  <w:num w:numId="5" w16cid:durableId="2092501942">
    <w:abstractNumId w:val="1"/>
    <w:lvlOverride w:ilvl="1">
      <w:lvl w:ilvl="1" w:tplc="99B4051C">
        <w:numFmt w:val="bullet"/>
        <w:lvlText w:val=""/>
        <w:lvlJc w:val="left"/>
        <w:pPr>
          <w:tabs>
            <w:tab w:val="num" w:pos="1440"/>
          </w:tabs>
          <w:ind w:left="1440" w:hanging="360"/>
        </w:pPr>
        <w:rPr>
          <w:rFonts w:ascii="Symbol" w:hAnsi="Symbol" w:hint="default"/>
          <w:sz w:val="20"/>
        </w:rPr>
      </w:lvl>
    </w:lvlOverride>
  </w:num>
  <w:num w:numId="6" w16cid:durableId="665937117">
    <w:abstractNumId w:val="11"/>
  </w:num>
  <w:num w:numId="7" w16cid:durableId="1046878229">
    <w:abstractNumId w:val="3"/>
  </w:num>
  <w:num w:numId="8" w16cid:durableId="1381856693">
    <w:abstractNumId w:val="0"/>
  </w:num>
  <w:num w:numId="9" w16cid:durableId="1051003251">
    <w:abstractNumId w:val="5"/>
  </w:num>
  <w:num w:numId="10" w16cid:durableId="481432521">
    <w:abstractNumId w:val="9"/>
  </w:num>
  <w:num w:numId="11" w16cid:durableId="589966246">
    <w:abstractNumId w:val="8"/>
  </w:num>
  <w:num w:numId="12" w16cid:durableId="247347150">
    <w:abstractNumId w:val="2"/>
  </w:num>
  <w:num w:numId="13" w16cid:durableId="7084562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5D1"/>
    <w:rsid w:val="00020558"/>
    <w:rsid w:val="0004770C"/>
    <w:rsid w:val="00060670"/>
    <w:rsid w:val="00255350"/>
    <w:rsid w:val="002F41D9"/>
    <w:rsid w:val="00380178"/>
    <w:rsid w:val="00381A57"/>
    <w:rsid w:val="003E337A"/>
    <w:rsid w:val="00453BA7"/>
    <w:rsid w:val="005E70A1"/>
    <w:rsid w:val="005F36AF"/>
    <w:rsid w:val="006C67E1"/>
    <w:rsid w:val="00722920"/>
    <w:rsid w:val="00742C02"/>
    <w:rsid w:val="0077285B"/>
    <w:rsid w:val="007B0621"/>
    <w:rsid w:val="008524C4"/>
    <w:rsid w:val="00895CE8"/>
    <w:rsid w:val="008A5E3A"/>
    <w:rsid w:val="009726B5"/>
    <w:rsid w:val="00A22023"/>
    <w:rsid w:val="00A22432"/>
    <w:rsid w:val="00A40267"/>
    <w:rsid w:val="00A6443A"/>
    <w:rsid w:val="00A66BD2"/>
    <w:rsid w:val="00B310C5"/>
    <w:rsid w:val="00B31BD9"/>
    <w:rsid w:val="00B46B9D"/>
    <w:rsid w:val="00B61AAE"/>
    <w:rsid w:val="00BA45B7"/>
    <w:rsid w:val="00CA7535"/>
    <w:rsid w:val="00DC15D1"/>
    <w:rsid w:val="00E13C58"/>
    <w:rsid w:val="00E21A57"/>
    <w:rsid w:val="00F747CE"/>
    <w:rsid w:val="00FE29A8"/>
    <w:rsid w:val="03F2D8CC"/>
    <w:rsid w:val="05835148"/>
    <w:rsid w:val="0CA13A6D"/>
    <w:rsid w:val="0EBEEABB"/>
    <w:rsid w:val="12B84C54"/>
    <w:rsid w:val="12C80D1B"/>
    <w:rsid w:val="15C157F1"/>
    <w:rsid w:val="1F1BE156"/>
    <w:rsid w:val="1F350F49"/>
    <w:rsid w:val="30643EB6"/>
    <w:rsid w:val="33196AF0"/>
    <w:rsid w:val="45346D43"/>
    <w:rsid w:val="4A4A02D5"/>
    <w:rsid w:val="5572C34F"/>
    <w:rsid w:val="5757D1F1"/>
    <w:rsid w:val="58871232"/>
    <w:rsid w:val="5A23062C"/>
    <w:rsid w:val="5B99F85C"/>
    <w:rsid w:val="5CFA8D1D"/>
    <w:rsid w:val="64EEC8DB"/>
    <w:rsid w:val="74F46E9E"/>
    <w:rsid w:val="761503E7"/>
    <w:rsid w:val="76407B34"/>
    <w:rsid w:val="7DB919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3E250"/>
  <w15:docId w15:val="{2639B580-9FD8-4F2F-BCCE-0F43FEF6F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0" w:lineRule="auto"/>
      <w:ind w:left="377" w:hanging="370"/>
    </w:pPr>
    <w:rPr>
      <w:rFonts w:ascii="Arial" w:eastAsia="Arial" w:hAnsi="Arial" w:cs="Arial"/>
      <w:color w:val="000000"/>
      <w:sz w:val="23"/>
    </w:rPr>
  </w:style>
  <w:style w:type="paragraph" w:styleId="Heading1">
    <w:name w:val="heading 1"/>
    <w:next w:val="Normal"/>
    <w:link w:val="Heading1Char"/>
    <w:uiPriority w:val="9"/>
    <w:qFormat/>
    <w:pPr>
      <w:keepNext/>
      <w:keepLines/>
      <w:spacing w:after="0"/>
      <w:ind w:left="72" w:hanging="10"/>
      <w:outlineLvl w:val="0"/>
    </w:pPr>
    <w:rPr>
      <w:rFonts w:ascii="Arial" w:eastAsia="Arial" w:hAnsi="Arial" w:cs="Arial"/>
      <w:b/>
      <w:color w:val="000000"/>
      <w:sz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3"/>
    </w:rPr>
  </w:style>
  <w:style w:type="character" w:customStyle="1" w:styleId="normaltextrun">
    <w:name w:val="normaltextrun"/>
    <w:basedOn w:val="DefaultParagraphFont"/>
    <w:rsid w:val="008524C4"/>
  </w:style>
  <w:style w:type="character" w:customStyle="1" w:styleId="eop">
    <w:name w:val="eop"/>
    <w:basedOn w:val="DefaultParagraphFont"/>
    <w:rsid w:val="008524C4"/>
  </w:style>
  <w:style w:type="paragraph" w:customStyle="1" w:styleId="k3ksmc">
    <w:name w:val="k3ksmc"/>
    <w:basedOn w:val="Normal"/>
    <w:rsid w:val="005E70A1"/>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character" w:styleId="Strong">
    <w:name w:val="Strong"/>
    <w:basedOn w:val="DefaultParagraphFont"/>
    <w:uiPriority w:val="22"/>
    <w:qFormat/>
    <w:rsid w:val="005E70A1"/>
    <w:rPr>
      <w:b/>
      <w:bCs/>
    </w:rPr>
  </w:style>
  <w:style w:type="character" w:customStyle="1" w:styleId="uv3um">
    <w:name w:val="uv3um"/>
    <w:basedOn w:val="DefaultParagraphFont"/>
    <w:rsid w:val="005E70A1"/>
  </w:style>
  <w:style w:type="paragraph" w:styleId="ListParagraph">
    <w:name w:val="List Paragraph"/>
    <w:basedOn w:val="Normal"/>
    <w:uiPriority w:val="34"/>
    <w:qFormat/>
    <w:rsid w:val="00381A57"/>
    <w:pPr>
      <w:ind w:left="720"/>
      <w:contextualSpacing/>
    </w:pPr>
  </w:style>
  <w:style w:type="table" w:styleId="TableGrid">
    <w:name w:val="Table Grid"/>
    <w:basedOn w:val="TableNormal"/>
    <w:uiPriority w:val="39"/>
    <w:rsid w:val="00B31B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66B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6BD2"/>
    <w:rPr>
      <w:rFonts w:ascii="Arial" w:eastAsia="Arial" w:hAnsi="Arial" w:cs="Arial"/>
      <w:color w:val="000000"/>
      <w:sz w:val="23"/>
    </w:rPr>
  </w:style>
  <w:style w:type="paragraph" w:styleId="Footer">
    <w:name w:val="footer"/>
    <w:basedOn w:val="Normal"/>
    <w:link w:val="FooterChar"/>
    <w:uiPriority w:val="99"/>
    <w:unhideWhenUsed/>
    <w:rsid w:val="00A66B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6BD2"/>
    <w:rPr>
      <w:rFonts w:ascii="Arial" w:eastAsia="Arial" w:hAnsi="Arial" w:cs="Arial"/>
      <w:color w:val="000000"/>
      <w:sz w:val="23"/>
    </w:rPr>
  </w:style>
  <w:style w:type="table" w:customStyle="1" w:styleId="TableGrid0">
    <w:name w:val="TableGrid"/>
    <w:rsid w:val="003E337A"/>
    <w:pPr>
      <w:spacing w:after="0" w:line="240" w:lineRule="auto"/>
    </w:pPr>
    <w:rPr>
      <w:kern w:val="2"/>
      <w:sz w:val="24"/>
      <w:szCs w:val="24"/>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5095889">
      <w:bodyDiv w:val="1"/>
      <w:marLeft w:val="0"/>
      <w:marRight w:val="0"/>
      <w:marTop w:val="0"/>
      <w:marBottom w:val="0"/>
      <w:divBdr>
        <w:top w:val="none" w:sz="0" w:space="0" w:color="auto"/>
        <w:left w:val="none" w:sz="0" w:space="0" w:color="auto"/>
        <w:bottom w:val="none" w:sz="0" w:space="0" w:color="auto"/>
        <w:right w:val="none" w:sz="0" w:space="0" w:color="auto"/>
      </w:divBdr>
      <w:divsChild>
        <w:div w:id="1079017308">
          <w:marLeft w:val="0"/>
          <w:marRight w:val="0"/>
          <w:marTop w:val="0"/>
          <w:marBottom w:val="0"/>
          <w:divBdr>
            <w:top w:val="none" w:sz="0" w:space="0" w:color="auto"/>
            <w:left w:val="none" w:sz="0" w:space="0" w:color="auto"/>
            <w:bottom w:val="none" w:sz="0" w:space="0" w:color="auto"/>
            <w:right w:val="none" w:sz="0" w:space="0" w:color="auto"/>
          </w:divBdr>
          <w:divsChild>
            <w:div w:id="1115752060">
              <w:marLeft w:val="0"/>
              <w:marRight w:val="0"/>
              <w:marTop w:val="0"/>
              <w:marBottom w:val="0"/>
              <w:divBdr>
                <w:top w:val="none" w:sz="0" w:space="0" w:color="auto"/>
                <w:left w:val="none" w:sz="0" w:space="0" w:color="auto"/>
                <w:bottom w:val="none" w:sz="0" w:space="0" w:color="auto"/>
                <w:right w:val="none" w:sz="0" w:space="0" w:color="auto"/>
              </w:divBdr>
              <w:divsChild>
                <w:div w:id="1210457418">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35033000">
          <w:marLeft w:val="0"/>
          <w:marRight w:val="0"/>
          <w:marTop w:val="0"/>
          <w:marBottom w:val="0"/>
          <w:divBdr>
            <w:top w:val="none" w:sz="0" w:space="0" w:color="auto"/>
            <w:left w:val="none" w:sz="0" w:space="0" w:color="auto"/>
            <w:bottom w:val="none" w:sz="0" w:space="0" w:color="auto"/>
            <w:right w:val="none" w:sz="0" w:space="0" w:color="auto"/>
          </w:divBdr>
          <w:divsChild>
            <w:div w:id="1519855222">
              <w:marLeft w:val="0"/>
              <w:marRight w:val="0"/>
              <w:marTop w:val="0"/>
              <w:marBottom w:val="0"/>
              <w:divBdr>
                <w:top w:val="none" w:sz="0" w:space="0" w:color="auto"/>
                <w:left w:val="none" w:sz="0" w:space="0" w:color="auto"/>
                <w:bottom w:val="none" w:sz="0" w:space="0" w:color="auto"/>
                <w:right w:val="none" w:sz="0" w:space="0" w:color="auto"/>
              </w:divBdr>
              <w:divsChild>
                <w:div w:id="1449004962">
                  <w:marLeft w:val="-420"/>
                  <w:marRight w:val="0"/>
                  <w:marTop w:val="0"/>
                  <w:marBottom w:val="0"/>
                  <w:divBdr>
                    <w:top w:val="none" w:sz="0" w:space="0" w:color="auto"/>
                    <w:left w:val="none" w:sz="0" w:space="0" w:color="auto"/>
                    <w:bottom w:val="none" w:sz="0" w:space="0" w:color="auto"/>
                    <w:right w:val="none" w:sz="0" w:space="0" w:color="auto"/>
                  </w:divBdr>
                  <w:divsChild>
                    <w:div w:id="914050793">
                      <w:marLeft w:val="0"/>
                      <w:marRight w:val="0"/>
                      <w:marTop w:val="0"/>
                      <w:marBottom w:val="0"/>
                      <w:divBdr>
                        <w:top w:val="none" w:sz="0" w:space="0" w:color="auto"/>
                        <w:left w:val="none" w:sz="0" w:space="0" w:color="auto"/>
                        <w:bottom w:val="none" w:sz="0" w:space="0" w:color="auto"/>
                        <w:right w:val="none" w:sz="0" w:space="0" w:color="auto"/>
                      </w:divBdr>
                      <w:divsChild>
                        <w:div w:id="1148284607">
                          <w:marLeft w:val="0"/>
                          <w:marRight w:val="0"/>
                          <w:marTop w:val="0"/>
                          <w:marBottom w:val="0"/>
                          <w:divBdr>
                            <w:top w:val="none" w:sz="0" w:space="0" w:color="auto"/>
                            <w:left w:val="none" w:sz="0" w:space="0" w:color="auto"/>
                            <w:bottom w:val="none" w:sz="0" w:space="0" w:color="auto"/>
                            <w:right w:val="none" w:sz="0" w:space="0" w:color="auto"/>
                          </w:divBdr>
                          <w:divsChild>
                            <w:div w:id="1269393067">
                              <w:marLeft w:val="0"/>
                              <w:marRight w:val="0"/>
                              <w:marTop w:val="0"/>
                              <w:marBottom w:val="0"/>
                              <w:divBdr>
                                <w:top w:val="none" w:sz="0" w:space="0" w:color="auto"/>
                                <w:left w:val="none" w:sz="0" w:space="0" w:color="auto"/>
                                <w:bottom w:val="none" w:sz="0" w:space="0" w:color="auto"/>
                                <w:right w:val="none" w:sz="0" w:space="0" w:color="auto"/>
                              </w:divBdr>
                            </w:div>
                            <w:div w:id="126677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8955988">
                  <w:marLeft w:val="-420"/>
                  <w:marRight w:val="0"/>
                  <w:marTop w:val="0"/>
                  <w:marBottom w:val="0"/>
                  <w:divBdr>
                    <w:top w:val="none" w:sz="0" w:space="0" w:color="auto"/>
                    <w:left w:val="none" w:sz="0" w:space="0" w:color="auto"/>
                    <w:bottom w:val="none" w:sz="0" w:space="0" w:color="auto"/>
                    <w:right w:val="none" w:sz="0" w:space="0" w:color="auto"/>
                  </w:divBdr>
                  <w:divsChild>
                    <w:div w:id="450246616">
                      <w:marLeft w:val="0"/>
                      <w:marRight w:val="0"/>
                      <w:marTop w:val="0"/>
                      <w:marBottom w:val="0"/>
                      <w:divBdr>
                        <w:top w:val="none" w:sz="0" w:space="0" w:color="auto"/>
                        <w:left w:val="none" w:sz="0" w:space="0" w:color="auto"/>
                        <w:bottom w:val="none" w:sz="0" w:space="0" w:color="auto"/>
                        <w:right w:val="none" w:sz="0" w:space="0" w:color="auto"/>
                      </w:divBdr>
                      <w:divsChild>
                        <w:div w:id="617295796">
                          <w:marLeft w:val="0"/>
                          <w:marRight w:val="0"/>
                          <w:marTop w:val="0"/>
                          <w:marBottom w:val="0"/>
                          <w:divBdr>
                            <w:top w:val="none" w:sz="0" w:space="0" w:color="auto"/>
                            <w:left w:val="none" w:sz="0" w:space="0" w:color="auto"/>
                            <w:bottom w:val="none" w:sz="0" w:space="0" w:color="auto"/>
                            <w:right w:val="none" w:sz="0" w:space="0" w:color="auto"/>
                          </w:divBdr>
                          <w:divsChild>
                            <w:div w:id="1447699495">
                              <w:marLeft w:val="0"/>
                              <w:marRight w:val="0"/>
                              <w:marTop w:val="0"/>
                              <w:marBottom w:val="0"/>
                              <w:divBdr>
                                <w:top w:val="none" w:sz="0" w:space="0" w:color="auto"/>
                                <w:left w:val="none" w:sz="0" w:space="0" w:color="auto"/>
                                <w:bottom w:val="none" w:sz="0" w:space="0" w:color="auto"/>
                                <w:right w:val="none" w:sz="0" w:space="0" w:color="auto"/>
                              </w:divBdr>
                            </w:div>
                            <w:div w:id="63333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199333">
                  <w:marLeft w:val="-420"/>
                  <w:marRight w:val="0"/>
                  <w:marTop w:val="0"/>
                  <w:marBottom w:val="0"/>
                  <w:divBdr>
                    <w:top w:val="none" w:sz="0" w:space="0" w:color="auto"/>
                    <w:left w:val="none" w:sz="0" w:space="0" w:color="auto"/>
                    <w:bottom w:val="none" w:sz="0" w:space="0" w:color="auto"/>
                    <w:right w:val="none" w:sz="0" w:space="0" w:color="auto"/>
                  </w:divBdr>
                  <w:divsChild>
                    <w:div w:id="1434858428">
                      <w:marLeft w:val="0"/>
                      <w:marRight w:val="0"/>
                      <w:marTop w:val="0"/>
                      <w:marBottom w:val="0"/>
                      <w:divBdr>
                        <w:top w:val="none" w:sz="0" w:space="0" w:color="auto"/>
                        <w:left w:val="none" w:sz="0" w:space="0" w:color="auto"/>
                        <w:bottom w:val="none" w:sz="0" w:space="0" w:color="auto"/>
                        <w:right w:val="none" w:sz="0" w:space="0" w:color="auto"/>
                      </w:divBdr>
                      <w:divsChild>
                        <w:div w:id="5134988">
                          <w:marLeft w:val="0"/>
                          <w:marRight w:val="0"/>
                          <w:marTop w:val="0"/>
                          <w:marBottom w:val="0"/>
                          <w:divBdr>
                            <w:top w:val="none" w:sz="0" w:space="0" w:color="auto"/>
                            <w:left w:val="none" w:sz="0" w:space="0" w:color="auto"/>
                            <w:bottom w:val="none" w:sz="0" w:space="0" w:color="auto"/>
                            <w:right w:val="none" w:sz="0" w:space="0" w:color="auto"/>
                          </w:divBdr>
                          <w:divsChild>
                            <w:div w:id="1963226646">
                              <w:marLeft w:val="0"/>
                              <w:marRight w:val="0"/>
                              <w:marTop w:val="0"/>
                              <w:marBottom w:val="0"/>
                              <w:divBdr>
                                <w:top w:val="none" w:sz="0" w:space="0" w:color="auto"/>
                                <w:left w:val="none" w:sz="0" w:space="0" w:color="auto"/>
                                <w:bottom w:val="none" w:sz="0" w:space="0" w:color="auto"/>
                                <w:right w:val="none" w:sz="0" w:space="0" w:color="auto"/>
                              </w:divBdr>
                            </w:div>
                            <w:div w:id="1226142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8890023">
                  <w:marLeft w:val="-420"/>
                  <w:marRight w:val="0"/>
                  <w:marTop w:val="0"/>
                  <w:marBottom w:val="0"/>
                  <w:divBdr>
                    <w:top w:val="none" w:sz="0" w:space="0" w:color="auto"/>
                    <w:left w:val="none" w:sz="0" w:space="0" w:color="auto"/>
                    <w:bottom w:val="none" w:sz="0" w:space="0" w:color="auto"/>
                    <w:right w:val="none" w:sz="0" w:space="0" w:color="auto"/>
                  </w:divBdr>
                  <w:divsChild>
                    <w:div w:id="1058480583">
                      <w:marLeft w:val="0"/>
                      <w:marRight w:val="0"/>
                      <w:marTop w:val="0"/>
                      <w:marBottom w:val="0"/>
                      <w:divBdr>
                        <w:top w:val="none" w:sz="0" w:space="0" w:color="auto"/>
                        <w:left w:val="none" w:sz="0" w:space="0" w:color="auto"/>
                        <w:bottom w:val="none" w:sz="0" w:space="0" w:color="auto"/>
                        <w:right w:val="none" w:sz="0" w:space="0" w:color="auto"/>
                      </w:divBdr>
                      <w:divsChild>
                        <w:div w:id="1132746536">
                          <w:marLeft w:val="0"/>
                          <w:marRight w:val="0"/>
                          <w:marTop w:val="0"/>
                          <w:marBottom w:val="0"/>
                          <w:divBdr>
                            <w:top w:val="none" w:sz="0" w:space="0" w:color="auto"/>
                            <w:left w:val="none" w:sz="0" w:space="0" w:color="auto"/>
                            <w:bottom w:val="none" w:sz="0" w:space="0" w:color="auto"/>
                            <w:right w:val="none" w:sz="0" w:space="0" w:color="auto"/>
                          </w:divBdr>
                          <w:divsChild>
                            <w:div w:id="1562129584">
                              <w:marLeft w:val="0"/>
                              <w:marRight w:val="0"/>
                              <w:marTop w:val="0"/>
                              <w:marBottom w:val="0"/>
                              <w:divBdr>
                                <w:top w:val="none" w:sz="0" w:space="0" w:color="auto"/>
                                <w:left w:val="none" w:sz="0" w:space="0" w:color="auto"/>
                                <w:bottom w:val="none" w:sz="0" w:space="0" w:color="auto"/>
                                <w:right w:val="none" w:sz="0" w:space="0" w:color="auto"/>
                              </w:divBdr>
                            </w:div>
                            <w:div w:id="1496073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6667615">
          <w:marLeft w:val="0"/>
          <w:marRight w:val="0"/>
          <w:marTop w:val="0"/>
          <w:marBottom w:val="0"/>
          <w:divBdr>
            <w:top w:val="none" w:sz="0" w:space="0" w:color="auto"/>
            <w:left w:val="none" w:sz="0" w:space="0" w:color="auto"/>
            <w:bottom w:val="none" w:sz="0" w:space="0" w:color="auto"/>
            <w:right w:val="none" w:sz="0" w:space="0" w:color="auto"/>
          </w:divBdr>
          <w:divsChild>
            <w:div w:id="1090850398">
              <w:marLeft w:val="0"/>
              <w:marRight w:val="0"/>
              <w:marTop w:val="0"/>
              <w:marBottom w:val="0"/>
              <w:divBdr>
                <w:top w:val="none" w:sz="0" w:space="0" w:color="auto"/>
                <w:left w:val="none" w:sz="0" w:space="0" w:color="auto"/>
                <w:bottom w:val="none" w:sz="0" w:space="0" w:color="auto"/>
                <w:right w:val="none" w:sz="0" w:space="0" w:color="auto"/>
              </w:divBdr>
              <w:divsChild>
                <w:div w:id="1989548362">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258907103">
          <w:marLeft w:val="0"/>
          <w:marRight w:val="0"/>
          <w:marTop w:val="0"/>
          <w:marBottom w:val="0"/>
          <w:divBdr>
            <w:top w:val="none" w:sz="0" w:space="0" w:color="auto"/>
            <w:left w:val="none" w:sz="0" w:space="0" w:color="auto"/>
            <w:bottom w:val="none" w:sz="0" w:space="0" w:color="auto"/>
            <w:right w:val="none" w:sz="0" w:space="0" w:color="auto"/>
          </w:divBdr>
          <w:divsChild>
            <w:div w:id="1468206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6d15e1c-3077-4a16-ba12-07b22a48b196">
      <Terms xmlns="http://schemas.microsoft.com/office/infopath/2007/PartnerControls"/>
    </lcf76f155ced4ddcb4097134ff3c332f>
    <TaxCatchAll xmlns="9ad220e1-84ef-4492-a545-189093c616e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6D996D0B9703249B90D29BE5CA885CC" ma:contentTypeVersion="13" ma:contentTypeDescription="Create a new document." ma:contentTypeScope="" ma:versionID="ed5447dc2131122fcb0aeca950f486fa">
  <xsd:schema xmlns:xsd="http://www.w3.org/2001/XMLSchema" xmlns:xs="http://www.w3.org/2001/XMLSchema" xmlns:p="http://schemas.microsoft.com/office/2006/metadata/properties" xmlns:ns2="f6d15e1c-3077-4a16-ba12-07b22a48b196" xmlns:ns3="9ad220e1-84ef-4492-a545-189093c616e3" targetNamespace="http://schemas.microsoft.com/office/2006/metadata/properties" ma:root="true" ma:fieldsID="62e8c12571a714a8bd328bf9abe85d30" ns2:_="" ns3:_="">
    <xsd:import namespace="f6d15e1c-3077-4a16-ba12-07b22a48b196"/>
    <xsd:import namespace="9ad220e1-84ef-4492-a545-189093c616e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d15e1c-3077-4a16-ba12-07b22a48b1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90b00ce-82da-4fd3-bc8e-955cbf92a38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d220e1-84ef-4492-a545-189093c616e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503c05a-8a53-4765-80a2-2eb4cd0bfdab}" ma:internalName="TaxCatchAll" ma:showField="CatchAllData" ma:web="9ad220e1-84ef-4492-a545-189093c616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64180E1-0AD9-42D6-9538-1A647833B1A6}">
  <ds:schemaRefs>
    <ds:schemaRef ds:uri="http://schemas.microsoft.com/office/2006/metadata/properties"/>
    <ds:schemaRef ds:uri="http://schemas.microsoft.com/office/infopath/2007/PartnerControls"/>
    <ds:schemaRef ds:uri="f6d15e1c-3077-4a16-ba12-07b22a48b196"/>
    <ds:schemaRef ds:uri="9ad220e1-84ef-4492-a545-189093c616e3"/>
  </ds:schemaRefs>
</ds:datastoreItem>
</file>

<file path=customXml/itemProps2.xml><?xml version="1.0" encoding="utf-8"?>
<ds:datastoreItem xmlns:ds="http://schemas.openxmlformats.org/officeDocument/2006/customXml" ds:itemID="{4F99BC06-E86D-47C2-B84E-30D4360EA1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d15e1c-3077-4a16-ba12-07b22a48b196"/>
    <ds:schemaRef ds:uri="9ad220e1-84ef-4492-a545-189093c616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C3691B-248A-4C9A-A061-C525C6B051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579</Words>
  <Characters>3304</Characters>
  <Application>Microsoft Office Word</Application>
  <DocSecurity>0</DocSecurity>
  <Lines>27</Lines>
  <Paragraphs>7</Paragraphs>
  <ScaleCrop>false</ScaleCrop>
  <Company>Wyche C of E Primary School</Company>
  <LinksUpToDate>false</LinksUpToDate>
  <CharactersWithSpaces>3876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GAnthony@wyche.worcs.sch.uk</dc:creator>
  <cp:keywords/>
  <cp:lastModifiedBy>Catherine Shorter</cp:lastModifiedBy>
  <cp:revision>5</cp:revision>
  <dcterms:created xsi:type="dcterms:W3CDTF">2026-09-07T11:41:00Z</dcterms:created>
  <dcterms:modified xsi:type="dcterms:W3CDTF">2026-09-07T11:44:00Z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0x010100B6D996D0B9703249B90D29BE5CA885CC</vt:lpwstr>
  </property>
  <property fmtid="{D5CDD505-2E9C-101B-9397-08002B2CF9AE}" pid="3" name="MediaServiceImageTags">
    <vt:lpwstr/>
  </property>
</Properties>
</file>