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EF6F" w14:textId="234ABBA5" w:rsidR="00ED2293" w:rsidRDefault="00ED2293" w:rsidP="00ED2293"/>
    <w:p w14:paraId="57214725" w14:textId="0A2BE4A8" w:rsidR="00ED2293" w:rsidRDefault="00ED2293" w:rsidP="00ED2293">
      <w:pPr>
        <w:pStyle w:val="Heading3"/>
        <w:spacing w:before="200" w:line="276" w:lineRule="auto"/>
        <w:rPr>
          <w:rFonts w:eastAsia="Times New Roman"/>
          <w:sz w:val="23"/>
          <w:szCs w:val="23"/>
        </w:rPr>
      </w:pPr>
      <w:bookmarkStart w:id="0" w:name="_Toc44918770"/>
      <w:r>
        <w:rPr>
          <w:rFonts w:eastAsia="Times New Roman"/>
          <w:sz w:val="23"/>
          <w:szCs w:val="23"/>
        </w:rPr>
        <w:t>Lea</w:t>
      </w:r>
      <w:bookmarkEnd w:id="0"/>
      <w:r w:rsidR="00B14EEA">
        <w:rPr>
          <w:rFonts w:eastAsia="Times New Roman"/>
          <w:sz w:val="23"/>
          <w:szCs w:val="23"/>
        </w:rPr>
        <w:t>rning and Teaching Adviser</w:t>
      </w:r>
      <w:r w:rsidR="00B02782">
        <w:rPr>
          <w:rFonts w:eastAsia="Times New Roman"/>
          <w:sz w:val="23"/>
          <w:szCs w:val="23"/>
        </w:rPr>
        <w:t xml:space="preserve"> – Early Years, with phonics </w:t>
      </w:r>
      <w:r w:rsidR="00C5198E">
        <w:rPr>
          <w:rFonts w:eastAsia="Times New Roman"/>
          <w:sz w:val="23"/>
          <w:szCs w:val="23"/>
        </w:rPr>
        <w:t>s</w:t>
      </w:r>
      <w:r w:rsidR="00B02782">
        <w:rPr>
          <w:rFonts w:eastAsia="Times New Roman"/>
          <w:sz w:val="23"/>
          <w:szCs w:val="23"/>
        </w:rPr>
        <w:t>pec</w:t>
      </w:r>
      <w:r w:rsidR="00C5198E">
        <w:rPr>
          <w:rFonts w:eastAsia="Times New Roman"/>
          <w:sz w:val="23"/>
          <w:szCs w:val="23"/>
        </w:rPr>
        <w:t>ialism</w:t>
      </w:r>
    </w:p>
    <w:p w14:paraId="2B49A8DE" w14:textId="77777777" w:rsidR="00B44578" w:rsidRDefault="00B44578" w:rsidP="00B44578">
      <w:pPr>
        <w:rPr>
          <w:rFonts w:eastAsia="Times New Roman"/>
          <w:sz w:val="23"/>
          <w:szCs w:val="23"/>
        </w:rPr>
      </w:pPr>
    </w:p>
    <w:p w14:paraId="564284D2" w14:textId="50679220" w:rsidR="00B44578" w:rsidRDefault="00B44578" w:rsidP="00B44578">
      <w:pPr>
        <w:rPr>
          <w:rFonts w:ascii="Arial" w:hAnsi="Arial" w:cs="Times New Roman"/>
        </w:rPr>
      </w:pPr>
      <w:proofErr w:type="spellStart"/>
      <w:r>
        <w:rPr>
          <w:rFonts w:eastAsia="Times New Roman"/>
          <w:sz w:val="23"/>
          <w:szCs w:val="23"/>
        </w:rPr>
        <w:t>Soulbury</w:t>
      </w:r>
      <w:proofErr w:type="spellEnd"/>
      <w:r>
        <w:rPr>
          <w:rFonts w:eastAsia="Times New Roman"/>
          <w:sz w:val="23"/>
          <w:szCs w:val="23"/>
        </w:rPr>
        <w:t xml:space="preserve"> pay </w:t>
      </w:r>
      <w:proofErr w:type="gramStart"/>
      <w:r>
        <w:rPr>
          <w:rFonts w:eastAsia="Times New Roman"/>
          <w:sz w:val="23"/>
          <w:szCs w:val="23"/>
        </w:rPr>
        <w:t>scale</w:t>
      </w:r>
      <w:r w:rsidRPr="006427A1">
        <w:t xml:space="preserve"> </w:t>
      </w:r>
      <w:r>
        <w:t xml:space="preserve"> -</w:t>
      </w:r>
      <w:proofErr w:type="gramEnd"/>
      <w:r>
        <w:t xml:space="preserve"> </w:t>
      </w:r>
      <w:proofErr w:type="gramStart"/>
      <w:r w:rsidR="006366E7">
        <w:t xml:space="preserve">Adviser </w:t>
      </w:r>
      <w:r>
        <w:t xml:space="preserve"> points</w:t>
      </w:r>
      <w:proofErr w:type="gramEnd"/>
      <w:r>
        <w:t xml:space="preserve"> 7 to 10 (plus up to 3 SPA points 11, 12, 13)</w:t>
      </w:r>
      <w:r w:rsidR="00B513ED">
        <w:t xml:space="preserve"> TTO</w:t>
      </w:r>
    </w:p>
    <w:p w14:paraId="50EE4813" w14:textId="2FF3814F" w:rsidR="00B44578" w:rsidRDefault="00B44578" w:rsidP="00B4457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Salary FTE: </w:t>
      </w:r>
      <w:r w:rsidR="0045730B">
        <w:rPr>
          <w:b/>
          <w:bCs/>
          <w:sz w:val="24"/>
          <w:szCs w:val="24"/>
        </w:rPr>
        <w:t>£</w:t>
      </w:r>
      <w:r w:rsidR="00AF5033">
        <w:rPr>
          <w:b/>
          <w:bCs/>
          <w:sz w:val="24"/>
          <w:szCs w:val="24"/>
        </w:rPr>
        <w:t>42</w:t>
      </w:r>
      <w:r w:rsidR="00FA473A">
        <w:rPr>
          <w:b/>
          <w:bCs/>
          <w:sz w:val="24"/>
          <w:szCs w:val="24"/>
        </w:rPr>
        <w:t xml:space="preserve">,564 </w:t>
      </w:r>
      <w:r w:rsidR="00DE7146">
        <w:rPr>
          <w:b/>
          <w:bCs/>
          <w:sz w:val="24"/>
          <w:szCs w:val="24"/>
        </w:rPr>
        <w:t xml:space="preserve">to </w:t>
      </w:r>
      <w:r w:rsidR="0045730B">
        <w:rPr>
          <w:b/>
          <w:bCs/>
          <w:sz w:val="24"/>
          <w:szCs w:val="24"/>
        </w:rPr>
        <w:t>£</w:t>
      </w:r>
      <w:r w:rsidR="00FA473A">
        <w:rPr>
          <w:b/>
          <w:bCs/>
          <w:sz w:val="24"/>
          <w:szCs w:val="24"/>
        </w:rPr>
        <w:t>46,29</w:t>
      </w:r>
      <w:r w:rsidR="00A12442">
        <w:rPr>
          <w:b/>
          <w:bCs/>
          <w:sz w:val="24"/>
          <w:szCs w:val="24"/>
        </w:rPr>
        <w:t>4</w:t>
      </w:r>
    </w:p>
    <w:p w14:paraId="31B05F3D" w14:textId="77777777" w:rsidR="00B44578" w:rsidRDefault="00B44578" w:rsidP="00ED2293">
      <w:pPr>
        <w:pStyle w:val="Heading3"/>
        <w:spacing w:before="200" w:line="276" w:lineRule="auto"/>
        <w:rPr>
          <w:rFonts w:eastAsia="Times New Roman"/>
          <w:sz w:val="23"/>
          <w:szCs w:val="23"/>
        </w:rPr>
      </w:pPr>
    </w:p>
    <w:p w14:paraId="1662B71C" w14:textId="0DC5F604" w:rsidR="00C5198E" w:rsidRDefault="00C5198E" w:rsidP="00ED2293">
      <w:pPr>
        <w:pStyle w:val="Heading3"/>
        <w:spacing w:before="200" w:line="276" w:lineRule="auto"/>
        <w:rPr>
          <w:rFonts w:eastAsia="Times New Roman"/>
          <w:sz w:val="23"/>
          <w:szCs w:val="23"/>
        </w:rPr>
      </w:pPr>
      <w:r>
        <w:rPr>
          <w:rFonts w:eastAsia="Times New Roman"/>
          <w:sz w:val="23"/>
          <w:szCs w:val="23"/>
        </w:rPr>
        <w:t>Tempor</w:t>
      </w:r>
      <w:r w:rsidR="00AA25A3">
        <w:rPr>
          <w:rFonts w:eastAsia="Times New Roman"/>
          <w:sz w:val="23"/>
          <w:szCs w:val="23"/>
        </w:rPr>
        <w:t>ary</w:t>
      </w:r>
      <w:r w:rsidR="00F65A59">
        <w:rPr>
          <w:rFonts w:eastAsia="Times New Roman"/>
          <w:sz w:val="23"/>
          <w:szCs w:val="23"/>
        </w:rPr>
        <w:t xml:space="preserve"> </w:t>
      </w:r>
      <w:proofErr w:type="gramStart"/>
      <w:r w:rsidR="00F65A59">
        <w:rPr>
          <w:rFonts w:eastAsia="Times New Roman"/>
          <w:sz w:val="23"/>
          <w:szCs w:val="23"/>
        </w:rPr>
        <w:t>Position</w:t>
      </w:r>
      <w:r>
        <w:rPr>
          <w:rFonts w:eastAsia="Times New Roman"/>
          <w:sz w:val="23"/>
          <w:szCs w:val="23"/>
        </w:rPr>
        <w:t xml:space="preserve"> </w:t>
      </w:r>
      <w:r w:rsidR="00387385">
        <w:rPr>
          <w:rFonts w:eastAsia="Times New Roman"/>
          <w:sz w:val="23"/>
          <w:szCs w:val="23"/>
        </w:rPr>
        <w:t xml:space="preserve"> </w:t>
      </w:r>
      <w:r w:rsidR="009C1560">
        <w:rPr>
          <w:rFonts w:eastAsia="Times New Roman"/>
          <w:sz w:val="23"/>
          <w:szCs w:val="23"/>
        </w:rPr>
        <w:t>4</w:t>
      </w:r>
      <w:proofErr w:type="gramEnd"/>
      <w:r w:rsidR="00387385">
        <w:rPr>
          <w:rFonts w:eastAsia="Times New Roman"/>
          <w:sz w:val="23"/>
          <w:szCs w:val="23"/>
        </w:rPr>
        <w:t xml:space="preserve"> days a week</w:t>
      </w:r>
      <w:r w:rsidR="009C1560">
        <w:rPr>
          <w:rFonts w:eastAsia="Times New Roman"/>
          <w:sz w:val="23"/>
          <w:szCs w:val="23"/>
        </w:rPr>
        <w:t xml:space="preserve"> </w:t>
      </w:r>
      <w:proofErr w:type="gramStart"/>
      <w:r w:rsidR="009C1560">
        <w:rPr>
          <w:rFonts w:eastAsia="Times New Roman"/>
          <w:sz w:val="23"/>
          <w:szCs w:val="23"/>
        </w:rPr>
        <w:t xml:space="preserve">- </w:t>
      </w:r>
      <w:r w:rsidR="00AA25A3">
        <w:rPr>
          <w:rFonts w:eastAsia="Times New Roman"/>
          <w:sz w:val="23"/>
          <w:szCs w:val="23"/>
        </w:rPr>
        <w:t xml:space="preserve"> </w:t>
      </w:r>
      <w:r w:rsidR="003E1F49">
        <w:rPr>
          <w:rFonts w:eastAsia="Times New Roman"/>
          <w:sz w:val="23"/>
          <w:szCs w:val="23"/>
        </w:rPr>
        <w:t>2</w:t>
      </w:r>
      <w:proofErr w:type="gramEnd"/>
      <w:r w:rsidR="003E1F49">
        <w:rPr>
          <w:rFonts w:eastAsia="Times New Roman"/>
          <w:sz w:val="23"/>
          <w:szCs w:val="23"/>
        </w:rPr>
        <w:t xml:space="preserve"> Year contract</w:t>
      </w:r>
    </w:p>
    <w:p w14:paraId="32B33DC5" w14:textId="77777777" w:rsidR="00ED2293" w:rsidRDefault="00ED2293" w:rsidP="00ED2293"/>
    <w:p w14:paraId="2155748D" w14:textId="1715F357" w:rsidR="00ED2293" w:rsidRDefault="00ED2293" w:rsidP="00ED2293">
      <w:pPr>
        <w:rPr>
          <w:sz w:val="24"/>
          <w:szCs w:val="24"/>
        </w:rPr>
      </w:pPr>
      <w:r>
        <w:rPr>
          <w:sz w:val="24"/>
          <w:szCs w:val="24"/>
        </w:rPr>
        <w:t>We are seeking to appoint Learning and Teaching Adviser</w:t>
      </w:r>
      <w:r w:rsidR="00F65A59">
        <w:rPr>
          <w:sz w:val="24"/>
          <w:szCs w:val="24"/>
        </w:rPr>
        <w:t xml:space="preserve"> who h</w:t>
      </w:r>
      <w:r w:rsidR="000258B4">
        <w:rPr>
          <w:sz w:val="24"/>
          <w:szCs w:val="24"/>
        </w:rPr>
        <w:t>as specialist skills and knowledge in early years practice and phonics</w:t>
      </w:r>
      <w:r w:rsidR="00FF333E">
        <w:rPr>
          <w:sz w:val="24"/>
          <w:szCs w:val="24"/>
        </w:rPr>
        <w:t xml:space="preserve">. Some experience of transition </w:t>
      </w:r>
      <w:proofErr w:type="gramStart"/>
      <w:r w:rsidR="00FF333E">
        <w:rPr>
          <w:sz w:val="24"/>
          <w:szCs w:val="24"/>
        </w:rPr>
        <w:t>in to</w:t>
      </w:r>
      <w:proofErr w:type="gramEnd"/>
      <w:r w:rsidR="00FF333E">
        <w:rPr>
          <w:sz w:val="24"/>
          <w:szCs w:val="24"/>
        </w:rPr>
        <w:t xml:space="preserve"> Year 1 would also be beneficial.</w:t>
      </w:r>
      <w:r>
        <w:rPr>
          <w:sz w:val="24"/>
          <w:szCs w:val="24"/>
        </w:rPr>
        <w:t xml:space="preserve">  Prospective candidates will </w:t>
      </w:r>
      <w:proofErr w:type="gramStart"/>
      <w:r>
        <w:rPr>
          <w:sz w:val="24"/>
          <w:szCs w:val="24"/>
        </w:rPr>
        <w:t>be  experienced</w:t>
      </w:r>
      <w:proofErr w:type="gramEnd"/>
      <w:r>
        <w:rPr>
          <w:sz w:val="24"/>
          <w:szCs w:val="24"/>
        </w:rPr>
        <w:t xml:space="preserve">, skilled and committed to school </w:t>
      </w:r>
      <w:r w:rsidR="00387385">
        <w:rPr>
          <w:sz w:val="24"/>
          <w:szCs w:val="24"/>
        </w:rPr>
        <w:t>effectiveness</w:t>
      </w:r>
      <w:r>
        <w:rPr>
          <w:sz w:val="24"/>
          <w:szCs w:val="24"/>
        </w:rPr>
        <w:t>.</w:t>
      </w:r>
      <w:r w:rsidR="00511A09">
        <w:rPr>
          <w:sz w:val="24"/>
          <w:szCs w:val="24"/>
        </w:rPr>
        <w:t xml:space="preserve"> The </w:t>
      </w:r>
      <w:r w:rsidR="00A419CD">
        <w:rPr>
          <w:sz w:val="24"/>
          <w:szCs w:val="24"/>
        </w:rPr>
        <w:t xml:space="preserve">ideal candidate will have a </w:t>
      </w:r>
      <w:proofErr w:type="spellStart"/>
      <w:r w:rsidR="00A419CD">
        <w:rPr>
          <w:sz w:val="24"/>
          <w:szCs w:val="24"/>
        </w:rPr>
        <w:t>well developed</w:t>
      </w:r>
      <w:proofErr w:type="spellEnd"/>
      <w:r w:rsidR="00A419CD">
        <w:rPr>
          <w:sz w:val="24"/>
          <w:szCs w:val="24"/>
        </w:rPr>
        <w:t xml:space="preserve"> understanding of barriers to learning for children from disadvantaged backgrounds</w:t>
      </w:r>
      <w:r w:rsidR="00B14EEA">
        <w:rPr>
          <w:sz w:val="24"/>
          <w:szCs w:val="24"/>
        </w:rPr>
        <w:t xml:space="preserve"> </w:t>
      </w:r>
      <w:r w:rsidR="00693435">
        <w:rPr>
          <w:sz w:val="24"/>
          <w:szCs w:val="24"/>
        </w:rPr>
        <w:t xml:space="preserve">The </w:t>
      </w:r>
      <w:r w:rsidR="00E36BEE">
        <w:rPr>
          <w:sz w:val="24"/>
          <w:szCs w:val="24"/>
        </w:rPr>
        <w:t>role</w:t>
      </w:r>
      <w:r w:rsidR="00693435">
        <w:rPr>
          <w:sz w:val="24"/>
          <w:szCs w:val="24"/>
        </w:rPr>
        <w:t xml:space="preserve"> will </w:t>
      </w:r>
      <w:r w:rsidR="00E36BEE">
        <w:rPr>
          <w:sz w:val="24"/>
          <w:szCs w:val="24"/>
        </w:rPr>
        <w:t xml:space="preserve">include </w:t>
      </w:r>
      <w:r w:rsidR="00693435">
        <w:rPr>
          <w:sz w:val="24"/>
          <w:szCs w:val="24"/>
        </w:rPr>
        <w:t>supporting</w:t>
      </w:r>
      <w:r w:rsidR="00387385">
        <w:rPr>
          <w:sz w:val="24"/>
          <w:szCs w:val="24"/>
        </w:rPr>
        <w:t xml:space="preserve"> the delivery of the Best Start in Life project as well as supporting </w:t>
      </w:r>
      <w:r w:rsidR="00693435">
        <w:rPr>
          <w:sz w:val="24"/>
          <w:szCs w:val="24"/>
        </w:rPr>
        <w:t xml:space="preserve"> schools with </w:t>
      </w:r>
      <w:r w:rsidR="00E36BEE">
        <w:rPr>
          <w:sz w:val="24"/>
          <w:szCs w:val="24"/>
        </w:rPr>
        <w:t xml:space="preserve">improving </w:t>
      </w:r>
      <w:r w:rsidR="00693435">
        <w:rPr>
          <w:sz w:val="24"/>
          <w:szCs w:val="24"/>
        </w:rPr>
        <w:t>provision, environment design</w:t>
      </w:r>
      <w:r w:rsidR="00E36BEE">
        <w:rPr>
          <w:sz w:val="24"/>
          <w:szCs w:val="24"/>
        </w:rPr>
        <w:t xml:space="preserve"> and curriculum</w:t>
      </w:r>
      <w:r w:rsidR="00387385">
        <w:rPr>
          <w:sz w:val="24"/>
          <w:szCs w:val="24"/>
        </w:rPr>
        <w:t>. The role also include</w:t>
      </w:r>
      <w:r w:rsidR="00E36BEE">
        <w:rPr>
          <w:sz w:val="24"/>
          <w:szCs w:val="24"/>
        </w:rPr>
        <w:t xml:space="preserve">s </w:t>
      </w:r>
      <w:r w:rsidR="003E1F49">
        <w:rPr>
          <w:sz w:val="24"/>
          <w:szCs w:val="24"/>
        </w:rPr>
        <w:t>designing and delivering</w:t>
      </w:r>
      <w:r w:rsidR="00E36BEE">
        <w:rPr>
          <w:sz w:val="24"/>
          <w:szCs w:val="24"/>
        </w:rPr>
        <w:t xml:space="preserve"> CPD and briefing sessions on the latest EYFS developments. The role could be 1 person or </w:t>
      </w:r>
      <w:r w:rsidR="006366E7">
        <w:rPr>
          <w:sz w:val="24"/>
          <w:szCs w:val="24"/>
        </w:rPr>
        <w:t>split</w:t>
      </w:r>
      <w:r w:rsidR="00E36BEE">
        <w:rPr>
          <w:sz w:val="24"/>
          <w:szCs w:val="24"/>
        </w:rPr>
        <w:t xml:space="preserve"> </w:t>
      </w:r>
      <w:r w:rsidR="005348CE">
        <w:rPr>
          <w:sz w:val="24"/>
          <w:szCs w:val="24"/>
        </w:rPr>
        <w:t>across 2 individuals depending on their strengths. A</w:t>
      </w:r>
      <w:r w:rsidR="00B14EEA">
        <w:rPr>
          <w:sz w:val="24"/>
          <w:szCs w:val="24"/>
        </w:rPr>
        <w:t xml:space="preserve"> secondment arrangement</w:t>
      </w:r>
      <w:r w:rsidR="005348CE">
        <w:rPr>
          <w:sz w:val="24"/>
          <w:szCs w:val="24"/>
        </w:rPr>
        <w:t xml:space="preserve"> </w:t>
      </w:r>
      <w:r w:rsidR="00932437">
        <w:rPr>
          <w:sz w:val="24"/>
          <w:szCs w:val="24"/>
        </w:rPr>
        <w:t xml:space="preserve">for the right candidate could also be considered. </w:t>
      </w:r>
      <w:r w:rsidR="00B14EE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Individuals will have the ability to develop and deliver  highly effective support to a range of  education settings in order achieve better outcomes for children and young people within Worcestershire, as described in our Education and Skills Strategy.</w:t>
      </w:r>
    </w:p>
    <w:p w14:paraId="666511B9" w14:textId="77777777" w:rsidR="00ED2293" w:rsidRDefault="00ED2293" w:rsidP="00ED2293">
      <w:pPr>
        <w:rPr>
          <w:sz w:val="24"/>
          <w:szCs w:val="24"/>
        </w:rPr>
      </w:pPr>
    </w:p>
    <w:p w14:paraId="4E65D181" w14:textId="4F4C5901" w:rsidR="00ED2293" w:rsidRDefault="00ED2293" w:rsidP="00ED2293">
      <w:pPr>
        <w:rPr>
          <w:sz w:val="24"/>
          <w:szCs w:val="24"/>
        </w:rPr>
      </w:pPr>
      <w:r>
        <w:rPr>
          <w:sz w:val="24"/>
          <w:szCs w:val="24"/>
        </w:rPr>
        <w:t xml:space="preserve">In this exciting role you will have the opportunity to forge effective working relationships with the School Improvement Team, school leaders and teachers. As a Learning and Teaching Adviser you will be providing advice, coaching support and CPD on all aspects of effective quality first teaching </w:t>
      </w:r>
      <w:r w:rsidR="00FD1EF1">
        <w:rPr>
          <w:sz w:val="24"/>
          <w:szCs w:val="24"/>
        </w:rPr>
        <w:t xml:space="preserve">in EYFS and phonics. </w:t>
      </w:r>
      <w:r>
        <w:rPr>
          <w:sz w:val="24"/>
          <w:szCs w:val="24"/>
        </w:rPr>
        <w:t xml:space="preserve"> You will have the opportunity to make a real difference, fulfilling our mission and vision and particularly championing the value of ‘good education for all children’.</w:t>
      </w:r>
    </w:p>
    <w:p w14:paraId="33231FE6" w14:textId="77777777" w:rsidR="00ED2293" w:rsidRDefault="00ED2293" w:rsidP="00ED2293">
      <w:pPr>
        <w:rPr>
          <w:sz w:val="24"/>
          <w:szCs w:val="24"/>
        </w:rPr>
      </w:pPr>
    </w:p>
    <w:p w14:paraId="1FAB6376" w14:textId="77777777" w:rsidR="00CF0737" w:rsidRDefault="00CF0737" w:rsidP="00CF0737">
      <w:pPr>
        <w:rPr>
          <w:sz w:val="24"/>
          <w:szCs w:val="24"/>
        </w:rPr>
      </w:pPr>
      <w:r>
        <w:rPr>
          <w:sz w:val="24"/>
          <w:szCs w:val="24"/>
        </w:rPr>
        <w:t xml:space="preserve">If you wish to apply, please look at </w:t>
      </w:r>
      <w:r w:rsidRPr="008E1CD2">
        <w:rPr>
          <w:sz w:val="24"/>
          <w:szCs w:val="24"/>
        </w:rPr>
        <w:t xml:space="preserve">the attached job description and person specification to ensure you meet the essential criteria and then we ask that you complete the application form and return it to   </w:t>
      </w:r>
      <w:hyperlink r:id="rId4" w:history="1">
        <w:r w:rsidRPr="008E1CD2">
          <w:rPr>
            <w:rStyle w:val="Hyperlink"/>
          </w:rPr>
          <w:t>SocialWorkOpps@worcestershire.gov.uk</w:t>
        </w:r>
      </w:hyperlink>
    </w:p>
    <w:p w14:paraId="368C5B14" w14:textId="77777777" w:rsidR="00ED2293" w:rsidRDefault="00ED2293" w:rsidP="00ED2293">
      <w:pPr>
        <w:rPr>
          <w:sz w:val="24"/>
          <w:szCs w:val="24"/>
        </w:rPr>
      </w:pPr>
    </w:p>
    <w:p w14:paraId="418EF179" w14:textId="49AEFE9A" w:rsidR="00ED2293" w:rsidRDefault="00ED2293" w:rsidP="00ED2293">
      <w:pPr>
        <w:rPr>
          <w:sz w:val="24"/>
          <w:szCs w:val="24"/>
        </w:rPr>
      </w:pPr>
      <w:r>
        <w:rPr>
          <w:sz w:val="24"/>
          <w:szCs w:val="24"/>
        </w:rPr>
        <w:t>If you would like to know more about the role then please do not hesitate to contact</w:t>
      </w:r>
      <w:r w:rsidR="00A93727">
        <w:rPr>
          <w:sz w:val="24"/>
          <w:szCs w:val="24"/>
        </w:rPr>
        <w:t xml:space="preserve"> our School Improvement Leads </w:t>
      </w:r>
      <w:proofErr w:type="gramStart"/>
      <w:r w:rsidR="00A93727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 Jane</w:t>
      </w:r>
      <w:proofErr w:type="gramEnd"/>
      <w:r>
        <w:rPr>
          <w:sz w:val="24"/>
          <w:szCs w:val="24"/>
        </w:rPr>
        <w:t xml:space="preserve"> Howard via email </w:t>
      </w:r>
      <w:r w:rsidR="00511A09">
        <w:t>jhoward@worcestershire.gov.uk</w:t>
      </w:r>
    </w:p>
    <w:p w14:paraId="23D27551" w14:textId="77777777" w:rsidR="00ED2293" w:rsidRDefault="00ED2293" w:rsidP="00ED2293">
      <w:pPr>
        <w:rPr>
          <w:sz w:val="24"/>
          <w:szCs w:val="24"/>
        </w:rPr>
      </w:pPr>
    </w:p>
    <w:p w14:paraId="5BEB6D68" w14:textId="6C80C7E4" w:rsidR="00ED2293" w:rsidRDefault="00ED2293" w:rsidP="00ED229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Salary: </w:t>
      </w:r>
      <w:r w:rsidR="00A12442">
        <w:rPr>
          <w:b/>
          <w:bCs/>
          <w:sz w:val="24"/>
          <w:szCs w:val="24"/>
        </w:rPr>
        <w:t>: £42,564 to £46,294</w:t>
      </w:r>
      <w:r w:rsidR="00A12442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based on a </w:t>
      </w:r>
      <w:r w:rsidR="001465AA">
        <w:rPr>
          <w:b/>
          <w:bCs/>
          <w:sz w:val="24"/>
          <w:szCs w:val="24"/>
        </w:rPr>
        <w:t xml:space="preserve">FTE </w:t>
      </w:r>
      <w:proofErr w:type="spellStart"/>
      <w:r>
        <w:rPr>
          <w:b/>
          <w:bCs/>
          <w:sz w:val="24"/>
          <w:szCs w:val="24"/>
        </w:rPr>
        <w:t>35hr</w:t>
      </w:r>
      <w:proofErr w:type="spellEnd"/>
      <w:r>
        <w:rPr>
          <w:b/>
          <w:bCs/>
          <w:sz w:val="24"/>
          <w:szCs w:val="24"/>
        </w:rPr>
        <w:t xml:space="preserve"> position)</w:t>
      </w:r>
    </w:p>
    <w:p w14:paraId="71D10578" w14:textId="77777777" w:rsidR="00ED2293" w:rsidRDefault="00ED2293" w:rsidP="00ED2293">
      <w:pPr>
        <w:rPr>
          <w:sz w:val="24"/>
          <w:szCs w:val="24"/>
        </w:rPr>
      </w:pPr>
    </w:p>
    <w:p w14:paraId="7ACBD2DD" w14:textId="0C906F34" w:rsidR="00ED2293" w:rsidRDefault="00ED2293" w:rsidP="00ED2293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Closing date for applications: </w:t>
      </w:r>
      <w:r w:rsidR="009C1560">
        <w:rPr>
          <w:b/>
          <w:bCs/>
          <w:sz w:val="24"/>
          <w:szCs w:val="24"/>
        </w:rPr>
        <w:t>30</w:t>
      </w:r>
      <w:r w:rsidR="009C1560" w:rsidRPr="009C1560">
        <w:rPr>
          <w:b/>
          <w:bCs/>
          <w:sz w:val="24"/>
          <w:szCs w:val="24"/>
          <w:vertAlign w:val="superscript"/>
        </w:rPr>
        <w:t>th</w:t>
      </w:r>
      <w:r w:rsidR="009C1560">
        <w:rPr>
          <w:b/>
          <w:bCs/>
          <w:sz w:val="24"/>
          <w:szCs w:val="24"/>
        </w:rPr>
        <w:t xml:space="preserve"> October</w:t>
      </w:r>
      <w:r>
        <w:rPr>
          <w:b/>
          <w:bCs/>
          <w:sz w:val="24"/>
          <w:szCs w:val="24"/>
        </w:rPr>
        <w:t xml:space="preserve"> </w:t>
      </w:r>
    </w:p>
    <w:p w14:paraId="7865554D" w14:textId="10312ED5" w:rsidR="00ED2293" w:rsidRDefault="00ED2293" w:rsidP="00ED2293">
      <w:pPr>
        <w:spacing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Interviews will take place on</w:t>
      </w:r>
      <w:r>
        <w:rPr>
          <w:sz w:val="24"/>
          <w:szCs w:val="24"/>
        </w:rPr>
        <w:t xml:space="preserve">: </w:t>
      </w:r>
      <w:r w:rsidR="00A31AE5">
        <w:rPr>
          <w:sz w:val="24"/>
          <w:szCs w:val="24"/>
        </w:rPr>
        <w:t>11</w:t>
      </w:r>
      <w:r w:rsidR="00A31AE5" w:rsidRPr="00A31AE5">
        <w:rPr>
          <w:sz w:val="24"/>
          <w:szCs w:val="24"/>
          <w:vertAlign w:val="superscript"/>
        </w:rPr>
        <w:t>th</w:t>
      </w:r>
      <w:r w:rsidR="00A31AE5">
        <w:rPr>
          <w:sz w:val="24"/>
          <w:szCs w:val="24"/>
        </w:rPr>
        <w:t xml:space="preserve"> November</w:t>
      </w:r>
    </w:p>
    <w:p w14:paraId="1792E297" w14:textId="77777777" w:rsidR="008E229E" w:rsidRDefault="008E229E"/>
    <w:sectPr w:rsidR="008E22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93"/>
    <w:rsid w:val="000258B4"/>
    <w:rsid w:val="001465AA"/>
    <w:rsid w:val="00387385"/>
    <w:rsid w:val="003E1F49"/>
    <w:rsid w:val="003F604B"/>
    <w:rsid w:val="0045730B"/>
    <w:rsid w:val="00496914"/>
    <w:rsid w:val="00511A09"/>
    <w:rsid w:val="005348CE"/>
    <w:rsid w:val="006366E7"/>
    <w:rsid w:val="00693435"/>
    <w:rsid w:val="00746847"/>
    <w:rsid w:val="008E229E"/>
    <w:rsid w:val="00932437"/>
    <w:rsid w:val="009C1560"/>
    <w:rsid w:val="00A12442"/>
    <w:rsid w:val="00A31AE5"/>
    <w:rsid w:val="00A419CD"/>
    <w:rsid w:val="00A93727"/>
    <w:rsid w:val="00AA25A3"/>
    <w:rsid w:val="00AD6DCE"/>
    <w:rsid w:val="00AF5033"/>
    <w:rsid w:val="00B02782"/>
    <w:rsid w:val="00B14EEA"/>
    <w:rsid w:val="00B37123"/>
    <w:rsid w:val="00B44578"/>
    <w:rsid w:val="00B513ED"/>
    <w:rsid w:val="00C5198E"/>
    <w:rsid w:val="00CF0737"/>
    <w:rsid w:val="00DE02C9"/>
    <w:rsid w:val="00DE7146"/>
    <w:rsid w:val="00E36BEE"/>
    <w:rsid w:val="00ED2293"/>
    <w:rsid w:val="00F65A59"/>
    <w:rsid w:val="00FA473A"/>
    <w:rsid w:val="00FD1EF1"/>
    <w:rsid w:val="00FF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9DCB8"/>
  <w15:chartTrackingRefBased/>
  <w15:docId w15:val="{EB2DA303-56E6-4097-BAB9-9448ED94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293"/>
    <w:pPr>
      <w:spacing w:after="0" w:line="240" w:lineRule="auto"/>
    </w:pPr>
    <w:rPr>
      <w:rFonts w:ascii="Calibri" w:hAnsi="Calibri" w:cs="Calibri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ED2293"/>
    <w:pPr>
      <w:keepNext/>
      <w:spacing w:before="140" w:line="280" w:lineRule="exact"/>
      <w:outlineLvl w:val="2"/>
    </w:pPr>
    <w:rPr>
      <w:rFonts w:ascii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ED2293"/>
    <w:rPr>
      <w:rFonts w:ascii="Arial" w:hAnsi="Arial" w:cs="Arial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D2293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2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3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cialWorkOpps@worcester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Howard, Jane</dc:creator>
  <cp:keywords/>
  <dc:description/>
  <cp:lastModifiedBy>Howard, Jane</cp:lastModifiedBy>
  <cp:revision>2</cp:revision>
  <dcterms:created xsi:type="dcterms:W3CDTF">2026-10-05T16:01:00Z</dcterms:created>
  <dcterms:modified xsi:type="dcterms:W3CDTF">2026-10-05T16:01:00Z</dcterms:modified>
</cp:coreProperties>
</file>