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491B" w14:textId="77777777" w:rsidR="007F61D8" w:rsidRDefault="007F61D8" w:rsidP="007F61D8">
      <w:pPr>
        <w:rPr>
          <w:rFonts w:ascii="SassoonPrimaryInfant" w:hAnsi="SassoonPrimaryInfant" w:cs="Tahoma"/>
          <w:b/>
          <w:lang w:val="en"/>
        </w:rPr>
      </w:pPr>
      <w:r>
        <w:rPr>
          <w:rFonts w:ascii="SassoonPrimaryInfant" w:hAnsi="SassoonPrimaryInfant" w:cs="Tahoma"/>
          <w:b/>
          <w:noProof/>
          <w:lang w:eastAsia="en-GB"/>
        </w:rPr>
        <w:drawing>
          <wp:inline distT="0" distB="0" distL="0" distR="0" wp14:anchorId="182306E6" wp14:editId="55A2D4E8">
            <wp:extent cx="5742940" cy="224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F8686" w14:textId="77777777" w:rsidR="007F61D8" w:rsidRDefault="007F61D8" w:rsidP="007F61D8">
      <w:pPr>
        <w:rPr>
          <w:rFonts w:ascii="SassoonPrimaryInfant" w:hAnsi="SassoonPrimaryInfant" w:cs="Tahoma"/>
          <w:b/>
          <w:lang w:val="en"/>
        </w:rPr>
      </w:pPr>
    </w:p>
    <w:p w14:paraId="18B883DF" w14:textId="7ECE465A" w:rsidR="007F61D8" w:rsidRPr="00E06817" w:rsidRDefault="007F61D8" w:rsidP="004E2971">
      <w:pPr>
        <w:spacing w:after="0"/>
        <w:rPr>
          <w:rFonts w:ascii="SassoonPrimaryInfant" w:hAnsi="SassoonPrimaryInfant" w:cs="Tahoma"/>
          <w:b/>
          <w:sz w:val="24"/>
          <w:szCs w:val="24"/>
          <w:lang w:val="en"/>
        </w:rPr>
      </w:pPr>
      <w:r w:rsidRPr="00E06817">
        <w:rPr>
          <w:rFonts w:ascii="SassoonPrimaryInfant" w:hAnsi="SassoonPrimaryInfant" w:cs="Tahoma"/>
          <w:b/>
          <w:sz w:val="24"/>
          <w:szCs w:val="24"/>
          <w:lang w:val="en"/>
        </w:rPr>
        <w:t xml:space="preserve">Post: </w:t>
      </w:r>
      <w:r w:rsidR="00C67A41">
        <w:rPr>
          <w:rFonts w:ascii="SassoonPrimaryInfant" w:hAnsi="SassoonPrimaryInfant" w:cs="Tahoma"/>
          <w:b/>
          <w:sz w:val="24"/>
          <w:szCs w:val="24"/>
          <w:lang w:val="en"/>
        </w:rPr>
        <w:t>LUNCHTIME</w:t>
      </w:r>
      <w:r w:rsidR="009505AF">
        <w:rPr>
          <w:rFonts w:ascii="SassoonPrimaryInfant" w:hAnsi="SassoonPrimaryInfant" w:cs="Tahoma"/>
          <w:b/>
          <w:sz w:val="24"/>
          <w:szCs w:val="24"/>
          <w:lang w:val="en"/>
        </w:rPr>
        <w:t xml:space="preserve"> SUPERVISOR</w:t>
      </w:r>
      <w:r w:rsidRPr="00E06817">
        <w:rPr>
          <w:rFonts w:ascii="SassoonPrimaryInfant" w:hAnsi="SassoonPrimaryInfant" w:cs="Tahoma"/>
          <w:b/>
          <w:sz w:val="24"/>
          <w:szCs w:val="24"/>
          <w:lang w:val="en"/>
        </w:rPr>
        <w:t xml:space="preserve"> </w:t>
      </w:r>
    </w:p>
    <w:p w14:paraId="79A7B689" w14:textId="0C855B88" w:rsidR="00620599" w:rsidRPr="00E06817" w:rsidRDefault="00620599" w:rsidP="004E2971">
      <w:pPr>
        <w:spacing w:after="0"/>
        <w:rPr>
          <w:rFonts w:ascii="SassoonPrimaryInfant" w:hAnsi="SassoonPrimaryInfant" w:cs="Tahoma"/>
          <w:b/>
          <w:sz w:val="24"/>
          <w:szCs w:val="24"/>
        </w:rPr>
      </w:pPr>
      <w:r w:rsidRPr="00E06817">
        <w:rPr>
          <w:rFonts w:ascii="SassoonPrimaryInfant" w:hAnsi="SassoonPrimaryInfant" w:cs="Tahoma"/>
          <w:b/>
          <w:sz w:val="24"/>
          <w:szCs w:val="24"/>
          <w:lang w:val="en"/>
        </w:rPr>
        <w:t xml:space="preserve">Hours: </w:t>
      </w:r>
      <w:r w:rsidR="00C67A41">
        <w:rPr>
          <w:rFonts w:ascii="SassoonPrimaryInfant" w:hAnsi="SassoonPrimaryInfant" w:cs="Tahoma"/>
          <w:b/>
          <w:sz w:val="24"/>
          <w:szCs w:val="24"/>
          <w:lang w:val="en"/>
        </w:rPr>
        <w:t>11.50 am to 1.10 pm</w:t>
      </w:r>
      <w:r w:rsidRPr="00E06817">
        <w:rPr>
          <w:rFonts w:ascii="SassoonPrimaryInfant" w:hAnsi="SassoonPrimaryInfant" w:cs="Tahoma"/>
          <w:b/>
          <w:sz w:val="24"/>
          <w:szCs w:val="24"/>
          <w:lang w:val="en"/>
        </w:rPr>
        <w:t xml:space="preserve"> each day </w:t>
      </w:r>
      <w:r w:rsidRPr="00E06817">
        <w:rPr>
          <w:rFonts w:ascii="SassoonPrimaryInfant" w:hAnsi="SassoonPrimaryInfant" w:cs="Tahoma"/>
          <w:sz w:val="24"/>
          <w:szCs w:val="24"/>
          <w:lang w:val="en"/>
        </w:rPr>
        <w:t>(</w:t>
      </w:r>
      <w:r w:rsidRPr="00E06817">
        <w:rPr>
          <w:rFonts w:ascii="SassoonPrimaryInfant" w:hAnsi="SassoonPrimaryInfant"/>
        </w:rPr>
        <w:t>6 hours 40 minutes per week)</w:t>
      </w:r>
      <w:r w:rsidR="00590BA7">
        <w:rPr>
          <w:rFonts w:ascii="SassoonPrimaryInfant" w:hAnsi="SassoonPrimaryInfant"/>
        </w:rPr>
        <w:t>,</w:t>
      </w:r>
      <w:r w:rsidR="00E27DEB">
        <w:rPr>
          <w:rFonts w:ascii="SassoonPrimaryInfant" w:hAnsi="SassoonPrimaryInfant"/>
        </w:rPr>
        <w:t xml:space="preserve"> </w:t>
      </w:r>
      <w:r w:rsidR="00E27DEB" w:rsidRPr="00E27DEB">
        <w:rPr>
          <w:rFonts w:ascii="SassoonPrimaryInfant" w:hAnsi="SassoonPrimaryInfant"/>
          <w:b/>
        </w:rPr>
        <w:t>Term Time Only</w:t>
      </w:r>
    </w:p>
    <w:p w14:paraId="32128C46" w14:textId="1729DEDA" w:rsidR="00620599" w:rsidRPr="00E06817" w:rsidRDefault="007F61D8" w:rsidP="00620599">
      <w:pPr>
        <w:spacing w:after="0"/>
        <w:rPr>
          <w:rFonts w:ascii="SassoonPrimaryInfant" w:hAnsi="SassoonPrimaryInfant"/>
        </w:rPr>
      </w:pPr>
      <w:r w:rsidRPr="00E06817">
        <w:rPr>
          <w:rFonts w:ascii="SassoonPrimaryInfant" w:hAnsi="SassoonPrimaryInfant" w:cs="Tahoma"/>
          <w:b/>
          <w:bCs/>
          <w:sz w:val="24"/>
          <w:szCs w:val="24"/>
          <w:lang w:val="en"/>
        </w:rPr>
        <w:t>Salary</w:t>
      </w:r>
      <w:r w:rsidRPr="00C67A41">
        <w:rPr>
          <w:rFonts w:ascii="SassoonPrimaryInfant" w:hAnsi="SassoonPrimaryInfant" w:cs="Tahoma"/>
          <w:b/>
          <w:bCs/>
          <w:sz w:val="24"/>
          <w:szCs w:val="24"/>
          <w:lang w:val="en"/>
        </w:rPr>
        <w:t xml:space="preserve">: </w:t>
      </w:r>
      <w:r w:rsidR="00620599" w:rsidRPr="00C67A41">
        <w:rPr>
          <w:rFonts w:ascii="SassoonPrimaryInfant" w:hAnsi="SassoonPrimaryInfant"/>
        </w:rPr>
        <w:t xml:space="preserve">Scale </w:t>
      </w:r>
      <w:r w:rsidR="00BC0A07" w:rsidRPr="00C67A41">
        <w:rPr>
          <w:rFonts w:ascii="SassoonPrimaryInfant" w:hAnsi="SassoonPrimaryInfant"/>
        </w:rPr>
        <w:t xml:space="preserve">2: </w:t>
      </w:r>
      <w:r w:rsidR="004068C2" w:rsidRPr="00C67A41">
        <w:rPr>
          <w:rFonts w:ascii="SassoonPrimaryInfant" w:hAnsi="SassoonPrimaryInfant"/>
        </w:rPr>
        <w:t>£3,926 to £3,988 pro-rata</w:t>
      </w:r>
    </w:p>
    <w:p w14:paraId="0C9C1F7E" w14:textId="77777777" w:rsidR="007F61D8" w:rsidRDefault="007F61D8" w:rsidP="00620599">
      <w:pPr>
        <w:spacing w:after="0"/>
        <w:rPr>
          <w:rFonts w:ascii="SassoonPrimaryInfant" w:hAnsi="SassoonPrimaryInfant" w:cs="Tahoma"/>
          <w:sz w:val="24"/>
          <w:szCs w:val="24"/>
          <w:lang w:val="en"/>
        </w:rPr>
      </w:pPr>
      <w:r w:rsidRPr="00E06817">
        <w:rPr>
          <w:rFonts w:ascii="SassoonPrimaryInfant" w:hAnsi="SassoonPrimaryInfant" w:cs="Tahoma"/>
          <w:b/>
          <w:bCs/>
          <w:sz w:val="24"/>
          <w:szCs w:val="24"/>
          <w:lang w:val="en"/>
        </w:rPr>
        <w:t xml:space="preserve">Contract type: </w:t>
      </w:r>
      <w:r w:rsidR="00620599" w:rsidRPr="00E06817">
        <w:rPr>
          <w:rFonts w:ascii="SassoonPrimaryInfant" w:hAnsi="SassoonPrimaryInfant" w:cs="Tahoma"/>
          <w:sz w:val="24"/>
          <w:szCs w:val="24"/>
          <w:lang w:val="en"/>
        </w:rPr>
        <w:t>Permanent</w:t>
      </w:r>
      <w:r w:rsidRPr="00E06817">
        <w:rPr>
          <w:rFonts w:ascii="SassoonPrimaryInfant" w:hAnsi="SassoonPrimaryInfant" w:cs="Tahoma"/>
          <w:sz w:val="24"/>
          <w:szCs w:val="24"/>
          <w:lang w:val="en"/>
        </w:rPr>
        <w:t xml:space="preserve">  </w:t>
      </w:r>
    </w:p>
    <w:p w14:paraId="5C70D1E1" w14:textId="002CA785" w:rsidR="00881A6E" w:rsidRPr="00E06817" w:rsidRDefault="00881A6E" w:rsidP="00620599">
      <w:pPr>
        <w:spacing w:after="0"/>
        <w:rPr>
          <w:rFonts w:ascii="SassoonPrimaryInfant" w:hAnsi="SassoonPrimaryInfant"/>
        </w:rPr>
      </w:pPr>
      <w:r w:rsidRPr="00881A6E">
        <w:rPr>
          <w:rFonts w:ascii="SassoonPrimaryInfant" w:hAnsi="SassoonPrimaryInfant" w:cs="Tahoma"/>
          <w:b/>
          <w:sz w:val="24"/>
          <w:szCs w:val="24"/>
          <w:lang w:val="en"/>
        </w:rPr>
        <w:t>Start date:</w:t>
      </w:r>
      <w:r>
        <w:rPr>
          <w:rFonts w:ascii="SassoonPrimaryInfant" w:hAnsi="SassoonPrimaryInfant" w:cs="Tahoma"/>
          <w:sz w:val="24"/>
          <w:szCs w:val="24"/>
          <w:lang w:val="en"/>
        </w:rPr>
        <w:t xml:space="preserve"> </w:t>
      </w:r>
      <w:r w:rsidR="00046FE4">
        <w:rPr>
          <w:rFonts w:ascii="SassoonPrimaryInfant" w:hAnsi="SassoonPrimaryInfant" w:cs="Tahoma"/>
          <w:sz w:val="24"/>
          <w:szCs w:val="24"/>
          <w:lang w:val="en"/>
        </w:rPr>
        <w:t xml:space="preserve">As soon as </w:t>
      </w:r>
      <w:r w:rsidR="00B433C6">
        <w:rPr>
          <w:rFonts w:ascii="SassoonPrimaryInfant" w:hAnsi="SassoonPrimaryInfant" w:cs="Tahoma"/>
          <w:sz w:val="24"/>
          <w:szCs w:val="24"/>
          <w:lang w:val="en"/>
        </w:rPr>
        <w:t xml:space="preserve">clearances are completed </w:t>
      </w:r>
    </w:p>
    <w:p w14:paraId="6F308BE9" w14:textId="77777777" w:rsidR="004E2971" w:rsidRPr="00E06817" w:rsidRDefault="004E2971" w:rsidP="00620599">
      <w:pPr>
        <w:spacing w:after="0"/>
        <w:rPr>
          <w:rFonts w:ascii="SassoonPrimaryInfant" w:hAnsi="SassoonPrimaryInfant" w:cs="Tahoma"/>
          <w:sz w:val="24"/>
          <w:szCs w:val="24"/>
          <w:lang w:val="en"/>
        </w:rPr>
      </w:pPr>
    </w:p>
    <w:p w14:paraId="34746E6B" w14:textId="25DA7810" w:rsidR="00620599" w:rsidRPr="00E06817" w:rsidRDefault="00620599" w:rsidP="004E2971">
      <w:pPr>
        <w:spacing w:after="0"/>
        <w:rPr>
          <w:rFonts w:ascii="SassoonPrimaryInfant" w:hAnsi="SassoonPrimaryInfant"/>
          <w:sz w:val="24"/>
          <w:szCs w:val="24"/>
        </w:rPr>
      </w:pPr>
      <w:r w:rsidRPr="00E06817">
        <w:rPr>
          <w:rFonts w:ascii="SassoonPrimaryInfant" w:hAnsi="SassoonPrimaryInfant"/>
          <w:sz w:val="24"/>
          <w:szCs w:val="24"/>
        </w:rPr>
        <w:t>We are looking for a dedicated, friendly</w:t>
      </w:r>
      <w:r w:rsidR="00590BA7">
        <w:rPr>
          <w:rFonts w:ascii="SassoonPrimaryInfant" w:hAnsi="SassoonPrimaryInfant"/>
          <w:sz w:val="24"/>
          <w:szCs w:val="24"/>
        </w:rPr>
        <w:t xml:space="preserve">, and caring person with high </w:t>
      </w:r>
      <w:r w:rsidRPr="00E06817">
        <w:rPr>
          <w:rFonts w:ascii="SassoonPrimaryInfant" w:hAnsi="SassoonPrimaryInfant"/>
          <w:sz w:val="24"/>
          <w:szCs w:val="24"/>
        </w:rPr>
        <w:t>energy to join our team!</w:t>
      </w:r>
    </w:p>
    <w:p w14:paraId="71BCD39D" w14:textId="77777777" w:rsidR="00F44D6C" w:rsidRPr="00E06817" w:rsidRDefault="00F44D6C" w:rsidP="004E2971">
      <w:pPr>
        <w:spacing w:after="0"/>
        <w:rPr>
          <w:rFonts w:ascii="SassoonPrimaryInfant" w:hAnsi="SassoonPrimaryInfant"/>
          <w:sz w:val="24"/>
          <w:szCs w:val="24"/>
        </w:rPr>
      </w:pPr>
    </w:p>
    <w:p w14:paraId="740F1895" w14:textId="147E7DC4" w:rsidR="00620599" w:rsidRPr="00E06817" w:rsidRDefault="00F44D6C" w:rsidP="004E2971">
      <w:pPr>
        <w:spacing w:after="0"/>
        <w:rPr>
          <w:rFonts w:ascii="SassoonPrimaryInfant" w:hAnsi="SassoonPrimaryInfant"/>
          <w:sz w:val="24"/>
          <w:szCs w:val="24"/>
        </w:rPr>
      </w:pPr>
      <w:r w:rsidRPr="00E06817">
        <w:rPr>
          <w:rFonts w:ascii="SassoonPrimaryInfant" w:hAnsi="SassoonPrimaryInfant"/>
          <w:sz w:val="24"/>
          <w:szCs w:val="24"/>
        </w:rPr>
        <w:t xml:space="preserve">The main purpose of the job is to </w:t>
      </w:r>
      <w:r w:rsidR="009505AF">
        <w:rPr>
          <w:rFonts w:ascii="SassoonPrimaryInfant" w:hAnsi="SassoonPrimaryInfant"/>
          <w:sz w:val="24"/>
          <w:szCs w:val="24"/>
        </w:rPr>
        <w:t>supervise the children</w:t>
      </w:r>
      <w:r w:rsidRPr="00E06817">
        <w:rPr>
          <w:rFonts w:ascii="SassoonPrimaryInfant" w:hAnsi="SassoonPrimaryInfant"/>
          <w:sz w:val="24"/>
          <w:szCs w:val="24"/>
        </w:rPr>
        <w:t xml:space="preserve"> at lunchtimes.  This means that</w:t>
      </w:r>
      <w:r w:rsidR="009505AF">
        <w:rPr>
          <w:rFonts w:ascii="SassoonPrimaryInfant" w:hAnsi="SassoonPrimaryInfant"/>
          <w:sz w:val="24"/>
          <w:szCs w:val="24"/>
        </w:rPr>
        <w:t xml:space="preserve"> you will ensure the safety, general welfare and conduct of children during the lunch break</w:t>
      </w:r>
      <w:r w:rsidR="00B433C6">
        <w:rPr>
          <w:rFonts w:ascii="SassoonPrimaryInfant" w:hAnsi="SassoonPrimaryInfant"/>
          <w:sz w:val="24"/>
          <w:szCs w:val="24"/>
        </w:rPr>
        <w:t xml:space="preserve"> to support play and relationships</w:t>
      </w:r>
      <w:r w:rsidR="009505AF">
        <w:rPr>
          <w:rFonts w:ascii="SassoonPrimaryInfant" w:hAnsi="SassoonPrimaryInfant"/>
          <w:sz w:val="24"/>
          <w:szCs w:val="24"/>
        </w:rPr>
        <w:t xml:space="preserve">. You will also be required to assist the catering staff with basic duties and cleaning in the dining area.  </w:t>
      </w:r>
    </w:p>
    <w:p w14:paraId="022EF15C" w14:textId="77777777" w:rsidR="00620599" w:rsidRPr="00E06817" w:rsidRDefault="00620599" w:rsidP="004E2971">
      <w:pPr>
        <w:spacing w:after="0"/>
        <w:rPr>
          <w:rFonts w:ascii="SassoonPrimaryInfant" w:hAnsi="SassoonPrimaryInfant"/>
          <w:sz w:val="24"/>
          <w:szCs w:val="24"/>
        </w:rPr>
      </w:pPr>
    </w:p>
    <w:p w14:paraId="5DEE192E" w14:textId="77777777" w:rsidR="007F61D8" w:rsidRPr="00E06817" w:rsidRDefault="007F61D8" w:rsidP="004E2971">
      <w:pPr>
        <w:spacing w:after="0"/>
        <w:rPr>
          <w:rFonts w:ascii="SassoonPrimaryInfant" w:hAnsi="SassoonPrimaryInfant" w:cs="Tahoma"/>
          <w:sz w:val="24"/>
          <w:szCs w:val="24"/>
          <w:lang w:val="en"/>
        </w:rPr>
      </w:pPr>
      <w:r w:rsidRPr="00E06817">
        <w:rPr>
          <w:rFonts w:ascii="SassoonPrimaryInfant" w:hAnsi="SassoonPrimaryInfant" w:cs="Tahoma"/>
          <w:sz w:val="24"/>
          <w:szCs w:val="24"/>
          <w:lang w:val="en"/>
        </w:rPr>
        <w:t xml:space="preserve">The school is committed to safeguarding and promoting the welfare of children and young people and expects </w:t>
      </w:r>
      <w:r w:rsidR="00881A6E">
        <w:rPr>
          <w:rFonts w:ascii="SassoonPrimaryInfant" w:hAnsi="SassoonPrimaryInfant" w:cs="Tahoma"/>
          <w:sz w:val="24"/>
          <w:szCs w:val="24"/>
          <w:lang w:val="en"/>
        </w:rPr>
        <w:t xml:space="preserve">all </w:t>
      </w:r>
      <w:r w:rsidRPr="00E06817">
        <w:rPr>
          <w:rFonts w:ascii="SassoonPrimaryInfant" w:hAnsi="SassoonPrimaryInfant" w:cs="Tahoma"/>
          <w:sz w:val="24"/>
          <w:szCs w:val="24"/>
          <w:lang w:val="en"/>
        </w:rPr>
        <w:t>staff and volunteers to share this commitment. The school is committed to safer recruitment practice and pre-employment checks will be undertaken before any appointment is confirmed. This post is subject to an enhanced clearance by the Disclosure and Barring Service.</w:t>
      </w:r>
    </w:p>
    <w:p w14:paraId="1248F3D9" w14:textId="77777777" w:rsidR="004E2971" w:rsidRPr="00E06817" w:rsidRDefault="004E2971" w:rsidP="004E2971">
      <w:pPr>
        <w:spacing w:after="0"/>
        <w:rPr>
          <w:rFonts w:ascii="SassoonPrimaryInfant" w:hAnsi="SassoonPrimaryInfant" w:cs="Tahoma"/>
          <w:sz w:val="24"/>
          <w:szCs w:val="24"/>
          <w:lang w:val="en"/>
        </w:rPr>
      </w:pPr>
    </w:p>
    <w:p w14:paraId="13BF9929" w14:textId="77777777" w:rsidR="007F61D8" w:rsidRPr="00E06817" w:rsidRDefault="007F61D8" w:rsidP="004E2971">
      <w:pPr>
        <w:spacing w:after="0"/>
        <w:rPr>
          <w:rFonts w:ascii="SassoonPrimaryInfant" w:hAnsi="SassoonPrimaryInfant" w:cs="Tahoma"/>
          <w:sz w:val="24"/>
          <w:szCs w:val="24"/>
        </w:rPr>
      </w:pPr>
      <w:r w:rsidRPr="00E06817">
        <w:rPr>
          <w:rFonts w:ascii="SassoonPrimaryInfant" w:hAnsi="SassoonPrimaryInfant" w:cs="Tahoma"/>
          <w:sz w:val="24"/>
          <w:szCs w:val="24"/>
        </w:rPr>
        <w:t>Broadway First School</w:t>
      </w:r>
    </w:p>
    <w:p w14:paraId="38637EC1" w14:textId="77777777" w:rsidR="007F61D8" w:rsidRPr="00E06817" w:rsidRDefault="007F61D8" w:rsidP="004E2971">
      <w:pPr>
        <w:spacing w:after="0"/>
        <w:rPr>
          <w:rFonts w:ascii="SassoonPrimaryInfant" w:hAnsi="SassoonPrimaryInfant" w:cs="Tahoma"/>
          <w:sz w:val="24"/>
          <w:szCs w:val="24"/>
        </w:rPr>
      </w:pPr>
      <w:r w:rsidRPr="00E06817">
        <w:rPr>
          <w:rFonts w:ascii="SassoonPrimaryInfant" w:hAnsi="SassoonPrimaryInfant" w:cs="Tahoma"/>
          <w:sz w:val="24"/>
          <w:szCs w:val="24"/>
        </w:rPr>
        <w:t xml:space="preserve">Lime Tree Avenue </w:t>
      </w:r>
    </w:p>
    <w:p w14:paraId="5C02892E" w14:textId="77777777" w:rsidR="007F61D8" w:rsidRPr="00E06817" w:rsidRDefault="007F61D8" w:rsidP="004E2971">
      <w:pPr>
        <w:spacing w:after="0"/>
        <w:rPr>
          <w:rFonts w:ascii="SassoonPrimaryInfant" w:hAnsi="SassoonPrimaryInfant" w:cs="Tahoma"/>
          <w:sz w:val="24"/>
          <w:szCs w:val="24"/>
        </w:rPr>
      </w:pPr>
      <w:r w:rsidRPr="00E06817">
        <w:rPr>
          <w:rFonts w:ascii="SassoonPrimaryInfant" w:hAnsi="SassoonPrimaryInfant" w:cs="Tahoma"/>
          <w:sz w:val="24"/>
          <w:szCs w:val="24"/>
        </w:rPr>
        <w:t>Broadway</w:t>
      </w:r>
    </w:p>
    <w:p w14:paraId="68558618" w14:textId="77777777" w:rsidR="007F61D8" w:rsidRPr="00E06817" w:rsidRDefault="007F61D8" w:rsidP="004E2971">
      <w:pPr>
        <w:pStyle w:val="Heading1"/>
        <w:rPr>
          <w:rFonts w:ascii="SassoonPrimaryInfant" w:hAnsi="SassoonPrimaryInfant"/>
          <w:sz w:val="24"/>
          <w:szCs w:val="24"/>
        </w:rPr>
      </w:pPr>
      <w:r w:rsidRPr="00E06817">
        <w:rPr>
          <w:rFonts w:ascii="SassoonPrimaryInfant" w:hAnsi="SassoonPrimaryInfant"/>
          <w:sz w:val="24"/>
          <w:szCs w:val="24"/>
        </w:rPr>
        <w:t xml:space="preserve">Worcs </w:t>
      </w:r>
    </w:p>
    <w:p w14:paraId="34064580" w14:textId="77777777" w:rsidR="007F61D8" w:rsidRPr="00E06817" w:rsidRDefault="007F61D8" w:rsidP="004E2971">
      <w:pPr>
        <w:spacing w:after="0"/>
        <w:rPr>
          <w:rFonts w:ascii="SassoonPrimaryInfant" w:hAnsi="SassoonPrimaryInfant" w:cs="Tahoma"/>
          <w:sz w:val="24"/>
          <w:szCs w:val="24"/>
        </w:rPr>
      </w:pPr>
      <w:r w:rsidRPr="00E06817">
        <w:rPr>
          <w:rFonts w:ascii="SassoonPrimaryInfant" w:hAnsi="SassoonPrimaryInfant" w:cs="Tahoma"/>
          <w:sz w:val="24"/>
          <w:szCs w:val="24"/>
        </w:rPr>
        <w:t>WR12 7BD</w:t>
      </w:r>
    </w:p>
    <w:p w14:paraId="6FA4FFDC" w14:textId="77777777" w:rsidR="007F61D8" w:rsidRPr="00E06817" w:rsidRDefault="007F61D8" w:rsidP="004E2971">
      <w:pPr>
        <w:spacing w:after="0"/>
        <w:rPr>
          <w:rFonts w:ascii="SassoonPrimaryInfant" w:hAnsi="SassoonPrimaryInfant" w:cs="Tahoma"/>
          <w:sz w:val="24"/>
          <w:szCs w:val="24"/>
          <w:lang w:val="fr-FR"/>
        </w:rPr>
      </w:pPr>
      <w:r w:rsidRPr="00E06817">
        <w:rPr>
          <w:rFonts w:ascii="SassoonPrimaryInfant" w:hAnsi="SassoonPrimaryInfant" w:cs="Tahoma"/>
          <w:sz w:val="24"/>
          <w:szCs w:val="24"/>
          <w:lang w:val="fr-FR"/>
        </w:rPr>
        <w:t>Phone: 01386 852485</w:t>
      </w:r>
      <w:r w:rsidRPr="00E06817">
        <w:rPr>
          <w:rFonts w:ascii="SassoonPrimaryInfant" w:hAnsi="SassoonPrimaryInfant" w:cs="Tahoma"/>
          <w:sz w:val="24"/>
          <w:szCs w:val="24"/>
          <w:lang w:val="fr-FR"/>
        </w:rPr>
        <w:tab/>
      </w:r>
      <w:r w:rsidRPr="00E06817">
        <w:rPr>
          <w:rFonts w:ascii="SassoonPrimaryInfant" w:hAnsi="SassoonPrimaryInfant" w:cs="Tahoma"/>
          <w:sz w:val="24"/>
          <w:szCs w:val="24"/>
          <w:lang w:val="fr-FR"/>
        </w:rPr>
        <w:tab/>
        <w:t xml:space="preserve">email: </w:t>
      </w:r>
      <w:hyperlink r:id="rId9" w:history="1">
        <w:r w:rsidRPr="00E06817">
          <w:rPr>
            <w:rStyle w:val="Hyperlink"/>
            <w:rFonts w:ascii="SassoonPrimaryInfant" w:hAnsi="SassoonPrimaryInfant" w:cs="Tahoma"/>
            <w:color w:val="auto"/>
            <w:sz w:val="24"/>
            <w:szCs w:val="24"/>
            <w:lang w:val="fr-FR"/>
          </w:rPr>
          <w:t>office@broadway.worcs.sch.uk</w:t>
        </w:r>
      </w:hyperlink>
    </w:p>
    <w:p w14:paraId="27F89C40" w14:textId="77777777" w:rsidR="007F61D8" w:rsidRPr="00E06817" w:rsidRDefault="007F61D8" w:rsidP="004E2971">
      <w:pPr>
        <w:shd w:val="clear" w:color="auto" w:fill="FFFFFF"/>
        <w:spacing w:after="0" w:line="374" w:lineRule="atLeast"/>
        <w:rPr>
          <w:rFonts w:ascii="SassoonPrimaryInfant" w:hAnsi="SassoonPrimaryInfant" w:cs="Arial"/>
          <w:sz w:val="24"/>
          <w:szCs w:val="24"/>
        </w:rPr>
      </w:pPr>
    </w:p>
    <w:p w14:paraId="078F0A83" w14:textId="2EEAAEE5" w:rsidR="00153150" w:rsidRPr="00940B91" w:rsidRDefault="00153150" w:rsidP="004E2971">
      <w:pPr>
        <w:shd w:val="clear" w:color="auto" w:fill="FFFFFF"/>
        <w:spacing w:after="0" w:line="374" w:lineRule="atLeast"/>
        <w:rPr>
          <w:rFonts w:ascii="SassoonPrimaryInfant" w:hAnsi="SassoonPrimaryInfant" w:cs="Arial"/>
          <w:sz w:val="24"/>
          <w:szCs w:val="24"/>
        </w:rPr>
      </w:pPr>
      <w:r w:rsidRPr="00E06817">
        <w:rPr>
          <w:rFonts w:ascii="SassoonPrimaryInfant" w:hAnsi="SassoonPrimaryInfant" w:cs="Arial"/>
          <w:sz w:val="24"/>
          <w:szCs w:val="24"/>
        </w:rPr>
        <w:t xml:space="preserve">Closing date:  </w:t>
      </w:r>
      <w:r w:rsidRPr="00940B91">
        <w:rPr>
          <w:rFonts w:ascii="SassoonPrimaryInfant" w:hAnsi="SassoonPrimaryInfant" w:cs="Arial"/>
          <w:sz w:val="24"/>
          <w:szCs w:val="24"/>
        </w:rPr>
        <w:t>Midday</w:t>
      </w:r>
      <w:r w:rsidR="00815150" w:rsidRPr="00940B91">
        <w:rPr>
          <w:rFonts w:ascii="SassoonPrimaryInfant" w:hAnsi="SassoonPrimaryInfant" w:cs="Arial"/>
          <w:sz w:val="24"/>
          <w:szCs w:val="24"/>
        </w:rPr>
        <w:t>, Wednesday 16</w:t>
      </w:r>
      <w:r w:rsidR="00815150" w:rsidRPr="00940B91">
        <w:rPr>
          <w:rFonts w:ascii="SassoonPrimaryInfant" w:hAnsi="SassoonPrimaryInfant" w:cs="Arial"/>
          <w:sz w:val="24"/>
          <w:szCs w:val="24"/>
          <w:vertAlign w:val="superscript"/>
        </w:rPr>
        <w:t>th</w:t>
      </w:r>
      <w:r w:rsidR="00815150" w:rsidRPr="00940B91">
        <w:rPr>
          <w:rFonts w:ascii="SassoonPrimaryInfant" w:hAnsi="SassoonPrimaryInfant" w:cs="Arial"/>
          <w:sz w:val="24"/>
          <w:szCs w:val="24"/>
        </w:rPr>
        <w:t xml:space="preserve"> September</w:t>
      </w:r>
      <w:r w:rsidR="00940B91" w:rsidRPr="00940B91">
        <w:rPr>
          <w:rFonts w:ascii="SassoonPrimaryInfant" w:hAnsi="SassoonPrimaryInfant" w:cs="Arial"/>
          <w:sz w:val="24"/>
          <w:szCs w:val="24"/>
        </w:rPr>
        <w:t xml:space="preserve"> 2026</w:t>
      </w:r>
    </w:p>
    <w:p w14:paraId="1592ED1A" w14:textId="03D2E549" w:rsidR="004001A2" w:rsidRPr="00940B91" w:rsidRDefault="00806BBE" w:rsidP="00881A6E">
      <w:pPr>
        <w:shd w:val="clear" w:color="auto" w:fill="FFFFFF"/>
        <w:spacing w:after="0" w:line="374" w:lineRule="atLeast"/>
        <w:rPr>
          <w:rFonts w:ascii="SassoonPrimaryInfant" w:hAnsi="SassoonPrimaryInfant"/>
          <w:sz w:val="24"/>
          <w:szCs w:val="24"/>
        </w:rPr>
      </w:pPr>
      <w:r w:rsidRPr="00940B91">
        <w:rPr>
          <w:rFonts w:ascii="SassoonPrimaryInfant" w:hAnsi="SassoonPrimaryInfant" w:cs="Arial"/>
          <w:sz w:val="24"/>
          <w:szCs w:val="24"/>
        </w:rPr>
        <w:t>Interviews</w:t>
      </w:r>
      <w:r w:rsidR="00153150" w:rsidRPr="00940B91">
        <w:rPr>
          <w:rFonts w:ascii="SassoonPrimaryInfant" w:hAnsi="SassoonPrimaryInfant" w:cs="Arial"/>
          <w:sz w:val="24"/>
          <w:szCs w:val="24"/>
        </w:rPr>
        <w:t xml:space="preserve">: </w:t>
      </w:r>
      <w:r w:rsidR="00BE32C0">
        <w:rPr>
          <w:rFonts w:ascii="SassoonPrimaryInfant" w:hAnsi="SassoonPrimaryInfant" w:cs="Arial"/>
          <w:sz w:val="24"/>
          <w:szCs w:val="24"/>
        </w:rPr>
        <w:t>Thursday 17</w:t>
      </w:r>
      <w:r w:rsidR="00BE32C0" w:rsidRPr="00BE32C0">
        <w:rPr>
          <w:rFonts w:ascii="SassoonPrimaryInfant" w:hAnsi="SassoonPrimaryInfant" w:cs="Arial"/>
          <w:sz w:val="24"/>
          <w:szCs w:val="24"/>
          <w:vertAlign w:val="superscript"/>
        </w:rPr>
        <w:t>th</w:t>
      </w:r>
      <w:r w:rsidR="00BE32C0">
        <w:rPr>
          <w:rFonts w:ascii="SassoonPrimaryInfant" w:hAnsi="SassoonPrimaryInfant" w:cs="Arial"/>
          <w:sz w:val="24"/>
          <w:szCs w:val="24"/>
        </w:rPr>
        <w:t xml:space="preserve"> and/or Friday 18</w:t>
      </w:r>
      <w:r w:rsidR="00BE32C0" w:rsidRPr="00BE32C0">
        <w:rPr>
          <w:rFonts w:ascii="SassoonPrimaryInfant" w:hAnsi="SassoonPrimaryInfant" w:cs="Arial"/>
          <w:sz w:val="24"/>
          <w:szCs w:val="24"/>
          <w:vertAlign w:val="superscript"/>
        </w:rPr>
        <w:t>th</w:t>
      </w:r>
      <w:r w:rsidR="00BE32C0">
        <w:rPr>
          <w:rFonts w:ascii="SassoonPrimaryInfant" w:hAnsi="SassoonPrimaryInfant" w:cs="Arial"/>
          <w:sz w:val="24"/>
          <w:szCs w:val="24"/>
        </w:rPr>
        <w:t xml:space="preserve"> September 2026</w:t>
      </w:r>
    </w:p>
    <w:p w14:paraId="7C444CA6" w14:textId="77777777" w:rsidR="00940B91" w:rsidRPr="00940B91" w:rsidRDefault="00940B91">
      <w:pPr>
        <w:shd w:val="clear" w:color="auto" w:fill="FFFFFF"/>
        <w:spacing w:after="0" w:line="374" w:lineRule="atLeast"/>
        <w:rPr>
          <w:rFonts w:ascii="SassoonPrimaryInfant" w:hAnsi="SassoonPrimaryInfant"/>
          <w:sz w:val="24"/>
          <w:szCs w:val="24"/>
        </w:rPr>
      </w:pPr>
    </w:p>
    <w:sectPr w:rsidR="00940B91" w:rsidRPr="00940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50D7C"/>
    <w:multiLevelType w:val="hybridMultilevel"/>
    <w:tmpl w:val="005C2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F73BF"/>
    <w:multiLevelType w:val="hybridMultilevel"/>
    <w:tmpl w:val="9490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E08F9"/>
    <w:multiLevelType w:val="hybridMultilevel"/>
    <w:tmpl w:val="DE201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45156">
    <w:abstractNumId w:val="1"/>
  </w:num>
  <w:num w:numId="2" w16cid:durableId="1841191511">
    <w:abstractNumId w:val="2"/>
  </w:num>
  <w:num w:numId="3" w16cid:durableId="15145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F7"/>
    <w:rsid w:val="00046FE4"/>
    <w:rsid w:val="00153150"/>
    <w:rsid w:val="002E4AC3"/>
    <w:rsid w:val="0038352E"/>
    <w:rsid w:val="003C7EEE"/>
    <w:rsid w:val="004001A2"/>
    <w:rsid w:val="004068C2"/>
    <w:rsid w:val="00416C7A"/>
    <w:rsid w:val="00434E0A"/>
    <w:rsid w:val="004E2971"/>
    <w:rsid w:val="00590BA7"/>
    <w:rsid w:val="00620599"/>
    <w:rsid w:val="006C5B21"/>
    <w:rsid w:val="007F61D8"/>
    <w:rsid w:val="00806BBE"/>
    <w:rsid w:val="00815150"/>
    <w:rsid w:val="00881A6E"/>
    <w:rsid w:val="009344F7"/>
    <w:rsid w:val="00940B91"/>
    <w:rsid w:val="009505AF"/>
    <w:rsid w:val="009E26B9"/>
    <w:rsid w:val="00AE4167"/>
    <w:rsid w:val="00B433C6"/>
    <w:rsid w:val="00B917F8"/>
    <w:rsid w:val="00BC0A07"/>
    <w:rsid w:val="00BE32C0"/>
    <w:rsid w:val="00C67A41"/>
    <w:rsid w:val="00CB1AF1"/>
    <w:rsid w:val="00CB1D2A"/>
    <w:rsid w:val="00E06817"/>
    <w:rsid w:val="00E27DEB"/>
    <w:rsid w:val="00E637F3"/>
    <w:rsid w:val="00F2285F"/>
    <w:rsid w:val="00F4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90C8"/>
  <w15:chartTrackingRefBased/>
  <w15:docId w15:val="{8AF8D872-F777-45A6-B0D2-096CCE6A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F7"/>
  </w:style>
  <w:style w:type="paragraph" w:styleId="Heading1">
    <w:name w:val="heading 1"/>
    <w:basedOn w:val="Normal"/>
    <w:next w:val="Normal"/>
    <w:link w:val="Heading1Char"/>
    <w:qFormat/>
    <w:rsid w:val="007F61D8"/>
    <w:pPr>
      <w:keepNext/>
      <w:spacing w:after="0" w:line="240" w:lineRule="auto"/>
      <w:outlineLvl w:val="0"/>
    </w:pPr>
    <w:rPr>
      <w:rFonts w:ascii="Tahoma" w:eastAsia="Times New Roman" w:hAnsi="Tahoma" w:cs="Tahom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1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E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7F61D8"/>
    <w:rPr>
      <w:rFonts w:ascii="Tahoma" w:eastAsia="Times New Roman" w:hAnsi="Tahoma" w:cs="Tahoma"/>
      <w:sz w:val="28"/>
      <w:szCs w:val="28"/>
    </w:rPr>
  </w:style>
  <w:style w:type="character" w:styleId="Hyperlink">
    <w:name w:val="Hyperlink"/>
    <w:basedOn w:val="DefaultParagraphFont"/>
    <w:rsid w:val="007F61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ffice@broadway.worc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2eb0f3-d064-41c7-8b54-bb2aa9016a6f" xsi:nil="true"/>
    <lcf76f155ced4ddcb4097134ff3c332f xmlns="c53126fe-0819-41e3-92fd-1977ed7ebf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C8858BF923342B8D0CB51D3217DE3" ma:contentTypeVersion="11" ma:contentTypeDescription="Create a new document." ma:contentTypeScope="" ma:versionID="73a7b8da076ce1dc3bca41df65e84258">
  <xsd:schema xmlns:xsd="http://www.w3.org/2001/XMLSchema" xmlns:xs="http://www.w3.org/2001/XMLSchema" xmlns:p="http://schemas.microsoft.com/office/2006/metadata/properties" xmlns:ns2="c53126fe-0819-41e3-92fd-1977ed7ebf5c" xmlns:ns3="632eb0f3-d064-41c7-8b54-bb2aa9016a6f" targetNamespace="http://schemas.microsoft.com/office/2006/metadata/properties" ma:root="true" ma:fieldsID="e8a866c406f86d2479ce9ee988655b99" ns2:_="" ns3:_="">
    <xsd:import namespace="c53126fe-0819-41e3-92fd-1977ed7ebf5c"/>
    <xsd:import namespace="632eb0f3-d064-41c7-8b54-bb2aa9016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126fe-0819-41e3-92fd-1977ed7eb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7771e9-1b3e-4115-8b71-3c89864e9e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eb0f3-d064-41c7-8b54-bb2aa9016a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ac63b9-b5d1-4c07-80a0-ce1d45c10c8b}" ma:internalName="TaxCatchAll" ma:showField="CatchAllData" ma:web="632eb0f3-d064-41c7-8b54-bb2aa9016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6F7BA-320C-4E72-A9F8-ABB0E4BB9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11E258-F862-4DB9-938C-B839ACE77F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C15938-5ED8-49DC-9FEB-289322C49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Lee Poultney</cp:lastModifiedBy>
  <cp:revision>16</cp:revision>
  <cp:lastPrinted>2019-04-03T09:42:00Z</cp:lastPrinted>
  <dcterms:created xsi:type="dcterms:W3CDTF">2020-02-03T10:56:00Z</dcterms:created>
  <dcterms:modified xsi:type="dcterms:W3CDTF">2026-09-01T09:20:00Z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0x010100D11C8858BF923342B8D0CB51D3217DE3</vt:lpwstr>
  </property>
  <property fmtid="{D5CDD505-2E9C-101B-9397-08002B2CF9AE}" pid="3" name="Order">
    <vt:r8>1344600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rammarlyDocumentId">
    <vt:lpwstr>f41411ac-624e-4133-8807-680b2d98ea16</vt:lpwstr>
  </property>
</Properties>
</file>