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204D" w14:textId="3D6E18F5" w:rsidR="00D86638" w:rsidRDefault="0B25A3A0" w:rsidP="1F12B2BF">
      <w:pPr>
        <w:shd w:val="clear" w:color="auto" w:fill="FFFFFF" w:themeFill="background1"/>
        <w:spacing w:before="240" w:after="240"/>
        <w:jc w:val="center"/>
        <w:rPr>
          <w:rFonts w:ascii="Noto Sans" w:eastAsia="Noto Sans" w:hAnsi="Noto Sans" w:cs="Noto Sans"/>
          <w:color w:val="000000" w:themeColor="text1"/>
        </w:rPr>
      </w:pPr>
      <w:proofErr w:type="spellStart"/>
      <w:r w:rsidRPr="1F12B2BF">
        <w:rPr>
          <w:rFonts w:ascii="Noto Sans" w:eastAsia="Noto Sans" w:hAnsi="Noto Sans" w:cs="Noto Sans"/>
          <w:b/>
          <w:bCs/>
          <w:color w:val="000000" w:themeColor="text1"/>
        </w:rPr>
        <w:t>Dodford</w:t>
      </w:r>
      <w:proofErr w:type="spellEnd"/>
      <w:r w:rsidRPr="1F12B2BF">
        <w:rPr>
          <w:rFonts w:ascii="Noto Sans" w:eastAsia="Noto Sans" w:hAnsi="Noto Sans" w:cs="Noto Sans"/>
          <w:b/>
          <w:bCs/>
          <w:color w:val="000000" w:themeColor="text1"/>
        </w:rPr>
        <w:t xml:space="preserve"> First School Wrap Around Care Playworker </w:t>
      </w:r>
    </w:p>
    <w:p w14:paraId="1078A0BE" w14:textId="5FC0630E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 xml:space="preserve">Salary: </w:t>
      </w:r>
      <w:r w:rsidRPr="1F12B2BF">
        <w:rPr>
          <w:rFonts w:ascii="Noto Sans" w:eastAsia="Noto Sans" w:hAnsi="Noto Sans" w:cs="Noto Sans"/>
          <w:color w:val="000000" w:themeColor="text1"/>
        </w:rPr>
        <w:t>Support Scale Grade 1</w:t>
      </w:r>
    </w:p>
    <w:p w14:paraId="2B753933" w14:textId="4094A800" w:rsidR="00027E0C" w:rsidRPr="00027E0C" w:rsidRDefault="00027E0C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</w:rPr>
      </w:pPr>
      <w:r w:rsidRPr="00027E0C">
        <w:rPr>
          <w:rFonts w:ascii="Noto Sans" w:eastAsia="Noto Sans" w:hAnsi="Noto Sans" w:cs="Noto Sans"/>
          <w:b/>
          <w:bCs/>
        </w:rPr>
        <w:t xml:space="preserve">Actual </w:t>
      </w:r>
      <w:r w:rsidRPr="00027E0C">
        <w:rPr>
          <w:rFonts w:ascii="Noto Sans" w:eastAsia="Noto Sans" w:hAnsi="Noto Sans" w:cs="Noto Sans"/>
          <w:b/>
          <w:bCs/>
        </w:rPr>
        <w:t>Salary:</w:t>
      </w:r>
      <w:r>
        <w:rPr>
          <w:rFonts w:ascii="Noto Sans" w:eastAsia="Noto Sans" w:hAnsi="Noto Sans" w:cs="Noto Sans"/>
          <w:b/>
          <w:bCs/>
        </w:rPr>
        <w:t xml:space="preserve"> </w:t>
      </w:r>
      <w:r w:rsidRPr="00027E0C">
        <w:rPr>
          <w:rFonts w:ascii="Noto Sans" w:eastAsia="Noto Sans" w:hAnsi="Noto Sans" w:cs="Noto Sans"/>
        </w:rPr>
        <w:t>£</w:t>
      </w:r>
      <w:r w:rsidRPr="00027E0C">
        <w:rPr>
          <w:rFonts w:ascii="Noto Sans" w:eastAsia="Noto Sans" w:hAnsi="Noto Sans" w:cs="Noto Sans"/>
        </w:rPr>
        <w:t>8,50</w:t>
      </w:r>
      <w:r>
        <w:rPr>
          <w:rFonts w:ascii="Noto Sans" w:eastAsia="Noto Sans" w:hAnsi="Noto Sans" w:cs="Noto Sans"/>
        </w:rPr>
        <w:t>4</w:t>
      </w:r>
    </w:p>
    <w:p w14:paraId="4FF6C405" w14:textId="71E89D7B" w:rsidR="00D86638" w:rsidRDefault="0B25A3A0" w:rsidP="63EFB632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63EFB632">
        <w:rPr>
          <w:rFonts w:ascii="Noto Sans" w:eastAsia="Noto Sans" w:hAnsi="Noto Sans" w:cs="Noto Sans"/>
          <w:b/>
          <w:bCs/>
          <w:color w:val="000000" w:themeColor="text1"/>
        </w:rPr>
        <w:t>Hours of work:</w:t>
      </w:r>
      <w:r w:rsidRPr="63EFB632">
        <w:rPr>
          <w:rFonts w:ascii="Noto Sans" w:eastAsia="Noto Sans" w:hAnsi="Noto Sans" w:cs="Noto Sans"/>
          <w:color w:val="000000" w:themeColor="text1"/>
        </w:rPr>
        <w:t xml:space="preserve"> Monday – Friday 15.00 - 18.00 </w:t>
      </w:r>
    </w:p>
    <w:p w14:paraId="790BCA9E" w14:textId="724C1110" w:rsidR="00D86638" w:rsidRDefault="0B25A3A0" w:rsidP="63EFB632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63EFB632">
        <w:rPr>
          <w:rFonts w:ascii="Noto Sans" w:eastAsia="Noto Sans" w:hAnsi="Noto Sans" w:cs="Noto Sans"/>
          <w:b/>
          <w:bCs/>
          <w:color w:val="000000" w:themeColor="text1"/>
        </w:rPr>
        <w:t>Start date:</w:t>
      </w:r>
      <w:r w:rsidR="007A79C8">
        <w:rPr>
          <w:rFonts w:ascii="Noto Sans" w:eastAsia="Noto Sans" w:hAnsi="Noto Sans" w:cs="Noto Sans"/>
          <w:b/>
          <w:bCs/>
          <w:color w:val="000000" w:themeColor="text1"/>
        </w:rPr>
        <w:t xml:space="preserve"> March 2026</w:t>
      </w:r>
      <w:r w:rsidRPr="63EFB632">
        <w:rPr>
          <w:rFonts w:ascii="Noto Sans" w:eastAsia="Noto Sans" w:hAnsi="Noto Sans" w:cs="Noto Sans"/>
          <w:b/>
          <w:bCs/>
          <w:color w:val="000000" w:themeColor="text1"/>
        </w:rPr>
        <w:t xml:space="preserve"> </w:t>
      </w:r>
      <w:r w:rsidRPr="63EFB632">
        <w:rPr>
          <w:rFonts w:ascii="Noto Sans" w:eastAsia="Noto Sans" w:hAnsi="Noto Sans" w:cs="Noto Sans"/>
          <w:color w:val="000000" w:themeColor="text1"/>
        </w:rPr>
        <w:t>or ASAP</w:t>
      </w:r>
    </w:p>
    <w:p w14:paraId="54F93401" w14:textId="5A541C67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Contract</w:t>
      </w:r>
      <w:r w:rsidRPr="1F12B2BF">
        <w:rPr>
          <w:rFonts w:ascii="Noto Sans" w:eastAsia="Noto Sans" w:hAnsi="Noto Sans" w:cs="Noto Sans"/>
          <w:color w:val="000000" w:themeColor="text1"/>
        </w:rPr>
        <w:t>: Permanent</w:t>
      </w:r>
    </w:p>
    <w:p w14:paraId="5206B60A" w14:textId="01C42456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Work Location</w:t>
      </w:r>
      <w:r w:rsidRPr="1F12B2BF">
        <w:rPr>
          <w:rFonts w:ascii="Noto Sans" w:eastAsia="Noto Sans" w:hAnsi="Noto Sans" w:cs="Noto Sans"/>
          <w:color w:val="000000" w:themeColor="text1"/>
        </w:rPr>
        <w:t>: In person</w:t>
      </w:r>
    </w:p>
    <w:p w14:paraId="0625048E" w14:textId="7CCCA05F" w:rsidR="00D86638" w:rsidRDefault="0B25A3A0" w:rsidP="3B60D70D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3B60D70D">
        <w:rPr>
          <w:rFonts w:ascii="Noto Sans" w:eastAsia="Noto Sans" w:hAnsi="Noto Sans" w:cs="Noto Sans"/>
          <w:color w:val="000000" w:themeColor="text1"/>
        </w:rPr>
        <w:t>We are a small, semi-rural school with a dedicated staff team and friendly children and parents.</w:t>
      </w:r>
      <w:r w:rsidR="4E50092F" w:rsidRPr="3B60D70D">
        <w:rPr>
          <w:rFonts w:ascii="Noto Sans" w:eastAsia="Noto Sans" w:hAnsi="Noto Sans" w:cs="Noto Sans"/>
          <w:color w:val="000000" w:themeColor="text1"/>
        </w:rPr>
        <w:t xml:space="preserve"> </w:t>
      </w:r>
      <w:r w:rsidRPr="3B60D70D">
        <w:rPr>
          <w:rFonts w:ascii="Noto Sans" w:eastAsia="Noto Sans" w:hAnsi="Noto Sans" w:cs="Noto Sans"/>
          <w:color w:val="000000" w:themeColor="text1"/>
        </w:rPr>
        <w:t xml:space="preserve">As the </w:t>
      </w:r>
      <w:r w:rsidR="030C57B4" w:rsidRPr="3B60D70D">
        <w:rPr>
          <w:rFonts w:ascii="Noto Sans" w:eastAsia="Noto Sans" w:hAnsi="Noto Sans" w:cs="Noto Sans"/>
          <w:color w:val="000000" w:themeColor="text1"/>
        </w:rPr>
        <w:t>new</w:t>
      </w:r>
      <w:r w:rsidRPr="3B60D70D">
        <w:rPr>
          <w:rFonts w:ascii="Noto Sans" w:eastAsia="Noto Sans" w:hAnsi="Noto Sans" w:cs="Noto Sans"/>
          <w:color w:val="000000" w:themeColor="text1"/>
        </w:rPr>
        <w:t xml:space="preserve"> </w:t>
      </w:r>
      <w:r w:rsidR="334D5DF2" w:rsidRPr="3B60D70D">
        <w:rPr>
          <w:rFonts w:ascii="Noto Sans" w:eastAsia="Noto Sans" w:hAnsi="Noto Sans" w:cs="Noto Sans"/>
          <w:color w:val="000000" w:themeColor="text1"/>
        </w:rPr>
        <w:t>Nest</w:t>
      </w:r>
      <w:r w:rsidRPr="3B60D70D">
        <w:rPr>
          <w:rFonts w:ascii="Noto Sans" w:eastAsia="Noto Sans" w:hAnsi="Noto Sans" w:cs="Noto Sans"/>
          <w:color w:val="000000" w:themeColor="text1"/>
        </w:rPr>
        <w:t xml:space="preserve"> </w:t>
      </w:r>
      <w:r w:rsidR="0F02261A" w:rsidRPr="3B60D70D">
        <w:rPr>
          <w:rFonts w:ascii="Noto Sans" w:eastAsia="Noto Sans" w:hAnsi="Noto Sans" w:cs="Noto Sans"/>
          <w:color w:val="000000" w:themeColor="text1"/>
        </w:rPr>
        <w:t>playworker</w:t>
      </w:r>
      <w:r w:rsidRPr="3B60D70D">
        <w:rPr>
          <w:rFonts w:ascii="Noto Sans" w:eastAsia="Noto Sans" w:hAnsi="Noto Sans" w:cs="Noto Sans"/>
          <w:color w:val="000000" w:themeColor="text1"/>
        </w:rPr>
        <w:t xml:space="preserve">, you will be responsible for providing high-quality childcare for pupils after school to support our working parents. The ideal candidate will be passionate about working with children and families and providing a safe and caring environment in line with statutory guidance, where children can enjoy a range of play activities. </w:t>
      </w:r>
    </w:p>
    <w:p w14:paraId="33F36154" w14:textId="21D4D438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Key Roles and Responsibilities</w:t>
      </w:r>
      <w:r w:rsidRPr="1F12B2BF">
        <w:rPr>
          <w:rFonts w:ascii="Noto Sans" w:eastAsia="Noto Sans" w:hAnsi="Noto Sans" w:cs="Noto Sans"/>
          <w:color w:val="000000" w:themeColor="text1"/>
        </w:rPr>
        <w:t xml:space="preserve"> </w:t>
      </w:r>
    </w:p>
    <w:p w14:paraId="0B21A28A" w14:textId="72BB12F6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Be responsible for ensuring the safety and welfare of all children is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maintained at all times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. </w:t>
      </w:r>
    </w:p>
    <w:p w14:paraId="7EE2AB8D" w14:textId="5DB923AB" w:rsidR="00D86638" w:rsidRDefault="0B25A3A0" w:rsidP="3B60D70D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3B60D70D">
        <w:rPr>
          <w:rFonts w:ascii="Noto Sans" w:eastAsia="Noto Sans" w:hAnsi="Noto Sans" w:cs="Noto Sans"/>
          <w:color w:val="000000" w:themeColor="text1"/>
        </w:rPr>
        <w:t xml:space="preserve">● </w:t>
      </w:r>
      <w:r w:rsidR="7FDDC945" w:rsidRPr="3B60D70D">
        <w:rPr>
          <w:rFonts w:ascii="Noto Sans" w:eastAsia="Noto Sans" w:hAnsi="Noto Sans" w:cs="Noto Sans"/>
          <w:color w:val="000000" w:themeColor="text1"/>
        </w:rPr>
        <w:t>D</w:t>
      </w:r>
      <w:r w:rsidRPr="3B60D70D">
        <w:rPr>
          <w:rFonts w:ascii="Noto Sans" w:eastAsia="Noto Sans" w:hAnsi="Noto Sans" w:cs="Noto Sans"/>
          <w:color w:val="000000" w:themeColor="text1"/>
        </w:rPr>
        <w:t>eliver a safe before and after school care club that keeps children healthy, active, and engaged in learning and is in line with Ofsted requirements.</w:t>
      </w:r>
    </w:p>
    <w:p w14:paraId="30C5A61F" w14:textId="6CD56437" w:rsidR="00D86638" w:rsidRDefault="0B25A3A0" w:rsidP="3B60D70D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3B60D70D">
        <w:rPr>
          <w:rFonts w:ascii="Noto Sans" w:eastAsia="Noto Sans" w:hAnsi="Noto Sans" w:cs="Noto Sans"/>
          <w:color w:val="000000" w:themeColor="text1"/>
        </w:rPr>
        <w:t xml:space="preserve">● </w:t>
      </w:r>
      <w:r w:rsidR="1FE4657D" w:rsidRPr="3B60D70D">
        <w:rPr>
          <w:rFonts w:ascii="Noto Sans" w:eastAsia="Noto Sans" w:hAnsi="Noto Sans" w:cs="Noto Sans"/>
          <w:color w:val="000000" w:themeColor="text1"/>
        </w:rPr>
        <w:t>Support the Lead Playworker to m</w:t>
      </w:r>
      <w:r w:rsidRPr="3B60D70D">
        <w:rPr>
          <w:rFonts w:ascii="Noto Sans" w:eastAsia="Noto Sans" w:hAnsi="Noto Sans" w:cs="Noto Sans"/>
          <w:color w:val="000000" w:themeColor="text1"/>
        </w:rPr>
        <w:t xml:space="preserve">aintain </w:t>
      </w:r>
      <w:r w:rsidR="1202F945" w:rsidRPr="3B60D70D">
        <w:rPr>
          <w:rFonts w:ascii="Noto Sans" w:eastAsia="Noto Sans" w:hAnsi="Noto Sans" w:cs="Noto Sans"/>
          <w:color w:val="000000" w:themeColor="text1"/>
        </w:rPr>
        <w:t>children's</w:t>
      </w:r>
      <w:r w:rsidRPr="3B60D70D">
        <w:rPr>
          <w:rFonts w:ascii="Noto Sans" w:eastAsia="Noto Sans" w:hAnsi="Noto Sans" w:cs="Noto Sans"/>
          <w:color w:val="000000" w:themeColor="text1"/>
        </w:rPr>
        <w:t xml:space="preserve"> records in accordance with school procedure, policy and statutory requirements.</w:t>
      </w:r>
    </w:p>
    <w:p w14:paraId="183C4779" w14:textId="531D45B0" w:rsidR="00D86638" w:rsidRDefault="0B25A3A0" w:rsidP="3B60D70D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3B60D70D">
        <w:rPr>
          <w:rFonts w:ascii="Noto Sans" w:eastAsia="Noto Sans" w:hAnsi="Noto Sans" w:cs="Noto Sans"/>
          <w:color w:val="000000" w:themeColor="text1"/>
        </w:rPr>
        <w:t xml:space="preserve">● Ensure the safe and smooth transition of the changeover/handover times between school finishing and the care club starting. </w:t>
      </w:r>
    </w:p>
    <w:p w14:paraId="1726277D" w14:textId="4D3757AB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Ensure that delivered activities are imaginative, innovative and meet the needs and interests of children aged 4-11. </w:t>
      </w:r>
    </w:p>
    <w:p w14:paraId="47327339" w14:textId="27D7AEAF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lastRenderedPageBreak/>
        <w:t xml:space="preserve">● Demonstrate the ability to maintain outstanding group management skills to ensure appropriate </w:t>
      </w:r>
      <w:proofErr w:type="spellStart"/>
      <w:r w:rsidRPr="1F12B2BF">
        <w:rPr>
          <w:rFonts w:ascii="Noto Sans" w:eastAsia="Noto Sans" w:hAnsi="Noto Sans" w:cs="Noto Sans"/>
          <w:color w:val="000000" w:themeColor="text1"/>
        </w:rPr>
        <w:t>behaviour</w:t>
      </w:r>
      <w:proofErr w:type="spellEnd"/>
      <w:r w:rsidRPr="1F12B2BF">
        <w:rPr>
          <w:rFonts w:ascii="Noto Sans" w:eastAsia="Noto Sans" w:hAnsi="Noto Sans" w:cs="Noto Sans"/>
          <w:color w:val="000000" w:themeColor="text1"/>
        </w:rPr>
        <w:t>, focus, and engagement from all children in a range of activities</w:t>
      </w:r>
    </w:p>
    <w:p w14:paraId="4A93F2A1" w14:textId="3EBB1AC3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>● Assist with the general welfare/hygiene of children, including supervision of snack time, toileting and washing hands</w:t>
      </w:r>
    </w:p>
    <w:p w14:paraId="7A02F492" w14:textId="0C86CC70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 ● Build and maintain positive relationships with all key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stakeholders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liaising with them regularly to ensure they remain satisfied with the service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provided;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including;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students, parents and school staff.</w:t>
      </w:r>
    </w:p>
    <w:p w14:paraId="678EA0DE" w14:textId="2C448354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 </w:t>
      </w:r>
      <w:r w:rsidRPr="1F12B2BF">
        <w:rPr>
          <w:rFonts w:ascii="Noto Sans" w:eastAsia="Noto Sans" w:hAnsi="Noto Sans" w:cs="Noto Sans"/>
          <w:b/>
          <w:bCs/>
          <w:color w:val="000000" w:themeColor="text1"/>
        </w:rPr>
        <w:t xml:space="preserve">Other Roles and Responsibilities </w:t>
      </w:r>
    </w:p>
    <w:p w14:paraId="50A85FC9" w14:textId="2994DB7A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Actively promote the work of the school and club by always maintaining a high standard of personal appearance and adopting a friendly, professional approach. </w:t>
      </w:r>
    </w:p>
    <w:p w14:paraId="320A133D" w14:textId="0FC360B8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Ensure school property and resources are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cared for at all times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. </w:t>
      </w:r>
    </w:p>
    <w:p w14:paraId="20E624EA" w14:textId="67F4E114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 xml:space="preserve">Skills </w:t>
      </w:r>
    </w:p>
    <w:p w14:paraId="7DF85CB8" w14:textId="4EECAA21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Excellent verbal, written and interpersonal communication skills. </w:t>
      </w:r>
    </w:p>
    <w:p w14:paraId="6D8AE56C" w14:textId="0EC96C7A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Adaptability. </w:t>
      </w:r>
    </w:p>
    <w:p w14:paraId="2C29E76D" w14:textId="069209B7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ICT &amp; computer literate. </w:t>
      </w:r>
    </w:p>
    <w:p w14:paraId="052FAA06" w14:textId="585276D2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Strong planning, time management and </w:t>
      </w:r>
      <w:proofErr w:type="spellStart"/>
      <w:r w:rsidRPr="1F12B2BF">
        <w:rPr>
          <w:rFonts w:ascii="Noto Sans" w:eastAsia="Noto Sans" w:hAnsi="Noto Sans" w:cs="Noto Sans"/>
          <w:color w:val="000000" w:themeColor="text1"/>
        </w:rPr>
        <w:t>organisational</w:t>
      </w:r>
      <w:proofErr w:type="spellEnd"/>
      <w:r w:rsidRPr="1F12B2BF">
        <w:rPr>
          <w:rFonts w:ascii="Noto Sans" w:eastAsia="Noto Sans" w:hAnsi="Noto Sans" w:cs="Noto Sans"/>
          <w:color w:val="000000" w:themeColor="text1"/>
        </w:rPr>
        <w:t xml:space="preserve"> skills. </w:t>
      </w:r>
    </w:p>
    <w:p w14:paraId="3856DABE" w14:textId="1378FE7F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Ability to use initiative and solve problems. </w:t>
      </w:r>
    </w:p>
    <w:p w14:paraId="407B3AD6" w14:textId="44C1454E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Customer service and relationship management. </w:t>
      </w:r>
    </w:p>
    <w:p w14:paraId="394C041D" w14:textId="1ABF7623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Ability to work constructively as part of a team whilst being able to demonstrate initiative. </w:t>
      </w:r>
    </w:p>
    <w:p w14:paraId="0043C5E6" w14:textId="13DFDBB6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Excellent interpersonal skills to be able to relate well to a wide range of people. </w:t>
      </w:r>
    </w:p>
    <w:p w14:paraId="451BD38A" w14:textId="271DDAD3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Good </w:t>
      </w:r>
      <w:proofErr w:type="spellStart"/>
      <w:r w:rsidRPr="1F12B2BF">
        <w:rPr>
          <w:rFonts w:ascii="Noto Sans" w:eastAsia="Noto Sans" w:hAnsi="Noto Sans" w:cs="Noto Sans"/>
          <w:color w:val="000000" w:themeColor="text1"/>
        </w:rPr>
        <w:t>organising</w:t>
      </w:r>
      <w:proofErr w:type="spellEnd"/>
      <w:r w:rsidRPr="1F12B2BF">
        <w:rPr>
          <w:rFonts w:ascii="Noto Sans" w:eastAsia="Noto Sans" w:hAnsi="Noto Sans" w:cs="Noto Sans"/>
          <w:color w:val="000000" w:themeColor="text1"/>
        </w:rPr>
        <w:t xml:space="preserve">, planning and </w:t>
      </w:r>
      <w:proofErr w:type="spellStart"/>
      <w:r w:rsidRPr="1F12B2BF">
        <w:rPr>
          <w:rFonts w:ascii="Noto Sans" w:eastAsia="Noto Sans" w:hAnsi="Noto Sans" w:cs="Noto Sans"/>
          <w:color w:val="000000" w:themeColor="text1"/>
        </w:rPr>
        <w:t>prioritising</w:t>
      </w:r>
      <w:proofErr w:type="spellEnd"/>
      <w:r w:rsidRPr="1F12B2BF">
        <w:rPr>
          <w:rFonts w:ascii="Noto Sans" w:eastAsia="Noto Sans" w:hAnsi="Noto Sans" w:cs="Noto Sans"/>
          <w:color w:val="000000" w:themeColor="text1"/>
        </w:rPr>
        <w:t xml:space="preserve"> skills. </w:t>
      </w:r>
    </w:p>
    <w:p w14:paraId="0800B259" w14:textId="275B6E9B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lastRenderedPageBreak/>
        <w:t xml:space="preserve">● Understanding the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principals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of child development and learning processes and in particular barriers to learning. </w:t>
      </w:r>
    </w:p>
    <w:p w14:paraId="33919710" w14:textId="3F58BFFB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 xml:space="preserve">Qualifications &amp; Experience </w:t>
      </w:r>
    </w:p>
    <w:p w14:paraId="12DBAF8D" w14:textId="78AC06DA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NVQ 3 equivalent qualification or experience in relevant discipline </w:t>
      </w:r>
    </w:p>
    <w:p w14:paraId="40A0A430" w14:textId="137AA737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>● Basic numeracy and literacy skills</w:t>
      </w:r>
    </w:p>
    <w:p w14:paraId="39BCD01A" w14:textId="051648B2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 ● Enhanced Disclosure DBS. </w:t>
      </w:r>
    </w:p>
    <w:p w14:paraId="4CDD0031" w14:textId="7C24A11E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● </w:t>
      </w:r>
      <w:proofErr w:type="spellStart"/>
      <w:r w:rsidRPr="1F12B2BF">
        <w:rPr>
          <w:rFonts w:ascii="Noto Sans" w:eastAsia="Noto Sans" w:hAnsi="Noto Sans" w:cs="Noto Sans"/>
          <w:color w:val="000000" w:themeColor="text1"/>
        </w:rPr>
        <w:t>Paediatric</w:t>
      </w:r>
      <w:proofErr w:type="spellEnd"/>
      <w:r w:rsidRPr="1F12B2BF">
        <w:rPr>
          <w:rFonts w:ascii="Noto Sans" w:eastAsia="Noto Sans" w:hAnsi="Noto Sans" w:cs="Noto Sans"/>
          <w:color w:val="000000" w:themeColor="text1"/>
        </w:rPr>
        <w:t xml:space="preserve"> First Aid (school can provide training) </w:t>
      </w:r>
    </w:p>
    <w:p w14:paraId="04DAD948" w14:textId="2032901E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 ● Certificate in Safeguarding Children (school can provide training)</w:t>
      </w:r>
    </w:p>
    <w:p w14:paraId="7FA7501B" w14:textId="47BBBD14" w:rsidR="00D86638" w:rsidRDefault="0B25A3A0" w:rsidP="3B60D70D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3B60D70D">
        <w:rPr>
          <w:rFonts w:ascii="Noto Sans" w:eastAsia="Noto Sans" w:hAnsi="Noto Sans" w:cs="Noto Sans"/>
          <w:color w:val="000000" w:themeColor="text1"/>
        </w:rPr>
        <w:t xml:space="preserve">● </w:t>
      </w:r>
      <w:r w:rsidR="1A950EC4" w:rsidRPr="3B60D70D">
        <w:rPr>
          <w:rFonts w:ascii="Noto Sans" w:eastAsia="Noto Sans" w:hAnsi="Noto Sans" w:cs="Noto Sans"/>
          <w:color w:val="000000" w:themeColor="text1"/>
        </w:rPr>
        <w:t>E</w:t>
      </w:r>
      <w:r w:rsidRPr="3B60D70D">
        <w:rPr>
          <w:rFonts w:ascii="Noto Sans" w:eastAsia="Noto Sans" w:hAnsi="Noto Sans" w:cs="Noto Sans"/>
          <w:color w:val="000000" w:themeColor="text1"/>
        </w:rPr>
        <w:t xml:space="preserve">xperience working with children in a community or school environment or similar </w:t>
      </w:r>
      <w:proofErr w:type="spellStart"/>
      <w:r w:rsidRPr="3B60D70D">
        <w:rPr>
          <w:rFonts w:ascii="Noto Sans" w:eastAsia="Noto Sans" w:hAnsi="Noto Sans" w:cs="Noto Sans"/>
          <w:color w:val="000000" w:themeColor="text1"/>
        </w:rPr>
        <w:t>organisation</w:t>
      </w:r>
      <w:proofErr w:type="spellEnd"/>
      <w:r w:rsidRPr="3B60D70D">
        <w:rPr>
          <w:rFonts w:ascii="Noto Sans" w:eastAsia="Noto Sans" w:hAnsi="Noto Sans" w:cs="Noto Sans"/>
          <w:color w:val="000000" w:themeColor="text1"/>
        </w:rPr>
        <w:t>.</w:t>
      </w:r>
    </w:p>
    <w:p w14:paraId="1BCAFB77" w14:textId="307FEF71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 We strongly advise an informal visit to see our school and meet the current staff and children, please telephone 01527 831569 to arrange. </w:t>
      </w:r>
    </w:p>
    <w:p w14:paraId="45D7A7CC" w14:textId="7EFE437D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>Completed application forms and a covering letter should be sent for the attention of M</w:t>
      </w:r>
      <w:r w:rsidR="00455AB8">
        <w:rPr>
          <w:rFonts w:ascii="Noto Sans" w:eastAsia="Noto Sans" w:hAnsi="Noto Sans" w:cs="Noto Sans"/>
          <w:color w:val="000000" w:themeColor="text1"/>
        </w:rPr>
        <w:t>rs Jennifer Wakelam</w:t>
      </w:r>
      <w:r w:rsidRPr="1F12B2BF">
        <w:rPr>
          <w:rFonts w:ascii="Noto Sans" w:eastAsia="Noto Sans" w:hAnsi="Noto Sans" w:cs="Noto Sans"/>
          <w:color w:val="000000" w:themeColor="text1"/>
        </w:rPr>
        <w:t xml:space="preserve"> (Headteacher). </w:t>
      </w:r>
    </w:p>
    <w:p w14:paraId="304C7A4F" w14:textId="3FF07E0B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E-mail applications</w:t>
      </w:r>
      <w:r w:rsidRPr="1F12B2BF">
        <w:rPr>
          <w:rFonts w:ascii="Noto Sans" w:eastAsia="Noto Sans" w:hAnsi="Noto Sans" w:cs="Noto Sans"/>
          <w:color w:val="000000" w:themeColor="text1"/>
        </w:rPr>
        <w:t xml:space="preserve"> can be sent to: </w:t>
      </w:r>
      <w:hyperlink r:id="rId7">
        <w:r w:rsidRPr="1F12B2BF">
          <w:rPr>
            <w:rStyle w:val="Hyperlink"/>
            <w:rFonts w:ascii="Noto Sans" w:eastAsia="Noto Sans" w:hAnsi="Noto Sans" w:cs="Noto Sans"/>
          </w:rPr>
          <w:t>office@dodford.worcs.sch.uk</w:t>
        </w:r>
      </w:hyperlink>
    </w:p>
    <w:p w14:paraId="00D94216" w14:textId="2DDA1FAB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Closing Date:</w:t>
      </w:r>
      <w:r w:rsidRPr="1F12B2BF">
        <w:rPr>
          <w:rFonts w:ascii="Noto Sans" w:eastAsia="Noto Sans" w:hAnsi="Noto Sans" w:cs="Noto Sans"/>
          <w:color w:val="000000" w:themeColor="text1"/>
        </w:rPr>
        <w:t xml:space="preserve"> </w:t>
      </w:r>
      <w:r w:rsidR="00E1517E">
        <w:rPr>
          <w:rFonts w:ascii="Noto Sans" w:eastAsia="Noto Sans" w:hAnsi="Noto Sans" w:cs="Noto Sans"/>
          <w:color w:val="000000" w:themeColor="text1"/>
        </w:rPr>
        <w:t>20.02.26</w:t>
      </w:r>
    </w:p>
    <w:p w14:paraId="66B4585A" w14:textId="77E74220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Interview Date:</w:t>
      </w:r>
      <w:r w:rsidRPr="1F12B2BF">
        <w:rPr>
          <w:rFonts w:ascii="Noto Sans" w:eastAsia="Noto Sans" w:hAnsi="Noto Sans" w:cs="Noto Sans"/>
          <w:color w:val="000000" w:themeColor="text1"/>
        </w:rPr>
        <w:t xml:space="preserve"> TBC</w:t>
      </w:r>
    </w:p>
    <w:p w14:paraId="4D2F712E" w14:textId="191FA716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b/>
          <w:bCs/>
          <w:color w:val="000000" w:themeColor="text1"/>
        </w:rPr>
        <w:t>Start Date</w:t>
      </w:r>
      <w:r w:rsidRPr="1F12B2BF">
        <w:rPr>
          <w:rFonts w:ascii="Noto Sans" w:eastAsia="Noto Sans" w:hAnsi="Noto Sans" w:cs="Noto Sans"/>
          <w:color w:val="000000" w:themeColor="text1"/>
        </w:rPr>
        <w:t xml:space="preserve">: ASAP </w:t>
      </w:r>
    </w:p>
    <w:p w14:paraId="03211678" w14:textId="1DF27E16" w:rsidR="00D86638" w:rsidRDefault="0B25A3A0" w:rsidP="1F12B2BF">
      <w:pPr>
        <w:shd w:val="clear" w:color="auto" w:fill="FFFFFF" w:themeFill="background1"/>
        <w:spacing w:before="240" w:after="240"/>
        <w:rPr>
          <w:rFonts w:ascii="Noto Sans" w:eastAsia="Noto Sans" w:hAnsi="Noto Sans" w:cs="Noto Sans"/>
          <w:color w:val="000000" w:themeColor="text1"/>
        </w:rPr>
      </w:pPr>
      <w:r w:rsidRPr="1F12B2BF">
        <w:rPr>
          <w:rFonts w:ascii="Noto Sans" w:eastAsia="Noto Sans" w:hAnsi="Noto Sans" w:cs="Noto Sans"/>
          <w:color w:val="000000" w:themeColor="text1"/>
        </w:rPr>
        <w:t xml:space="preserve">This school is committed to safeguarding and promoting the welfare of children and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young people/vulnerable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adults and expects all staff and volunteers to share this commitment. This position is subject to a criminal record check </w:t>
      </w:r>
      <w:proofErr w:type="gramStart"/>
      <w:r w:rsidRPr="1F12B2BF">
        <w:rPr>
          <w:rFonts w:ascii="Noto Sans" w:eastAsia="Noto Sans" w:hAnsi="Noto Sans" w:cs="Noto Sans"/>
          <w:color w:val="000000" w:themeColor="text1"/>
        </w:rPr>
        <w:t>from</w:t>
      </w:r>
      <w:proofErr w:type="gramEnd"/>
      <w:r w:rsidRPr="1F12B2BF">
        <w:rPr>
          <w:rFonts w:ascii="Noto Sans" w:eastAsia="Noto Sans" w:hAnsi="Noto Sans" w:cs="Noto Sans"/>
          <w:color w:val="000000" w:themeColor="text1"/>
        </w:rPr>
        <w:t xml:space="preserve"> the Disclosure and Barring Service which will require you to disclose all criminal convictions. Further details regarding this check are available by visiting </w:t>
      </w:r>
      <w:hyperlink r:id="rId8">
        <w:r w:rsidRPr="1F12B2BF">
          <w:rPr>
            <w:rStyle w:val="Hyperlink"/>
            <w:rFonts w:ascii="Noto Sans" w:eastAsia="Noto Sans" w:hAnsi="Noto Sans" w:cs="Noto Sans"/>
          </w:rPr>
          <w:t>www.gov.uk/dbs</w:t>
        </w:r>
      </w:hyperlink>
    </w:p>
    <w:p w14:paraId="2C078E63" w14:textId="6CA5561F" w:rsidR="00D86638" w:rsidRDefault="00D86638"/>
    <w:sectPr w:rsidR="00D8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22304"/>
    <w:rsid w:val="00027E0C"/>
    <w:rsid w:val="003C488E"/>
    <w:rsid w:val="00455AB8"/>
    <w:rsid w:val="004B2594"/>
    <w:rsid w:val="007A79C8"/>
    <w:rsid w:val="007B0FFC"/>
    <w:rsid w:val="00A7356F"/>
    <w:rsid w:val="00D86638"/>
    <w:rsid w:val="00E1517E"/>
    <w:rsid w:val="030C57B4"/>
    <w:rsid w:val="0B25A3A0"/>
    <w:rsid w:val="0F02261A"/>
    <w:rsid w:val="1202F945"/>
    <w:rsid w:val="1A950EC4"/>
    <w:rsid w:val="1C355833"/>
    <w:rsid w:val="1F12B2BF"/>
    <w:rsid w:val="1FE4657D"/>
    <w:rsid w:val="263ABD1D"/>
    <w:rsid w:val="334D5DF2"/>
    <w:rsid w:val="3AEEC30D"/>
    <w:rsid w:val="3B60D70D"/>
    <w:rsid w:val="4E50092F"/>
    <w:rsid w:val="63EFB632"/>
    <w:rsid w:val="7C922304"/>
    <w:rsid w:val="7F9AC211"/>
    <w:rsid w:val="7FDDC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2304"/>
  <w15:chartTrackingRefBased/>
  <w15:docId w15:val="{6F9B73F1-7042-499E-87E4-17AC44ED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db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office@dodford.worcs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1C3FC397BD468820C757D5F46379" ma:contentTypeVersion="13" ma:contentTypeDescription="Create a new document." ma:contentTypeScope="" ma:versionID="3f538f8375f875bc2cd10699e4b1f736">
  <xsd:schema xmlns:xsd="http://www.w3.org/2001/XMLSchema" xmlns:xs="http://www.w3.org/2001/XMLSchema" xmlns:p="http://schemas.microsoft.com/office/2006/metadata/properties" xmlns:ns2="f6a9ac9c-091e-40d8-b121-594767acc541" xmlns:ns3="3924102f-a19e-4738-970e-a3f8ffef64ad" targetNamespace="http://schemas.microsoft.com/office/2006/metadata/properties" ma:root="true" ma:fieldsID="1b297d86e0aa2a068f5b655ee7525554" ns2:_="" ns3:_="">
    <xsd:import namespace="f6a9ac9c-091e-40d8-b121-594767acc541"/>
    <xsd:import namespace="3924102f-a19e-4738-970e-a3f8ffef6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9ac9c-091e-40d8-b121-594767acc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0a8eda-1b43-4e9b-947e-50ba89c7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102f-a19e-4738-970e-a3f8ffef6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9f6a3f-e79d-4f98-80e3-b176aa4240e0}" ma:internalName="TaxCatchAll" ma:showField="CatchAllData" ma:web="3924102f-a19e-4738-970e-a3f8ffef6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9ac9c-091e-40d8-b121-594767acc541">
      <Terms xmlns="http://schemas.microsoft.com/office/infopath/2007/PartnerControls"/>
    </lcf76f155ced4ddcb4097134ff3c332f>
    <TaxCatchAll xmlns="3924102f-a19e-4738-970e-a3f8ffef64ad" xsi:nil="true"/>
  </documentManagement>
</p:properties>
</file>

<file path=customXml/itemProps1.xml><?xml version="1.0" encoding="utf-8"?>
<ds:datastoreItem xmlns:ds="http://schemas.openxmlformats.org/officeDocument/2006/customXml" ds:itemID="{16F1E483-4F9F-4C14-BA64-6345FF3AD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9ac9c-091e-40d8-b121-594767acc541"/>
    <ds:schemaRef ds:uri="3924102f-a19e-4738-970e-a3f8ffef6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BBDC9-CDB6-4746-8A74-11346A7E8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30A9-5E40-490A-8CC1-7188072456A5}">
  <ds:schemaRefs>
    <ds:schemaRef ds:uri="http://schemas.microsoft.com/office/2006/metadata/properties"/>
    <ds:schemaRef ds:uri="http://schemas.microsoft.com/office/infopath/2007/PartnerControls"/>
    <ds:schemaRef ds:uri="f6a9ac9c-091e-40d8-b121-594767acc541"/>
    <ds:schemaRef ds:uri="3924102f-a19e-4738-970e-a3f8ffef6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3304</Characters>
  <Application>Microsoft Office Word</Application>
  <DocSecurity>0</DocSecurity>
  <Lines>71</Lines>
  <Paragraphs>45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ASalisbury</dc:creator>
  <cp:keywords/>
  <dc:description/>
  <cp:lastModifiedBy>Giles, Nicola</cp:lastModifiedBy>
  <cp:revision>3</cp:revision>
  <dcterms:created xsi:type="dcterms:W3CDTF">2026-02-05T14:41:00Z</dcterms:created>
  <dcterms:modified xsi:type="dcterms:W3CDTF">2026-02-05T14:42:00Z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0x010100A85D1C3FC397BD468820C757D5F46379</vt:lpwstr>
  </property>
  <property fmtid="{D5CDD505-2E9C-101B-9397-08002B2CF9AE}" pid="3" name="MediaServiceImageTags">
    <vt:lpwstr/>
  </property>
</Properties>
</file>