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A2F5" w14:textId="0771D4CA" w:rsidR="002D44F3" w:rsidRDefault="002D44F3" w:rsidP="0048143B">
      <w:pPr>
        <w:jc w:val="center"/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</w:pPr>
      <w:r w:rsidRPr="009F5F1D">
        <w:rPr>
          <w:noProof/>
          <w:szCs w:val="36"/>
        </w:rPr>
        <w:drawing>
          <wp:anchor distT="0" distB="0" distL="114300" distR="114300" simplePos="0" relativeHeight="251658240" behindDoc="1" locked="0" layoutInCell="1" allowOverlap="1" wp14:anchorId="1270CCA1" wp14:editId="1FD50EAB">
            <wp:simplePos x="0" y="0"/>
            <wp:positionH relativeFrom="margin">
              <wp:align>center</wp:align>
            </wp:positionH>
            <wp:positionV relativeFrom="paragraph">
              <wp:posOffset>-177800</wp:posOffset>
            </wp:positionV>
            <wp:extent cx="793287" cy="793287"/>
            <wp:effectExtent l="0" t="0" r="6985" b="6985"/>
            <wp:wrapNone/>
            <wp:docPr id="1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8C27DD3-5244-394B-AA85-D30ADBD497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8C27DD3-5244-394B-AA85-D30ADBD497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287" cy="79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F0660" w14:textId="77777777" w:rsidR="002D44F3" w:rsidRDefault="002D44F3" w:rsidP="0048143B">
      <w:pPr>
        <w:jc w:val="center"/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</w:pPr>
    </w:p>
    <w:p w14:paraId="7002263D" w14:textId="40227957" w:rsidR="0048143B" w:rsidRPr="0048143B" w:rsidRDefault="0048143B" w:rsidP="0048143B">
      <w:pPr>
        <w:jc w:val="center"/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</w:pPr>
      <w:r w:rsidRPr="0048143B"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  <w:t xml:space="preserve">Wyre Forest School </w:t>
      </w:r>
      <w:r w:rsidR="00465F14"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  <w:t>Site Assistant</w:t>
      </w:r>
    </w:p>
    <w:p w14:paraId="1754B01B" w14:textId="30137350" w:rsidR="00C5008F" w:rsidRDefault="0002587E" w:rsidP="00C5008F">
      <w:pPr>
        <w:pStyle w:val="1bodycopy10pt"/>
      </w:pPr>
      <w:r>
        <w:t>Wyre Forest School</w:t>
      </w:r>
      <w:r w:rsidR="00C5008F" w:rsidRPr="007568C1">
        <w:t xml:space="preserve"> is committed to creating a diverse workforce. We</w:t>
      </w:r>
      <w:r w:rsidR="00C5008F">
        <w:t xml:space="preserve"> wi</w:t>
      </w:r>
      <w:r w:rsidR="00C5008F" w:rsidRPr="007568C1">
        <w:t>ll consider all qualified applicants for employment without regard to sex, race, religion, belief, sexual orientation, gender reassignment, pregnancy, maternity, age, disability, marriage or civil partnership</w:t>
      </w:r>
      <w:r w:rsidR="00C5008F">
        <w:t>.</w:t>
      </w:r>
    </w:p>
    <w:p w14:paraId="26F4C3E4" w14:textId="77777777" w:rsidR="00C5008F" w:rsidRDefault="00C5008F" w:rsidP="00C5008F">
      <w:pPr>
        <w:pStyle w:val="Heading1"/>
      </w:pPr>
      <w:r>
        <w:br/>
      </w:r>
      <w:r w:rsidRPr="00B53BDA">
        <w:rPr>
          <w:color w:val="7030A0"/>
        </w:rPr>
        <w:t>Job details</w:t>
      </w:r>
    </w:p>
    <w:p w14:paraId="170BD1A1" w14:textId="247D1168" w:rsidR="00C5008F" w:rsidRPr="00EC2186" w:rsidRDefault="00C5008F" w:rsidP="00C5008F">
      <w:pPr>
        <w:pStyle w:val="6Abstract"/>
        <w:rPr>
          <w:rStyle w:val="1bodycopy10ptChar"/>
          <w:lang w:val="en-GB"/>
        </w:rPr>
      </w:pPr>
      <w:r w:rsidRPr="00EC2186">
        <w:rPr>
          <w:b/>
          <w:sz w:val="20"/>
          <w:lang w:val="en-GB"/>
        </w:rPr>
        <w:t>Job title:</w:t>
      </w:r>
      <w:r w:rsidRPr="00EC2186">
        <w:rPr>
          <w:b/>
          <w:color w:val="F15F22"/>
          <w:lang w:val="en-GB"/>
        </w:rPr>
        <w:t xml:space="preserve"> </w:t>
      </w:r>
      <w:r w:rsidR="00465F14">
        <w:rPr>
          <w:rStyle w:val="1bodycopy10ptChar"/>
        </w:rPr>
        <w:t>Site Assistant</w:t>
      </w:r>
    </w:p>
    <w:p w14:paraId="3B75D220" w14:textId="3CC94ED6" w:rsidR="00C5008F" w:rsidRPr="000D10CF" w:rsidRDefault="093D9176" w:rsidP="602BB94B">
      <w:pPr>
        <w:pStyle w:val="1bodycopy10pt"/>
      </w:pPr>
      <w:r w:rsidRPr="602BB94B">
        <w:rPr>
          <w:b/>
          <w:bCs/>
        </w:rPr>
        <w:t>Salary:</w:t>
      </w:r>
      <w:r>
        <w:t xml:space="preserve"> </w:t>
      </w:r>
      <w:r w:rsidR="4A87CBF0">
        <w:t xml:space="preserve"> Scale 5 SCP 12-17</w:t>
      </w:r>
    </w:p>
    <w:p w14:paraId="1DFDA7EB" w14:textId="12EF656B" w:rsidR="00C5008F" w:rsidRPr="00CE6705" w:rsidRDefault="093D9176" w:rsidP="602BB94B">
      <w:pPr>
        <w:spacing w:beforeAutospacing="1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602BB94B">
        <w:rPr>
          <w:b/>
          <w:bCs/>
        </w:rPr>
        <w:t>Hours:</w:t>
      </w:r>
      <w:r>
        <w:t xml:space="preserve"> </w:t>
      </w:r>
      <w:r w:rsidR="442B415C">
        <w:t xml:space="preserve">37 hours per week </w:t>
      </w:r>
      <w:r w:rsidR="00D03EAA">
        <w:t>6am – 2pm &amp; 11am – 7pm (30-minute lunch break)</w:t>
      </w:r>
      <w:r w:rsidR="00EB6BF0">
        <w:t xml:space="preserve"> alternating weekly.</w:t>
      </w:r>
    </w:p>
    <w:p w14:paraId="0570D740" w14:textId="0073A131" w:rsidR="00C5008F" w:rsidRPr="00CE6705" w:rsidRDefault="38ED6B17" w:rsidP="602BB94B">
      <w:pPr>
        <w:spacing w:beforeAutospacing="1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602BB94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School Holiday working hours</w:t>
      </w:r>
      <w:r w:rsidRPr="602BB94B">
        <w:rPr>
          <w:rFonts w:ascii="Segoe UI" w:eastAsia="Times New Roman" w:hAnsi="Segoe UI" w:cs="Segoe UI"/>
          <w:sz w:val="21"/>
          <w:szCs w:val="21"/>
          <w:lang w:eastAsia="en-GB"/>
        </w:rPr>
        <w:t xml:space="preserve"> 7am</w:t>
      </w:r>
      <w:r w:rsidR="00D03EAA">
        <w:rPr>
          <w:rFonts w:ascii="Segoe UI" w:eastAsia="Times New Roman" w:hAnsi="Segoe UI" w:cs="Segoe UI"/>
          <w:sz w:val="21"/>
          <w:szCs w:val="21"/>
          <w:lang w:eastAsia="en-GB"/>
        </w:rPr>
        <w:t xml:space="preserve"> - </w:t>
      </w:r>
      <w:r w:rsidRPr="602BB94B">
        <w:rPr>
          <w:rFonts w:ascii="Segoe UI" w:eastAsia="Times New Roman" w:hAnsi="Segoe UI" w:cs="Segoe UI"/>
          <w:sz w:val="21"/>
          <w:szCs w:val="21"/>
          <w:lang w:eastAsia="en-GB"/>
        </w:rPr>
        <w:t>3pm</w:t>
      </w:r>
      <w:r w:rsidR="00D03EAA">
        <w:rPr>
          <w:rFonts w:ascii="Segoe UI" w:eastAsia="Times New Roman" w:hAnsi="Segoe UI" w:cs="Segoe UI"/>
          <w:sz w:val="21"/>
          <w:szCs w:val="21"/>
          <w:lang w:eastAsia="en-GB"/>
        </w:rPr>
        <w:t xml:space="preserve"> &amp; </w:t>
      </w:r>
      <w:r w:rsidRPr="602BB94B">
        <w:rPr>
          <w:rFonts w:ascii="Segoe UI" w:eastAsia="Times New Roman" w:hAnsi="Segoe UI" w:cs="Segoe UI"/>
          <w:sz w:val="21"/>
          <w:szCs w:val="21"/>
          <w:lang w:eastAsia="en-GB"/>
        </w:rPr>
        <w:t>10am</w:t>
      </w:r>
      <w:r w:rsidR="00D03EAA">
        <w:rPr>
          <w:rFonts w:ascii="Segoe UI" w:eastAsia="Times New Roman" w:hAnsi="Segoe UI" w:cs="Segoe UI"/>
          <w:sz w:val="21"/>
          <w:szCs w:val="21"/>
          <w:lang w:eastAsia="en-GB"/>
        </w:rPr>
        <w:t xml:space="preserve"> - </w:t>
      </w:r>
      <w:r w:rsidRPr="602BB94B">
        <w:rPr>
          <w:rFonts w:ascii="Segoe UI" w:eastAsia="Times New Roman" w:hAnsi="Segoe UI" w:cs="Segoe UI"/>
          <w:sz w:val="21"/>
          <w:szCs w:val="21"/>
          <w:lang w:eastAsia="en-GB"/>
        </w:rPr>
        <w:t>6pm (</w:t>
      </w:r>
      <w:r w:rsidR="0082164C" w:rsidRPr="602BB94B">
        <w:rPr>
          <w:rFonts w:ascii="Segoe UI" w:eastAsia="Times New Roman" w:hAnsi="Segoe UI" w:cs="Segoe UI"/>
          <w:sz w:val="21"/>
          <w:szCs w:val="21"/>
          <w:lang w:eastAsia="en-GB"/>
        </w:rPr>
        <w:t>30-minute</w:t>
      </w:r>
      <w:r w:rsidRPr="602BB94B">
        <w:rPr>
          <w:rFonts w:ascii="Segoe UI" w:eastAsia="Times New Roman" w:hAnsi="Segoe UI" w:cs="Segoe UI"/>
          <w:sz w:val="21"/>
          <w:szCs w:val="21"/>
          <w:lang w:eastAsia="en-GB"/>
        </w:rPr>
        <w:t xml:space="preserve"> lunch break</w:t>
      </w:r>
      <w:r w:rsidR="428FE526" w:rsidRPr="602BB94B">
        <w:rPr>
          <w:rFonts w:ascii="Segoe UI" w:eastAsia="Times New Roman" w:hAnsi="Segoe UI" w:cs="Segoe UI"/>
          <w:sz w:val="21"/>
          <w:szCs w:val="21"/>
          <w:lang w:eastAsia="en-GB"/>
        </w:rPr>
        <w:t>)</w:t>
      </w:r>
      <w:r w:rsidR="00EB6BF0">
        <w:rPr>
          <w:rFonts w:ascii="Segoe UI" w:eastAsia="Times New Roman" w:hAnsi="Segoe UI" w:cs="Segoe UI"/>
          <w:sz w:val="21"/>
          <w:szCs w:val="21"/>
          <w:lang w:eastAsia="en-GB"/>
        </w:rPr>
        <w:t xml:space="preserve"> a</w:t>
      </w:r>
      <w:r w:rsidRPr="602BB94B">
        <w:rPr>
          <w:rFonts w:ascii="Segoe UI" w:eastAsia="Times New Roman" w:hAnsi="Segoe UI" w:cs="Segoe UI"/>
          <w:sz w:val="21"/>
          <w:szCs w:val="21"/>
          <w:lang w:eastAsia="en-GB"/>
        </w:rPr>
        <w:t>lternating weekly</w:t>
      </w:r>
      <w:r w:rsidR="006D75F1">
        <w:rPr>
          <w:rFonts w:ascii="Segoe UI" w:eastAsia="Times New Roman" w:hAnsi="Segoe UI" w:cs="Segoe UI"/>
          <w:sz w:val="21"/>
          <w:szCs w:val="21"/>
          <w:lang w:eastAsia="en-GB"/>
        </w:rPr>
        <w:t>.</w:t>
      </w:r>
      <w:r w:rsidR="00C5008F">
        <w:br/>
      </w:r>
      <w:r w:rsidRPr="602BB94B">
        <w:rPr>
          <w:rFonts w:ascii="Segoe UI" w:eastAsia="Times New Roman" w:hAnsi="Segoe UI" w:cs="Segoe UI"/>
          <w:sz w:val="21"/>
          <w:szCs w:val="21"/>
          <w:lang w:eastAsia="en-GB"/>
        </w:rPr>
        <w:t>Occasionally there may be instances when working outside of these hours may be necessary</w:t>
      </w:r>
      <w:r w:rsidR="00C5008F">
        <w:br/>
      </w:r>
      <w:r w:rsidRPr="602BB94B">
        <w:rPr>
          <w:rFonts w:ascii="Segoe UI" w:eastAsia="Times New Roman" w:hAnsi="Segoe UI" w:cs="Segoe UI"/>
          <w:sz w:val="21"/>
          <w:szCs w:val="21"/>
          <w:lang w:eastAsia="en-GB"/>
        </w:rPr>
        <w:t>The school reserves the right to amend this job description in line with operational needs</w:t>
      </w:r>
      <w:r w:rsidR="00C5008F">
        <w:br/>
      </w:r>
      <w:r w:rsidR="00C5008F">
        <w:br/>
      </w:r>
      <w:r w:rsidR="093D9176" w:rsidRPr="602BB94B">
        <w:rPr>
          <w:b/>
          <w:bCs/>
        </w:rPr>
        <w:t>Contract type:</w:t>
      </w:r>
      <w:r w:rsidR="093D9176">
        <w:t xml:space="preserve"> </w:t>
      </w:r>
      <w:r w:rsidR="636691B5">
        <w:t>Permanent</w:t>
      </w:r>
      <w:r w:rsidR="00C5008F">
        <w:br/>
      </w:r>
      <w:r w:rsidR="093D9176" w:rsidRPr="602BB94B">
        <w:rPr>
          <w:b/>
          <w:bCs/>
        </w:rPr>
        <w:t>Reporting to:</w:t>
      </w:r>
      <w:r w:rsidR="093D9176">
        <w:t xml:space="preserve"> </w:t>
      </w:r>
      <w:r w:rsidR="4C97A3B0">
        <w:t>Site Manager</w:t>
      </w:r>
    </w:p>
    <w:p w14:paraId="54FE73BD" w14:textId="77777777" w:rsidR="00C5008F" w:rsidRDefault="00C5008F" w:rsidP="00C5008F">
      <w:pPr>
        <w:pStyle w:val="Heading1"/>
        <w:rPr>
          <w:color w:val="7030A0"/>
        </w:rPr>
      </w:pPr>
      <w:r w:rsidRPr="00B53BDA">
        <w:rPr>
          <w:color w:val="7030A0"/>
        </w:rPr>
        <w:t xml:space="preserve">Main purpose </w:t>
      </w:r>
    </w:p>
    <w:p w14:paraId="45AB546D" w14:textId="77777777" w:rsidR="00F04B40" w:rsidRPr="00F04B40" w:rsidRDefault="00F04B40" w:rsidP="00F04B40">
      <w:p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F04B40">
        <w:rPr>
          <w:rFonts w:ascii="Arial" w:eastAsia="MS Mincho" w:hAnsi="Arial" w:cs="Arial"/>
          <w:sz w:val="20"/>
          <w:szCs w:val="20"/>
          <w:lang w:val="en-US"/>
        </w:rPr>
        <w:t>To support the Facilities Manager in ensuring the school premises are safe, secure, clean and well maintained, providing a suitable environment for pupils, staff and visitors.</w:t>
      </w:r>
    </w:p>
    <w:p w14:paraId="567DDAB9" w14:textId="77777777" w:rsidR="002F05DA" w:rsidRDefault="00F04B40" w:rsidP="00F04B40">
      <w:pPr>
        <w:pStyle w:val="Heading1"/>
        <w:rPr>
          <w:rFonts w:eastAsia="MS Mincho"/>
          <w:b w:val="0"/>
          <w:sz w:val="20"/>
          <w:szCs w:val="20"/>
          <w:lang w:val="en-US"/>
        </w:rPr>
      </w:pPr>
      <w:r w:rsidRPr="00F04B40">
        <w:rPr>
          <w:rFonts w:eastAsia="MS Mincho"/>
          <w:b w:val="0"/>
          <w:sz w:val="20"/>
          <w:szCs w:val="20"/>
          <w:lang w:val="en-US"/>
        </w:rPr>
        <w:t>The post holder will be required to have significant skills with a ‘hands on’ approach as a significant proportion of their time will be involved in practical site activities</w:t>
      </w:r>
    </w:p>
    <w:p w14:paraId="76325C9C" w14:textId="77777777" w:rsidR="002F05DA" w:rsidRDefault="002F05DA" w:rsidP="00F04B40">
      <w:pPr>
        <w:pStyle w:val="Heading1"/>
        <w:rPr>
          <w:rFonts w:eastAsia="MS Mincho"/>
          <w:b w:val="0"/>
          <w:sz w:val="20"/>
          <w:szCs w:val="20"/>
          <w:lang w:val="en-US"/>
        </w:rPr>
      </w:pPr>
    </w:p>
    <w:p w14:paraId="6C4A1D6D" w14:textId="2F72D726" w:rsidR="002F05DA" w:rsidRDefault="002F05DA" w:rsidP="00F04B40">
      <w:pPr>
        <w:pStyle w:val="Heading1"/>
        <w:rPr>
          <w:color w:val="7030A0"/>
        </w:rPr>
      </w:pPr>
      <w:r w:rsidRPr="002F05DA">
        <w:rPr>
          <w:color w:val="7030A0"/>
        </w:rPr>
        <w:t xml:space="preserve">Key </w:t>
      </w:r>
      <w:r>
        <w:rPr>
          <w:color w:val="7030A0"/>
        </w:rPr>
        <w:t>responsibilities</w:t>
      </w:r>
    </w:p>
    <w:p w14:paraId="7582F758" w14:textId="77777777" w:rsidR="00455531" w:rsidRPr="008073B9" w:rsidRDefault="00455531" w:rsidP="0045553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8073B9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1. Site Security</w:t>
      </w:r>
    </w:p>
    <w:p w14:paraId="3C57E507" w14:textId="77777777" w:rsidR="00455531" w:rsidRPr="0060353A" w:rsidRDefault="00455531" w:rsidP="0045553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Assist with opening and locking the school site, buildings and gates as required</w:t>
      </w:r>
    </w:p>
    <w:p w14:paraId="12FA1357" w14:textId="77777777" w:rsidR="00455531" w:rsidRPr="0060353A" w:rsidRDefault="00455531" w:rsidP="0045553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Carry out regular security checks of the premises</w:t>
      </w:r>
    </w:p>
    <w:p w14:paraId="1EC4A342" w14:textId="77777777" w:rsidR="00455531" w:rsidRPr="0060353A" w:rsidRDefault="00455531" w:rsidP="0045553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Respond to alarms and emergencies in line with school procedures</w:t>
      </w:r>
    </w:p>
    <w:p w14:paraId="4AE486FA" w14:textId="77777777" w:rsidR="00713EAE" w:rsidRPr="008073B9" w:rsidRDefault="00713EAE" w:rsidP="00713EA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8073B9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2. Maintenance and Repairs</w:t>
      </w:r>
    </w:p>
    <w:p w14:paraId="3C1B0029" w14:textId="77777777" w:rsidR="00713EAE" w:rsidRPr="0060353A" w:rsidRDefault="00713EAE" w:rsidP="00713EAE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 xml:space="preserve">Undertake basic maintenance tasks including: </w:t>
      </w:r>
    </w:p>
    <w:p w14:paraId="72E1E87A" w14:textId="77777777" w:rsidR="00713EAE" w:rsidRPr="008073B9" w:rsidRDefault="00713EAE" w:rsidP="00713EAE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073B9">
        <w:rPr>
          <w:rFonts w:ascii="Segoe UI" w:eastAsia="Times New Roman" w:hAnsi="Segoe UI" w:cs="Segoe UI"/>
          <w:sz w:val="21"/>
          <w:szCs w:val="21"/>
          <w:lang w:eastAsia="en-GB"/>
        </w:rPr>
        <w:t>Painting and decorating</w:t>
      </w:r>
    </w:p>
    <w:p w14:paraId="5FA08A60" w14:textId="77777777" w:rsidR="00713EAE" w:rsidRPr="008073B9" w:rsidRDefault="00713EAE" w:rsidP="00713EAE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073B9">
        <w:rPr>
          <w:rFonts w:ascii="Segoe UI" w:eastAsia="Times New Roman" w:hAnsi="Segoe UI" w:cs="Segoe UI"/>
          <w:sz w:val="21"/>
          <w:szCs w:val="21"/>
          <w:lang w:eastAsia="en-GB"/>
        </w:rPr>
        <w:t>Minor plumbing and carpentry</w:t>
      </w:r>
    </w:p>
    <w:p w14:paraId="2CE98108" w14:textId="77777777" w:rsidR="00713EAE" w:rsidRPr="008073B9" w:rsidRDefault="00713EAE" w:rsidP="00713EAE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073B9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General repairs to fixtures and fittings</w:t>
      </w:r>
    </w:p>
    <w:p w14:paraId="1507E8ED" w14:textId="77777777" w:rsidR="00713EAE" w:rsidRPr="0060353A" w:rsidRDefault="00713EAE" w:rsidP="00713EAE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Report defects and maintenance issues to the Facilities Manager</w:t>
      </w:r>
    </w:p>
    <w:p w14:paraId="14178A0B" w14:textId="5B46696F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Assist with planned maintenance programmes</w:t>
      </w:r>
    </w:p>
    <w:p w14:paraId="6617923F" w14:textId="77777777" w:rsidR="00713EAE" w:rsidRPr="008073B9" w:rsidRDefault="00713EAE" w:rsidP="00713EA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8073B9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3. Health &amp; Safety Compliance</w:t>
      </w:r>
    </w:p>
    <w:p w14:paraId="31527B51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Follow all health and safety procedures and legislation</w:t>
      </w:r>
    </w:p>
    <w:p w14:paraId="445192A4" w14:textId="77777777" w:rsidR="00713EAE" w:rsidRPr="008073B9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Support routine checks including</w:t>
      </w:r>
      <w:r w:rsidRPr="008073B9">
        <w:rPr>
          <w:rFonts w:ascii="Segoe UI" w:eastAsia="Times New Roman" w:hAnsi="Segoe UI" w:cs="Segoe UI"/>
          <w:sz w:val="21"/>
          <w:szCs w:val="21"/>
          <w:lang w:eastAsia="en-GB"/>
        </w:rPr>
        <w:t xml:space="preserve">: </w:t>
      </w:r>
    </w:p>
    <w:p w14:paraId="08736A9C" w14:textId="77777777" w:rsidR="00713EAE" w:rsidRPr="008073B9" w:rsidRDefault="00713EAE" w:rsidP="00713EAE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073B9">
        <w:rPr>
          <w:rFonts w:ascii="Segoe UI" w:eastAsia="Times New Roman" w:hAnsi="Segoe UI" w:cs="Segoe UI"/>
          <w:sz w:val="21"/>
          <w:szCs w:val="21"/>
          <w:lang w:eastAsia="en-GB"/>
        </w:rPr>
        <w:t>Fire alarms and emergency lighting</w:t>
      </w:r>
    </w:p>
    <w:p w14:paraId="4ECD8BA8" w14:textId="77777777" w:rsidR="00713EAE" w:rsidRPr="008073B9" w:rsidRDefault="00713EAE" w:rsidP="00713EAE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073B9">
        <w:rPr>
          <w:rFonts w:ascii="Segoe UI" w:eastAsia="Times New Roman" w:hAnsi="Segoe UI" w:cs="Segoe UI"/>
          <w:sz w:val="21"/>
          <w:szCs w:val="21"/>
          <w:lang w:eastAsia="en-GB"/>
        </w:rPr>
        <w:t>Water systems (legionella control)</w:t>
      </w:r>
    </w:p>
    <w:p w14:paraId="3E739395" w14:textId="77777777" w:rsidR="00713EAE" w:rsidRPr="008073B9" w:rsidRDefault="00713EAE" w:rsidP="00713EAE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073B9">
        <w:rPr>
          <w:rFonts w:ascii="Segoe UI" w:eastAsia="Times New Roman" w:hAnsi="Segoe UI" w:cs="Segoe UI"/>
          <w:sz w:val="21"/>
          <w:szCs w:val="21"/>
          <w:lang w:eastAsia="en-GB"/>
        </w:rPr>
        <w:t>Fire safety equipment</w:t>
      </w:r>
    </w:p>
    <w:p w14:paraId="3914FDF5" w14:textId="545BA1C2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Ensure safe working practices when carrying out tasks</w:t>
      </w:r>
    </w:p>
    <w:p w14:paraId="755F660F" w14:textId="77777777" w:rsidR="00713EAE" w:rsidRPr="008073B9" w:rsidRDefault="00713EAE" w:rsidP="00713EA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8073B9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4. Cleaning and Site Presentation</w:t>
      </w:r>
    </w:p>
    <w:p w14:paraId="67DB4748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Ensure the site is clean, tidy and free from hazards</w:t>
      </w:r>
    </w:p>
    <w:p w14:paraId="624A7C7B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Carry out light cleaning duties where required</w:t>
      </w:r>
    </w:p>
    <w:p w14:paraId="5E966707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Assist with waste management and bin areas</w:t>
      </w:r>
    </w:p>
    <w:p w14:paraId="2A2E0315" w14:textId="46652519" w:rsidR="00713EAE" w:rsidRPr="00713EAE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Report any issues with cleaning standards</w:t>
      </w:r>
    </w:p>
    <w:p w14:paraId="4238F44D" w14:textId="77777777" w:rsidR="00713EAE" w:rsidRPr="008073B9" w:rsidRDefault="00713EAE" w:rsidP="00713EA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8073B9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5. Porterage and Set-Up</w:t>
      </w:r>
    </w:p>
    <w:p w14:paraId="1E01063E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Move furniture, equipment and deliveries around site</w:t>
      </w:r>
    </w:p>
    <w:p w14:paraId="28592AF4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Set up rooms for meetings and events</w:t>
      </w:r>
    </w:p>
    <w:p w14:paraId="7FD18F7B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Support lettings as required</w:t>
      </w:r>
    </w:p>
    <w:p w14:paraId="601EB4D6" w14:textId="2A7E648E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Ensure hygiene store is stocked</w:t>
      </w:r>
    </w:p>
    <w:p w14:paraId="150C5368" w14:textId="77777777" w:rsidR="00713EAE" w:rsidRPr="008073B9" w:rsidRDefault="00713EAE" w:rsidP="00713EA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8073B9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6. Contractor and Visitor Support</w:t>
      </w:r>
    </w:p>
    <w:p w14:paraId="14E87235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Assist with supervising contractors on site</w:t>
      </w:r>
    </w:p>
    <w:p w14:paraId="199A2BDB" w14:textId="25AAB024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Ensure contractors follow school health &amp; safety procedures</w:t>
      </w:r>
    </w:p>
    <w:p w14:paraId="4A912229" w14:textId="77777777" w:rsidR="00713EAE" w:rsidRPr="008073B9" w:rsidRDefault="00713EAE" w:rsidP="00713EA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8073B9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7. Grounds Maintenance</w:t>
      </w:r>
    </w:p>
    <w:p w14:paraId="3CD8622D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 xml:space="preserve">Assist in the upkeep of school grounds, including: </w:t>
      </w:r>
    </w:p>
    <w:p w14:paraId="543B25AC" w14:textId="77777777" w:rsidR="00713EAE" w:rsidRPr="008073B9" w:rsidRDefault="00713EAE" w:rsidP="00713EAE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073B9">
        <w:rPr>
          <w:rFonts w:ascii="Segoe UI" w:eastAsia="Times New Roman" w:hAnsi="Segoe UI" w:cs="Segoe UI"/>
          <w:sz w:val="21"/>
          <w:szCs w:val="21"/>
          <w:lang w:eastAsia="en-GB"/>
        </w:rPr>
        <w:t>Basic gardening tasks</w:t>
      </w:r>
    </w:p>
    <w:p w14:paraId="1E3D50D3" w14:textId="1E9CE3B9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Support external contractors where required</w:t>
      </w:r>
    </w:p>
    <w:p w14:paraId="315264D4" w14:textId="77777777" w:rsidR="00713EAE" w:rsidRPr="008073B9" w:rsidRDefault="00713EAE" w:rsidP="00713EA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8073B9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8. General Duties</w:t>
      </w:r>
    </w:p>
    <w:p w14:paraId="40F2D901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Work flexibly across the site team as required</w:t>
      </w:r>
    </w:p>
    <w:p w14:paraId="3F7BD9D9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Drive the school minibuses as required</w:t>
      </w:r>
    </w:p>
    <w:p w14:paraId="0D61358C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Undertake duties during school closures if needed</w:t>
      </w:r>
    </w:p>
    <w:p w14:paraId="654FFBEC" w14:textId="77777777" w:rsidR="00713EAE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Participate in training and development</w:t>
      </w:r>
    </w:p>
    <w:p w14:paraId="24AED683" w14:textId="2A4EE7D0" w:rsidR="002F05DA" w:rsidRPr="0060353A" w:rsidRDefault="00713EAE" w:rsidP="0060353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MS Mincho" w:hAnsi="Arial" w:cs="Arial"/>
          <w:sz w:val="20"/>
          <w:szCs w:val="20"/>
          <w:lang w:val="en-US"/>
        </w:rPr>
      </w:pPr>
      <w:r w:rsidRPr="0060353A">
        <w:rPr>
          <w:rFonts w:ascii="Arial" w:eastAsia="MS Mincho" w:hAnsi="Arial" w:cs="Arial"/>
          <w:sz w:val="20"/>
          <w:szCs w:val="20"/>
          <w:lang w:val="en-US"/>
        </w:rPr>
        <w:t>Carry out other duties appropriate to the role</w:t>
      </w:r>
    </w:p>
    <w:p w14:paraId="42575A1F" w14:textId="63B4A871" w:rsidR="00C5008F" w:rsidRDefault="00C5008F" w:rsidP="00F04B40">
      <w:pPr>
        <w:pStyle w:val="Heading1"/>
      </w:pPr>
      <w:r w:rsidRPr="00F04B40">
        <w:rPr>
          <w:rFonts w:eastAsia="MS Mincho"/>
          <w:b w:val="0"/>
          <w:sz w:val="20"/>
          <w:szCs w:val="20"/>
          <w:lang w:val="en-US"/>
        </w:rPr>
        <w:br/>
      </w:r>
      <w:r w:rsidRPr="00B53BDA">
        <w:rPr>
          <w:color w:val="7030A0"/>
        </w:rPr>
        <w:t>Other areas of responsibility</w:t>
      </w:r>
    </w:p>
    <w:p w14:paraId="129598E5" w14:textId="77777777" w:rsidR="00993BC6" w:rsidRPr="00CF13AD" w:rsidRDefault="00993BC6" w:rsidP="00993BC6">
      <w:pPr>
        <w:spacing w:before="120"/>
        <w:rPr>
          <w:rFonts w:ascii="Arial" w:eastAsia="MS Mincho" w:hAnsi="Arial" w:cs="Times New Roman"/>
          <w:b/>
          <w:color w:val="7030A0"/>
          <w:sz w:val="24"/>
          <w:szCs w:val="24"/>
        </w:rPr>
      </w:pPr>
      <w:r w:rsidRPr="00CF13AD">
        <w:rPr>
          <w:rFonts w:ascii="Arial" w:eastAsia="MS Mincho" w:hAnsi="Arial" w:cs="Times New Roman"/>
          <w:b/>
          <w:color w:val="7030A0"/>
          <w:sz w:val="24"/>
          <w:szCs w:val="24"/>
        </w:rPr>
        <w:t xml:space="preserve">Safeguarding </w:t>
      </w:r>
    </w:p>
    <w:p w14:paraId="10173DF2" w14:textId="77777777" w:rsidR="00993BC6" w:rsidRPr="00CF13AD" w:rsidRDefault="00993BC6" w:rsidP="00993BC6">
      <w:pPr>
        <w:pStyle w:val="4Bulletedcopyblue"/>
        <w:rPr>
          <w:lang w:val="en-US"/>
        </w:rPr>
      </w:pPr>
      <w:r w:rsidRPr="00CF13AD">
        <w:rPr>
          <w:lang w:val="en-US"/>
        </w:rPr>
        <w:t xml:space="preserve">Work in line with statutory safeguarding guidance (e.g. Keeping Children Safe in Education, Prevent) and our safeguarding and child protection policies </w:t>
      </w:r>
    </w:p>
    <w:p w14:paraId="66B01B98" w14:textId="77777777" w:rsidR="00993BC6" w:rsidRPr="00CF13AD" w:rsidRDefault="00993BC6" w:rsidP="00993BC6">
      <w:pPr>
        <w:pStyle w:val="4Bulletedcopyblue"/>
        <w:rPr>
          <w:lang w:val="en-US"/>
        </w:rPr>
      </w:pPr>
      <w:r w:rsidRPr="00CF13AD">
        <w:rPr>
          <w:lang w:val="en-US"/>
        </w:rPr>
        <w:t>Work with the designated safeguarding lead (DSL) to promote the best interests of pupils, including sharing concerns where necessary</w:t>
      </w:r>
    </w:p>
    <w:p w14:paraId="0D1F7648" w14:textId="77777777" w:rsidR="00993BC6" w:rsidRPr="00CF13AD" w:rsidRDefault="00993BC6" w:rsidP="00993BC6">
      <w:pPr>
        <w:pStyle w:val="4Bulletedcopyblue"/>
        <w:rPr>
          <w:lang w:val="en-US"/>
        </w:rPr>
      </w:pPr>
      <w:r w:rsidRPr="00CF13AD">
        <w:rPr>
          <w:lang w:val="en-US"/>
        </w:rPr>
        <w:t>Promote the safeguarding of all pupils in the school</w:t>
      </w:r>
    </w:p>
    <w:p w14:paraId="11423186" w14:textId="77777777" w:rsidR="00C5008F" w:rsidRDefault="00C5008F" w:rsidP="00C5008F">
      <w:pPr>
        <w:pStyle w:val="4Bulletedcopyblue"/>
        <w:numPr>
          <w:ilvl w:val="0"/>
          <w:numId w:val="0"/>
        </w:numPr>
      </w:pPr>
    </w:p>
    <w:p w14:paraId="54012EC8" w14:textId="7D344F46" w:rsidR="003C0D6C" w:rsidRPr="003C0D6C" w:rsidRDefault="00C5008F" w:rsidP="00BC1514">
      <w:pPr>
        <w:pStyle w:val="Heading1"/>
      </w:pPr>
      <w:r w:rsidRPr="00B53BDA">
        <w:rPr>
          <w:color w:val="7030A0"/>
        </w:rPr>
        <w:t>Person specificatio</w:t>
      </w:r>
      <w:r w:rsidR="00BC1514">
        <w:rPr>
          <w:color w:val="7030A0"/>
        </w:rPr>
        <w:t>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C5008F" w14:paraId="65B027E3" w14:textId="77777777" w:rsidTr="005A29C4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517FC6C9" w14:textId="77777777" w:rsidR="00C5008F" w:rsidRPr="00522F69" w:rsidRDefault="00C5008F" w:rsidP="00E23577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</w:rPr>
            </w:pPr>
            <w:r w:rsidRPr="00522F69">
              <w:rPr>
                <w:caps/>
                <w:color w:val="F8F8F8"/>
              </w:rPr>
              <w:t>criteria</w:t>
            </w:r>
          </w:p>
        </w:tc>
        <w:tc>
          <w:tcPr>
            <w:tcW w:w="7369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2DF9DD6B" w14:textId="77777777" w:rsidR="00C5008F" w:rsidRPr="00AA4695" w:rsidRDefault="00C5008F" w:rsidP="00E23577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</w:rPr>
            </w:pPr>
            <w:r w:rsidRPr="00522F69">
              <w:rPr>
                <w:caps/>
                <w:color w:val="F8F8F8"/>
              </w:rPr>
              <w:t>qualities</w:t>
            </w:r>
          </w:p>
        </w:tc>
      </w:tr>
      <w:tr w:rsidR="00C5008F" w14:paraId="60E5A023" w14:textId="77777777" w:rsidTr="005A29C4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31F71D63" w14:textId="5313C436" w:rsidR="00C5008F" w:rsidRPr="00522F69" w:rsidRDefault="004055A5" w:rsidP="00E23577">
            <w:pPr>
              <w:pStyle w:val="Tablebodycopy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369" w:type="dxa"/>
            <w:tcBorders>
              <w:top w:val="single" w:sz="4" w:space="0" w:color="F8F8F8"/>
            </w:tcBorders>
          </w:tcPr>
          <w:p w14:paraId="485EE65F" w14:textId="77777777" w:rsidR="007758A0" w:rsidRPr="007758A0" w:rsidRDefault="007758A0" w:rsidP="007758A0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7758A0">
              <w:rPr>
                <w:rFonts w:ascii="Arial" w:eastAsia="MS Mincho" w:hAnsi="Arial" w:cs="Arial"/>
                <w:sz w:val="20"/>
                <w:szCs w:val="20"/>
                <w:lang w:val="en-US"/>
              </w:rPr>
              <w:t>Basic practical maintenance skills</w:t>
            </w:r>
          </w:p>
          <w:p w14:paraId="7BB8931D" w14:textId="77777777" w:rsidR="007758A0" w:rsidRPr="007758A0" w:rsidRDefault="007758A0" w:rsidP="007758A0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7758A0">
              <w:rPr>
                <w:rFonts w:ascii="Arial" w:eastAsia="MS Mincho" w:hAnsi="Arial" w:cs="Arial"/>
                <w:sz w:val="20"/>
                <w:szCs w:val="20"/>
                <w:lang w:val="en-US"/>
              </w:rPr>
              <w:t>Awareness of health &amp; safety requirements</w:t>
            </w:r>
          </w:p>
          <w:p w14:paraId="72F0C01C" w14:textId="77777777" w:rsidR="007758A0" w:rsidRPr="007758A0" w:rsidRDefault="007758A0" w:rsidP="007758A0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7758A0">
              <w:rPr>
                <w:rFonts w:ascii="Arial" w:eastAsia="MS Mincho" w:hAnsi="Arial" w:cs="Arial"/>
                <w:sz w:val="20"/>
                <w:szCs w:val="20"/>
                <w:lang w:val="en-US"/>
              </w:rPr>
              <w:t>Ability to work independently and as part of a team</w:t>
            </w:r>
          </w:p>
          <w:p w14:paraId="1906E6B0" w14:textId="77777777" w:rsidR="007758A0" w:rsidRPr="007758A0" w:rsidRDefault="007758A0" w:rsidP="007758A0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7758A0">
              <w:rPr>
                <w:rFonts w:ascii="Arial" w:eastAsia="MS Mincho" w:hAnsi="Arial" w:cs="Arial"/>
                <w:sz w:val="20"/>
                <w:szCs w:val="20"/>
                <w:lang w:val="en-US"/>
              </w:rPr>
              <w:t>Reliable, punctual and flexible</w:t>
            </w:r>
          </w:p>
          <w:p w14:paraId="38CCB2CC" w14:textId="77777777" w:rsidR="007758A0" w:rsidRPr="007758A0" w:rsidRDefault="007758A0" w:rsidP="007758A0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7758A0">
              <w:rPr>
                <w:rFonts w:ascii="Arial" w:eastAsia="MS Mincho" w:hAnsi="Arial" w:cs="Arial"/>
                <w:sz w:val="20"/>
                <w:szCs w:val="20"/>
                <w:lang w:val="en-US"/>
              </w:rPr>
              <w:t>Ability to be flexible with priorities to suit the schools ever evolving environment</w:t>
            </w:r>
          </w:p>
          <w:p w14:paraId="1673508B" w14:textId="310C8534" w:rsidR="00107305" w:rsidRPr="004530EC" w:rsidRDefault="00107305" w:rsidP="004530EC">
            <w:pPr>
              <w:shd w:val="clear" w:color="auto" w:fill="FFFFFF"/>
              <w:spacing w:after="0" w:line="240" w:lineRule="auto"/>
              <w:ind w:left="357"/>
              <w:rPr>
                <w:rFonts w:ascii="Noto Sans" w:eastAsia="Times New Roman" w:hAnsi="Noto Sans" w:cs="Noto Sans"/>
                <w:color w:val="2D2D2D"/>
                <w:sz w:val="21"/>
                <w:szCs w:val="21"/>
                <w:lang w:eastAsia="en-GB"/>
              </w:rPr>
            </w:pPr>
          </w:p>
        </w:tc>
      </w:tr>
      <w:tr w:rsidR="005A29C4" w14:paraId="08815107" w14:textId="77777777" w:rsidTr="00BE5D05">
        <w:trPr>
          <w:cantSplit/>
        </w:trPr>
        <w:tc>
          <w:tcPr>
            <w:tcW w:w="1539" w:type="dxa"/>
          </w:tcPr>
          <w:p w14:paraId="643D4F08" w14:textId="3FAABE69" w:rsidR="005A29C4" w:rsidRPr="00522F69" w:rsidRDefault="007758A0" w:rsidP="00E23577">
            <w:pPr>
              <w:pStyle w:val="Tablebodycopy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7369" w:type="dxa"/>
          </w:tcPr>
          <w:p w14:paraId="3075B907" w14:textId="77777777" w:rsidR="00F1266F" w:rsidRPr="0060353A" w:rsidRDefault="00F1266F" w:rsidP="00F1266F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0353A">
              <w:rPr>
                <w:rFonts w:ascii="Arial" w:eastAsia="MS Mincho" w:hAnsi="Arial" w:cs="Arial"/>
                <w:sz w:val="20"/>
                <w:szCs w:val="20"/>
                <w:lang w:val="en-US"/>
              </w:rPr>
              <w:t>Experience working in a school or similar environment</w:t>
            </w:r>
          </w:p>
          <w:p w14:paraId="2F480D26" w14:textId="77777777" w:rsidR="00F1266F" w:rsidRPr="0060353A" w:rsidRDefault="00F1266F" w:rsidP="00F1266F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0353A">
              <w:rPr>
                <w:rFonts w:ascii="Arial" w:eastAsia="MS Mincho" w:hAnsi="Arial" w:cs="Arial"/>
                <w:sz w:val="20"/>
                <w:szCs w:val="20"/>
                <w:lang w:val="en-US"/>
              </w:rPr>
              <w:t>Knowledge of basic building maintenance systems</w:t>
            </w:r>
          </w:p>
          <w:p w14:paraId="72C8480F" w14:textId="62094DF3" w:rsidR="005A29C4" w:rsidRPr="0060353A" w:rsidRDefault="00F1266F" w:rsidP="00F1266F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0353A">
              <w:rPr>
                <w:rFonts w:ascii="Arial" w:eastAsia="MS Mincho" w:hAnsi="Arial" w:cs="Arial"/>
                <w:sz w:val="20"/>
                <w:szCs w:val="20"/>
                <w:lang w:val="en-US"/>
              </w:rPr>
              <w:t>Relevant health &amp; safety training</w:t>
            </w:r>
          </w:p>
        </w:tc>
      </w:tr>
      <w:tr w:rsidR="005A29C4" w14:paraId="22545536" w14:textId="77777777" w:rsidTr="00BE5D05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640E2A78" w14:textId="76039449" w:rsidR="005A29C4" w:rsidRPr="00522F69" w:rsidRDefault="005A29C4" w:rsidP="00E2357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7369" w:type="dxa"/>
            <w:tcMar>
              <w:top w:w="113" w:type="dxa"/>
              <w:bottom w:w="113" w:type="dxa"/>
            </w:tcMar>
          </w:tcPr>
          <w:p w14:paraId="39D9FCB9" w14:textId="77777777" w:rsidR="00C664C3" w:rsidRPr="0060353A" w:rsidRDefault="00C664C3" w:rsidP="0060353A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0353A">
              <w:rPr>
                <w:rFonts w:ascii="Arial" w:eastAsia="MS Mincho" w:hAnsi="Arial" w:cs="Arial"/>
                <w:sz w:val="20"/>
                <w:szCs w:val="20"/>
                <w:lang w:val="en-US"/>
              </w:rPr>
              <w:t>A positive, can-do attitude</w:t>
            </w:r>
          </w:p>
          <w:p w14:paraId="7AC10BC9" w14:textId="77777777" w:rsidR="00C664C3" w:rsidRPr="0060353A" w:rsidRDefault="00C664C3" w:rsidP="0060353A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0353A">
              <w:rPr>
                <w:rFonts w:ascii="Arial" w:eastAsia="MS Mincho" w:hAnsi="Arial" w:cs="Arial"/>
                <w:sz w:val="20"/>
                <w:szCs w:val="20"/>
                <w:lang w:val="en-US"/>
              </w:rPr>
              <w:t>A good eye for detail</w:t>
            </w:r>
          </w:p>
          <w:p w14:paraId="1AABB87E" w14:textId="77777777" w:rsidR="00C664C3" w:rsidRPr="0060353A" w:rsidRDefault="00C664C3" w:rsidP="0060353A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0353A">
              <w:rPr>
                <w:rFonts w:ascii="Arial" w:eastAsia="MS Mincho" w:hAnsi="Arial" w:cs="Arial"/>
                <w:sz w:val="20"/>
                <w:szCs w:val="20"/>
                <w:lang w:val="en-US"/>
              </w:rPr>
              <w:t>Self -motivated and able to work independently</w:t>
            </w:r>
          </w:p>
          <w:p w14:paraId="48D181DB" w14:textId="77777777" w:rsidR="00C664C3" w:rsidRPr="0060353A" w:rsidRDefault="00C664C3" w:rsidP="0060353A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0353A">
              <w:rPr>
                <w:rFonts w:ascii="Arial" w:eastAsia="MS Mincho" w:hAnsi="Arial" w:cs="Arial"/>
                <w:sz w:val="20"/>
                <w:szCs w:val="20"/>
                <w:lang w:val="en-US"/>
              </w:rPr>
              <w:t>Good communication and interpersonal skills</w:t>
            </w:r>
          </w:p>
          <w:p w14:paraId="7AAB8D30" w14:textId="47C75ADF" w:rsidR="005A29C4" w:rsidRPr="0060353A" w:rsidRDefault="00C664C3" w:rsidP="0060353A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0353A">
              <w:rPr>
                <w:rFonts w:ascii="Arial" w:eastAsia="MS Mincho" w:hAnsi="Arial" w:cs="Arial"/>
                <w:sz w:val="20"/>
                <w:szCs w:val="20"/>
                <w:lang w:val="en-US"/>
              </w:rPr>
              <w:t>Able to work both as part of a team</w:t>
            </w:r>
            <w:r w:rsidR="00F1266F" w:rsidRPr="0060353A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and independently </w:t>
            </w:r>
          </w:p>
        </w:tc>
      </w:tr>
    </w:tbl>
    <w:p w14:paraId="43A838D1" w14:textId="77777777" w:rsidR="00C5008F" w:rsidRDefault="00C5008F" w:rsidP="00C5008F">
      <w:pPr>
        <w:pStyle w:val="1bodycopy10pt"/>
      </w:pPr>
    </w:p>
    <w:p w14:paraId="27988591" w14:textId="77777777" w:rsidR="00C5008F" w:rsidRPr="00B53BDA" w:rsidRDefault="00C5008F" w:rsidP="00C5008F">
      <w:pPr>
        <w:pStyle w:val="Heading1"/>
        <w:rPr>
          <w:color w:val="7030A0"/>
        </w:rPr>
      </w:pPr>
      <w:r w:rsidRPr="00B53BDA">
        <w:rPr>
          <w:color w:val="7030A0"/>
        </w:rPr>
        <w:t>Notes:</w:t>
      </w:r>
    </w:p>
    <w:p w14:paraId="7994AEA3" w14:textId="53DD69D1" w:rsidR="00C5008F" w:rsidRPr="001571A9" w:rsidRDefault="093D9176" w:rsidP="00C5008F">
      <w:pPr>
        <w:pStyle w:val="1bodycopy10pt"/>
      </w:pPr>
      <w:r>
        <w:t xml:space="preserve">This job description may be amended at any time in consultation with the postholder. </w:t>
      </w:r>
    </w:p>
    <w:p w14:paraId="0EDA36DE" w14:textId="0C62F558" w:rsidR="00C5008F" w:rsidRPr="001571A9" w:rsidRDefault="093D9176" w:rsidP="602BB94B">
      <w:pPr>
        <w:pStyle w:val="1bodycopy10pt"/>
        <w:spacing w:before="120" w:after="240"/>
        <w:rPr>
          <w:color w:val="B9B9B9"/>
        </w:rPr>
      </w:pPr>
      <w:r w:rsidRPr="602BB94B">
        <w:rPr>
          <w:rStyle w:val="Sub-headingChar"/>
        </w:rPr>
        <w:t>Headteacher/line manager’s signature:</w:t>
      </w:r>
      <w:r w:rsidR="00C5008F">
        <w:tab/>
      </w:r>
      <w:r w:rsidRPr="602BB94B">
        <w:rPr>
          <w:color w:val="B9B9B9"/>
        </w:rPr>
        <w:t>_______________________________________</w:t>
      </w:r>
    </w:p>
    <w:p w14:paraId="5B65342F" w14:textId="46A92B36" w:rsidR="00C5008F" w:rsidRPr="007D7297" w:rsidRDefault="00C5008F" w:rsidP="00C5008F">
      <w:pPr>
        <w:pStyle w:val="1bodycopy10pt"/>
        <w:spacing w:before="120" w:after="240"/>
        <w:rPr>
          <w:rStyle w:val="Sub-headingChar"/>
          <w:rFonts w:cs="Times New Roman"/>
          <w:b w:val="0"/>
          <w:szCs w:val="24"/>
        </w:rPr>
      </w:pPr>
      <w:r w:rsidRPr="001571A9">
        <w:rPr>
          <w:rStyle w:val="Sub-headingChar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2B916561" w14:textId="05C266CB" w:rsidR="00C5008F" w:rsidRPr="00F1266F" w:rsidRDefault="00C5008F" w:rsidP="00C5008F">
      <w:pPr>
        <w:pStyle w:val="1bodycopy10pt"/>
        <w:spacing w:before="120" w:after="240"/>
        <w:rPr>
          <w:color w:val="B9B9B9"/>
        </w:rPr>
      </w:pPr>
      <w:r w:rsidRPr="001571A9">
        <w:rPr>
          <w:rStyle w:val="Sub-headingChar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1D0FCB2F" w14:textId="7E50F897" w:rsidR="00953014" w:rsidRDefault="093D9176" w:rsidP="00C5008F">
      <w:pPr>
        <w:pStyle w:val="Heading1"/>
        <w:rPr>
          <w:rStyle w:val="Sub-headingChar"/>
        </w:rPr>
      </w:pPr>
      <w:r w:rsidRPr="602BB94B">
        <w:rPr>
          <w:rStyle w:val="Sub-headingChar"/>
          <w:rFonts w:cs="Times New Roman"/>
        </w:rPr>
        <w:t>Date</w:t>
      </w:r>
      <w:r w:rsidRPr="602BB94B">
        <w:rPr>
          <w:rStyle w:val="Sub-headingChar"/>
        </w:rPr>
        <w:t xml:space="preserve">: </w:t>
      </w:r>
      <w:r w:rsidR="00953014">
        <w:tab/>
      </w:r>
    </w:p>
    <w:p w14:paraId="189B60D1" w14:textId="22B26D8D" w:rsidR="0048143B" w:rsidRPr="0048143B" w:rsidRDefault="00953014" w:rsidP="00C5008F">
      <w:pPr>
        <w:pStyle w:val="Heading1"/>
      </w:pPr>
      <w:r>
        <w:rPr>
          <w:rStyle w:val="Sub-headingChar"/>
        </w:rPr>
        <w:t xml:space="preserve">Updated </w:t>
      </w:r>
      <w:r w:rsidR="00F1266F">
        <w:rPr>
          <w:rStyle w:val="Sub-headingChar"/>
        </w:rPr>
        <w:t xml:space="preserve">May 2026 </w:t>
      </w:r>
      <w:r w:rsidR="00C5008F" w:rsidRPr="00F00EDF">
        <w:tab/>
      </w:r>
      <w:r w:rsidR="00C5008F" w:rsidRPr="00F00EDF">
        <w:tab/>
      </w:r>
      <w:r w:rsidR="00C5008F" w:rsidRPr="00F00EDF">
        <w:tab/>
      </w:r>
      <w:r w:rsidR="00C5008F" w:rsidRPr="00F00EDF">
        <w:tab/>
      </w:r>
    </w:p>
    <w:sectPr w:rsidR="0048143B" w:rsidRPr="00481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270CC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1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1C153BC"/>
    <w:multiLevelType w:val="multilevel"/>
    <w:tmpl w:val="3D0EC0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B4175"/>
    <w:multiLevelType w:val="multilevel"/>
    <w:tmpl w:val="E8C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90053"/>
    <w:multiLevelType w:val="multilevel"/>
    <w:tmpl w:val="17EC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36A78"/>
    <w:multiLevelType w:val="hybridMultilevel"/>
    <w:tmpl w:val="B52A81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46E72"/>
    <w:multiLevelType w:val="multilevel"/>
    <w:tmpl w:val="0C2099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94C2F"/>
    <w:multiLevelType w:val="multilevel"/>
    <w:tmpl w:val="10886F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711B9"/>
    <w:multiLevelType w:val="hybridMultilevel"/>
    <w:tmpl w:val="57BE7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12EF3"/>
    <w:multiLevelType w:val="multilevel"/>
    <w:tmpl w:val="B0D2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501C2"/>
    <w:multiLevelType w:val="hybridMultilevel"/>
    <w:tmpl w:val="48A6A0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B605C"/>
    <w:multiLevelType w:val="multilevel"/>
    <w:tmpl w:val="CE80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76374"/>
    <w:multiLevelType w:val="multilevel"/>
    <w:tmpl w:val="CC5C69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824FD"/>
    <w:multiLevelType w:val="multilevel"/>
    <w:tmpl w:val="7850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62960"/>
    <w:multiLevelType w:val="multilevel"/>
    <w:tmpl w:val="2758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32F20"/>
    <w:multiLevelType w:val="hybridMultilevel"/>
    <w:tmpl w:val="16D2D5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56F7"/>
    <w:multiLevelType w:val="multilevel"/>
    <w:tmpl w:val="2AC4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493291"/>
    <w:multiLevelType w:val="hybridMultilevel"/>
    <w:tmpl w:val="23CC9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17F40"/>
    <w:multiLevelType w:val="hybridMultilevel"/>
    <w:tmpl w:val="393E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345DF"/>
    <w:multiLevelType w:val="multilevel"/>
    <w:tmpl w:val="8BF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F50B8F"/>
    <w:multiLevelType w:val="multilevel"/>
    <w:tmpl w:val="5480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03F9F"/>
    <w:multiLevelType w:val="hybridMultilevel"/>
    <w:tmpl w:val="0D78F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75EDA"/>
    <w:multiLevelType w:val="multilevel"/>
    <w:tmpl w:val="1588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7CA94112"/>
    <w:multiLevelType w:val="multilevel"/>
    <w:tmpl w:val="FE90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12429"/>
    <w:multiLevelType w:val="hybridMultilevel"/>
    <w:tmpl w:val="E664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C748A"/>
    <w:multiLevelType w:val="multilevel"/>
    <w:tmpl w:val="4616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865866">
    <w:abstractNumId w:val="24"/>
  </w:num>
  <w:num w:numId="2" w16cid:durableId="506868191">
    <w:abstractNumId w:val="1"/>
  </w:num>
  <w:num w:numId="3" w16cid:durableId="1861309555">
    <w:abstractNumId w:val="20"/>
  </w:num>
  <w:num w:numId="4" w16cid:durableId="1699624621">
    <w:abstractNumId w:val="26"/>
  </w:num>
  <w:num w:numId="5" w16cid:durableId="1299796177">
    <w:abstractNumId w:val="18"/>
  </w:num>
  <w:num w:numId="6" w16cid:durableId="1684815186">
    <w:abstractNumId w:val="17"/>
  </w:num>
  <w:num w:numId="7" w16cid:durableId="602497082">
    <w:abstractNumId w:val="8"/>
  </w:num>
  <w:num w:numId="8" w16cid:durableId="607660419">
    <w:abstractNumId w:val="0"/>
  </w:num>
  <w:num w:numId="9" w16cid:durableId="745688785">
    <w:abstractNumId w:val="16"/>
  </w:num>
  <w:num w:numId="10" w16cid:durableId="939530667">
    <w:abstractNumId w:val="27"/>
  </w:num>
  <w:num w:numId="11" w16cid:durableId="454761409">
    <w:abstractNumId w:val="12"/>
  </w:num>
  <w:num w:numId="12" w16cid:durableId="1492520273">
    <w:abstractNumId w:val="21"/>
  </w:num>
  <w:num w:numId="13" w16cid:durableId="580674288">
    <w:abstractNumId w:val="25"/>
  </w:num>
  <w:num w:numId="14" w16cid:durableId="468325433">
    <w:abstractNumId w:val="11"/>
  </w:num>
  <w:num w:numId="15" w16cid:durableId="357509668">
    <w:abstractNumId w:val="19"/>
  </w:num>
  <w:num w:numId="16" w16cid:durableId="1076047498">
    <w:abstractNumId w:val="14"/>
  </w:num>
  <w:num w:numId="17" w16cid:durableId="1006978486">
    <w:abstractNumId w:val="3"/>
  </w:num>
  <w:num w:numId="18" w16cid:durableId="1099956313">
    <w:abstractNumId w:val="4"/>
  </w:num>
  <w:num w:numId="19" w16cid:durableId="552741890">
    <w:abstractNumId w:val="22"/>
  </w:num>
  <w:num w:numId="20" w16cid:durableId="1683555662">
    <w:abstractNumId w:val="5"/>
  </w:num>
  <w:num w:numId="21" w16cid:durableId="2026907860">
    <w:abstractNumId w:val="7"/>
  </w:num>
  <w:num w:numId="22" w16cid:durableId="282688517">
    <w:abstractNumId w:val="2"/>
  </w:num>
  <w:num w:numId="23" w16cid:durableId="1235358991">
    <w:abstractNumId w:val="6"/>
  </w:num>
  <w:num w:numId="24" w16cid:durableId="1296178159">
    <w:abstractNumId w:val="15"/>
  </w:num>
  <w:num w:numId="25" w16cid:durableId="933709196">
    <w:abstractNumId w:val="10"/>
  </w:num>
  <w:num w:numId="26" w16cid:durableId="996226258">
    <w:abstractNumId w:val="9"/>
  </w:num>
  <w:num w:numId="27" w16cid:durableId="1384448091">
    <w:abstractNumId w:val="23"/>
  </w:num>
  <w:num w:numId="28" w16cid:durableId="37173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3B"/>
    <w:rsid w:val="0002587E"/>
    <w:rsid w:val="000424A6"/>
    <w:rsid w:val="0004573C"/>
    <w:rsid w:val="000D10CF"/>
    <w:rsid w:val="000E3172"/>
    <w:rsid w:val="00106256"/>
    <w:rsid w:val="00107305"/>
    <w:rsid w:val="00127096"/>
    <w:rsid w:val="00137227"/>
    <w:rsid w:val="00152404"/>
    <w:rsid w:val="001B23E6"/>
    <w:rsid w:val="001C6068"/>
    <w:rsid w:val="001D6CDA"/>
    <w:rsid w:val="0022195E"/>
    <w:rsid w:val="00236232"/>
    <w:rsid w:val="002449E9"/>
    <w:rsid w:val="002D44F3"/>
    <w:rsid w:val="002E49FE"/>
    <w:rsid w:val="002F05DA"/>
    <w:rsid w:val="00320B8B"/>
    <w:rsid w:val="00321F5D"/>
    <w:rsid w:val="003457AD"/>
    <w:rsid w:val="0036137D"/>
    <w:rsid w:val="003903E2"/>
    <w:rsid w:val="003C0D6C"/>
    <w:rsid w:val="003C75E6"/>
    <w:rsid w:val="003D4EB6"/>
    <w:rsid w:val="003F622A"/>
    <w:rsid w:val="004055A5"/>
    <w:rsid w:val="0044775B"/>
    <w:rsid w:val="004530EC"/>
    <w:rsid w:val="00455531"/>
    <w:rsid w:val="00465F14"/>
    <w:rsid w:val="0048143B"/>
    <w:rsid w:val="004A42DD"/>
    <w:rsid w:val="004B59EA"/>
    <w:rsid w:val="005003C3"/>
    <w:rsid w:val="00565F55"/>
    <w:rsid w:val="0059ADF1"/>
    <w:rsid w:val="005A29C4"/>
    <w:rsid w:val="005B3450"/>
    <w:rsid w:val="005B6561"/>
    <w:rsid w:val="005D0017"/>
    <w:rsid w:val="005F56A0"/>
    <w:rsid w:val="0060353A"/>
    <w:rsid w:val="00650E29"/>
    <w:rsid w:val="006B59EB"/>
    <w:rsid w:val="006C7683"/>
    <w:rsid w:val="006D75F1"/>
    <w:rsid w:val="006F4E78"/>
    <w:rsid w:val="007067A2"/>
    <w:rsid w:val="00713EAE"/>
    <w:rsid w:val="0072311C"/>
    <w:rsid w:val="00742BCE"/>
    <w:rsid w:val="007758A0"/>
    <w:rsid w:val="007A2CDA"/>
    <w:rsid w:val="007B56B1"/>
    <w:rsid w:val="007C0D97"/>
    <w:rsid w:val="007C2E69"/>
    <w:rsid w:val="007D7297"/>
    <w:rsid w:val="007E0B12"/>
    <w:rsid w:val="00800FEA"/>
    <w:rsid w:val="0082164C"/>
    <w:rsid w:val="00857894"/>
    <w:rsid w:val="0087519F"/>
    <w:rsid w:val="008B68EB"/>
    <w:rsid w:val="008B7E15"/>
    <w:rsid w:val="00902CC7"/>
    <w:rsid w:val="00916395"/>
    <w:rsid w:val="00921414"/>
    <w:rsid w:val="00953014"/>
    <w:rsid w:val="00964C3E"/>
    <w:rsid w:val="00993BC6"/>
    <w:rsid w:val="009C4B8A"/>
    <w:rsid w:val="00A73C96"/>
    <w:rsid w:val="00B34AAB"/>
    <w:rsid w:val="00B53BDA"/>
    <w:rsid w:val="00B53FD2"/>
    <w:rsid w:val="00B5445A"/>
    <w:rsid w:val="00B72747"/>
    <w:rsid w:val="00B7412E"/>
    <w:rsid w:val="00B8258F"/>
    <w:rsid w:val="00BC1514"/>
    <w:rsid w:val="00BD5650"/>
    <w:rsid w:val="00C273AF"/>
    <w:rsid w:val="00C32BCF"/>
    <w:rsid w:val="00C5008F"/>
    <w:rsid w:val="00C664C3"/>
    <w:rsid w:val="00C91C44"/>
    <w:rsid w:val="00CA2E52"/>
    <w:rsid w:val="00D03EAA"/>
    <w:rsid w:val="00D21277"/>
    <w:rsid w:val="00D41392"/>
    <w:rsid w:val="00D741B1"/>
    <w:rsid w:val="00D85A45"/>
    <w:rsid w:val="00DD647D"/>
    <w:rsid w:val="00DE51CC"/>
    <w:rsid w:val="00E32AB2"/>
    <w:rsid w:val="00E42DF0"/>
    <w:rsid w:val="00E600E6"/>
    <w:rsid w:val="00E83F81"/>
    <w:rsid w:val="00E93A45"/>
    <w:rsid w:val="00EB6BF0"/>
    <w:rsid w:val="00EF3573"/>
    <w:rsid w:val="00F04B40"/>
    <w:rsid w:val="00F1266F"/>
    <w:rsid w:val="00F668BB"/>
    <w:rsid w:val="00F82175"/>
    <w:rsid w:val="00F93361"/>
    <w:rsid w:val="00FA3993"/>
    <w:rsid w:val="00FB342C"/>
    <w:rsid w:val="00FD4A45"/>
    <w:rsid w:val="093D9176"/>
    <w:rsid w:val="13B0C19F"/>
    <w:rsid w:val="2ECA7FE6"/>
    <w:rsid w:val="38ED6B17"/>
    <w:rsid w:val="428FE526"/>
    <w:rsid w:val="442B415C"/>
    <w:rsid w:val="4A87CBF0"/>
    <w:rsid w:val="4C97A3B0"/>
    <w:rsid w:val="4FF5594E"/>
    <w:rsid w:val="602BB94B"/>
    <w:rsid w:val="63669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3E59"/>
  <w15:chartTrackingRefBased/>
  <w15:docId w15:val="{541C0E1D-ADBC-4EE8-8A5E-912170F6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6Abstract"/>
    <w:link w:val="Heading1Char"/>
    <w:qFormat/>
    <w:rsid w:val="0048143B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48143B"/>
    <w:rPr>
      <w:rFonts w:ascii="Arial" w:eastAsia="Calibri" w:hAnsi="Arial" w:cs="Arial"/>
      <w:b/>
      <w:sz w:val="28"/>
      <w:szCs w:val="36"/>
    </w:rPr>
  </w:style>
  <w:style w:type="character" w:styleId="Hyperlink">
    <w:name w:val="Hyperlink"/>
    <w:uiPriority w:val="99"/>
    <w:unhideWhenUsed/>
    <w:qFormat/>
    <w:rsid w:val="0048143B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48143B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48143B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48143B"/>
    <w:rPr>
      <w:rFonts w:ascii="Arial" w:eastAsia="MS Mincho" w:hAnsi="Arial" w:cs="Times New Roman"/>
      <w:sz w:val="20"/>
      <w:szCs w:val="24"/>
    </w:rPr>
  </w:style>
  <w:style w:type="paragraph" w:customStyle="1" w:styleId="6Abstract">
    <w:name w:val="6 Abstract"/>
    <w:qFormat/>
    <w:rsid w:val="0048143B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Tablebodycopy">
    <w:name w:val="Table body copy"/>
    <w:basedOn w:val="1bodycopy10pt"/>
    <w:qFormat/>
    <w:rsid w:val="0048143B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48143B"/>
    <w:pPr>
      <w:numPr>
        <w:numId w:val="2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48143B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8143B"/>
    <w:rPr>
      <w:rFonts w:ascii="Arial" w:eastAsia="MS Mincho" w:hAnsi="Arial" w:cs="Times New Roman"/>
      <w:b/>
      <w:color w:val="12263F"/>
      <w:sz w:val="24"/>
      <w:szCs w:val="24"/>
    </w:rPr>
  </w:style>
  <w:style w:type="paragraph" w:customStyle="1" w:styleId="Sub-heading">
    <w:name w:val="Sub-heading"/>
    <w:basedOn w:val="BodyText"/>
    <w:link w:val="Sub-headingChar"/>
    <w:qFormat/>
    <w:rsid w:val="0048143B"/>
    <w:pPr>
      <w:spacing w:line="240" w:lineRule="auto"/>
    </w:pPr>
    <w:rPr>
      <w:rFonts w:ascii="Arial" w:eastAsia="MS Mincho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48143B"/>
    <w:rPr>
      <w:rFonts w:ascii="Arial" w:eastAsia="MS Mincho" w:hAnsi="Arial" w:cs="Arial"/>
      <w:b/>
      <w:sz w:val="20"/>
      <w:szCs w:val="20"/>
    </w:rPr>
  </w:style>
  <w:style w:type="character" w:customStyle="1" w:styleId="HeaderChar">
    <w:name w:val="Header Char"/>
    <w:link w:val="Header"/>
    <w:uiPriority w:val="99"/>
    <w:rsid w:val="0048143B"/>
  </w:style>
  <w:style w:type="paragraph" w:styleId="BodyText">
    <w:name w:val="Body Text"/>
    <w:basedOn w:val="Normal"/>
    <w:link w:val="BodyTextChar"/>
    <w:uiPriority w:val="99"/>
    <w:semiHidden/>
    <w:unhideWhenUsed/>
    <w:rsid w:val="004814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143B"/>
  </w:style>
  <w:style w:type="paragraph" w:styleId="Header">
    <w:name w:val="header"/>
    <w:basedOn w:val="Normal"/>
    <w:link w:val="HeaderChar"/>
    <w:uiPriority w:val="99"/>
    <w:semiHidden/>
    <w:unhideWhenUsed/>
    <w:rsid w:val="00481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48143B"/>
  </w:style>
  <w:style w:type="paragraph" w:styleId="ListParagraph">
    <w:name w:val="List Paragraph"/>
    <w:basedOn w:val="Normal"/>
    <w:uiPriority w:val="34"/>
    <w:qFormat/>
    <w:rsid w:val="00B72747"/>
    <w:pPr>
      <w:ind w:left="720"/>
      <w:contextualSpacing/>
    </w:pPr>
  </w:style>
  <w:style w:type="paragraph" w:styleId="NoSpacing">
    <w:name w:val="No Spacing"/>
    <w:uiPriority w:val="1"/>
    <w:qFormat/>
    <w:rsid w:val="00E600E6"/>
    <w:pPr>
      <w:spacing w:after="0" w:line="240" w:lineRule="auto"/>
    </w:pPr>
  </w:style>
  <w:style w:type="paragraph" w:customStyle="1" w:styleId="Bulletedcopylevel2">
    <w:name w:val="Bulleted copy level 2"/>
    <w:basedOn w:val="1bodycopy10pt"/>
    <w:qFormat/>
    <w:rsid w:val="007067A2"/>
    <w:pPr>
      <w:numPr>
        <w:numId w:val="8"/>
      </w:numPr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6A16F59F03B44AFE5B1161D383828" ma:contentTypeVersion="6" ma:contentTypeDescription="Create a new document." ma:contentTypeScope="" ma:versionID="1eebd1c2e34f76c891ca13df1ef599ae">
  <xsd:schema xmlns:xsd="http://www.w3.org/2001/XMLSchema" xmlns:xs="http://www.w3.org/2001/XMLSchema" xmlns:p="http://schemas.microsoft.com/office/2006/metadata/properties" xmlns:ns2="58bf1b34-f7b8-4043-9d61-de1e61d51674" xmlns:ns3="c39ea858-60ee-4e44-a428-1942c30c921e" targetNamespace="http://schemas.microsoft.com/office/2006/metadata/properties" ma:root="true" ma:fieldsID="c8f5a9a30b18d3d7540d4138f5360771" ns2:_="" ns3:_="">
    <xsd:import namespace="58bf1b34-f7b8-4043-9d61-de1e61d51674"/>
    <xsd:import namespace="c39ea858-60ee-4e44-a428-1942c30c9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1b34-f7b8-4043-9d61-de1e61d5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a858-60ee-4e44-a428-1942c30c9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84DBA-2BA0-48A6-BE10-AAB4CFDB0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36575D-3503-4F3F-81C9-F563E2AB1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24849-1324-422F-8591-8C89E34B0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f1b34-f7b8-4043-9d61-de1e61d51674"/>
    <ds:schemaRef ds:uri="c39ea858-60ee-4e44-a428-1942c30c9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630</Words>
  <Characters>3597</Characters>
  <Application>Microsoft Office Word</Application>
  <DocSecurity>0</DocSecurity>
  <Lines>29</Lines>
  <Paragraphs>8</Paragraphs>
  <ScaleCrop>false</ScaleCrop>
  <Company>Wyre Forest School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Garratt</dc:creator>
  <cp:keywords/>
  <dc:description/>
  <cp:lastModifiedBy>Tracey Birch</cp:lastModifiedBy>
  <cp:revision>6</cp:revision>
  <cp:lastPrinted>2026-05-15T06:50:00Z</cp:lastPrinted>
  <dcterms:created xsi:type="dcterms:W3CDTF">2026-05-15T06:51:00Z</dcterms:created>
  <dcterms:modified xsi:type="dcterms:W3CDTF">2026-05-18T15:09:00Z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0x0101008C76A16F59F03B44AFE5B1161D383828</vt:lpwstr>
  </property>
  <property fmtid="{D5CDD505-2E9C-101B-9397-08002B2CF9AE}" pid="3" name="MediaServiceImageTags">
    <vt:lpwstr/>
  </property>
</Properties>
</file>